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 w:bidi="ar"/>
        </w:rPr>
        <w:t>凤凰九里恒苑项目安居型商品房全景看房</w:t>
      </w:r>
    </w:p>
    <w:p>
      <w:pPr>
        <w:jc w:val="center"/>
        <w:rPr>
          <w:rFonts w:hint="eastAsi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 w:bidi="ar"/>
        </w:rPr>
        <w:t>二维码</w:t>
      </w:r>
    </w:p>
    <w:p>
      <w:pPr>
        <w:rPr>
          <w:rFonts w:hint="eastAsia"/>
        </w:rPr>
      </w:pPr>
      <w:r>
        <w:rPr>
          <w:rFonts w:hint="eastAsia"/>
        </w:rPr>
        <w:t>正式链接</w:t>
      </w:r>
    </w:p>
    <w:p>
      <w:pPr>
        <w:jc w:val="left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"https://anju.szhome.com/720/www/subject/lg_jghfhjl/index.html"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https://anju.szhome.com/720/www/subject/lg_jghfhjl/index.html</w:t>
      </w:r>
      <w:r>
        <w:rPr>
          <w:rFonts w:hint="eastAsia"/>
        </w:rPr>
        <w:fldChar w:fldCharType="end"/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C6E68"/>
    <w:rsid w:val="79FF229B"/>
    <w:rsid w:val="7EFBAFF1"/>
    <w:rsid w:val="AFBF90D2"/>
    <w:rsid w:val="FFFFC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2025-11-06T11:32:00Z</dcterms:created>
  <dc:creator>Administrator</dc:creator>
  <cp:lastModifiedBy>谷麟</cp:lastModifiedBy>
  <dcterms:modified xsi:type="dcterms:W3CDTF">2025-11-06T16:26:50Z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eyJoZGlkIjoiYTQ0NWYwZTNmY2E2N2U3ODM5MzAyMWZiOGIyODE1ZmMiLCJ1c2VySWQiOiIzMzkxNDg5OTEifQ==</vt:lpwstr>
  </property>
  <property fmtid="{D5CDD505-2E9C-101B-9397-08002B2CF9AE}" pid="4" name="ICV">
    <vt:lpwstr>AE6C410569BD2846AAC90A6940E9776A</vt:lpwstr>
  </property>
</Properties>
</file>