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2025年广东省国民体质监测及深圳市国民体质监测服务项目</w:t>
      </w:r>
    </w:p>
    <w:p>
      <w:pPr>
        <w:autoSpaceDE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（格式）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00"/>
        <w:gridCol w:w="28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申报项目名称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申报金额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（请填写申报单位专业能力、组织能力、人才资源、策划组织项目经历等内容，要求尽可能详尽，可另附页）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法人签章：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/>
    <w:p/>
    <w:sectPr>
      <w:pgSz w:w="11906" w:h="16838"/>
      <w:pgMar w:top="1440" w:right="123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163E"/>
    <w:rsid w:val="01FB163E"/>
    <w:rsid w:val="05CD04D3"/>
    <w:rsid w:val="0EB5789A"/>
    <w:rsid w:val="13AF5BE1"/>
    <w:rsid w:val="17B4310D"/>
    <w:rsid w:val="205D5027"/>
    <w:rsid w:val="22110FF0"/>
    <w:rsid w:val="2C2A1F7B"/>
    <w:rsid w:val="36775A00"/>
    <w:rsid w:val="3E9D65E0"/>
    <w:rsid w:val="40252EF7"/>
    <w:rsid w:val="4DAB3E42"/>
    <w:rsid w:val="50D347EA"/>
    <w:rsid w:val="56F851AA"/>
    <w:rsid w:val="666F4A21"/>
    <w:rsid w:val="6747608A"/>
    <w:rsid w:val="682C0426"/>
    <w:rsid w:val="69353FB8"/>
    <w:rsid w:val="6A235A63"/>
    <w:rsid w:val="73FF091B"/>
    <w:rsid w:val="774735D8"/>
    <w:rsid w:val="7F3808E0"/>
    <w:rsid w:val="7FB87BA4"/>
    <w:rsid w:val="BFF3F0DA"/>
    <w:rsid w:val="DAB63DAF"/>
    <w:rsid w:val="F9CF3D67"/>
    <w:rsid w:val="FBEF7816"/>
    <w:rsid w:val="FECB6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1"/>
    <w:basedOn w:val="1"/>
    <w:qFormat/>
    <w:uiPriority w:val="34"/>
    <w:pPr>
      <w:ind w:firstLine="420" w:firstLineChars="200"/>
    </w:pPr>
    <w:rPr>
      <w:rFonts w:ascii="楷体_GB2312" w:hAnsi="Times New Roman" w:eastAsia="楷体_GB2312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2020-10-10T17:55:00Z</dcterms:created>
  <dc:creator>林伟贤</dc:creator>
  <cp:lastModifiedBy>许俊滨</cp:lastModifiedBy>
  <cp:lastPrinted>2020-10-31T00:36:00Z</cp:lastPrinted>
  <dcterms:modified xsi:type="dcterms:W3CDTF">2025-06-10T15:00:24Z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3F39E92110E19D0CE4CCB1655D4A4E6A</vt:lpwstr>
  </property>
</Properties>
</file>