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031B4">
      <w:r>
        <w:rPr>
          <w:rFonts w:hint="eastAsia"/>
        </w:rPr>
        <w:t>附件：</w:t>
      </w:r>
    </w:p>
    <w:p w14:paraId="241FA1E1">
      <w:pPr>
        <w:jc w:val="center"/>
        <w:rPr>
          <w:sz w:val="32"/>
          <w:szCs w:val="32"/>
        </w:rPr>
      </w:pPr>
      <w:r>
        <w:rPr>
          <w:rFonts w:hint="eastAsia"/>
          <w:sz w:val="32"/>
          <w:szCs w:val="32"/>
        </w:rPr>
        <w:t>评分标准</w:t>
      </w:r>
    </w:p>
    <w:tbl>
      <w:tblPr>
        <w:tblStyle w:val="4"/>
        <w:tblpPr w:leftFromText="180" w:rightFromText="180" w:vertAnchor="text" w:horzAnchor="page" w:tblpX="1168" w:tblpY="559"/>
        <w:tblOverlap w:val="never"/>
        <w:tblW w:w="93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463"/>
        <w:gridCol w:w="942"/>
        <w:gridCol w:w="567"/>
        <w:gridCol w:w="1417"/>
        <w:gridCol w:w="5422"/>
      </w:tblGrid>
      <w:tr w14:paraId="1653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57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C920642">
            <w:r>
              <w:t>序号</w:t>
            </w:r>
          </w:p>
        </w:tc>
        <w:tc>
          <w:tcPr>
            <w:tcW w:w="3389" w:type="dxa"/>
            <w:gridSpan w:val="4"/>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90703CB">
            <w:pPr>
              <w:jc w:val="center"/>
            </w:pPr>
            <w:r>
              <w:t>评分项</w:t>
            </w:r>
          </w:p>
        </w:tc>
        <w:tc>
          <w:tcPr>
            <w:tcW w:w="54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D295949">
            <w:pPr>
              <w:jc w:val="center"/>
            </w:pPr>
            <w:r>
              <w:t>权重</w:t>
            </w:r>
          </w:p>
        </w:tc>
      </w:tr>
      <w:tr w14:paraId="5A73E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57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278C976"/>
        </w:tc>
        <w:tc>
          <w:tcPr>
            <w:tcW w:w="3389" w:type="dxa"/>
            <w:gridSpan w:val="4"/>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ED5719C">
            <w:pPr>
              <w:jc w:val="center"/>
              <w:rPr>
                <w:b/>
                <w:bCs/>
              </w:rPr>
            </w:pPr>
            <w:r>
              <w:rPr>
                <w:b/>
                <w:bCs/>
              </w:rPr>
              <w:t>价格</w:t>
            </w:r>
          </w:p>
          <w:p w14:paraId="1D743AED">
            <w:pPr>
              <w:jc w:val="center"/>
            </w:pPr>
            <w:r>
              <w:t>【满足招标文件要求且投标价格最低的投标报价为评标基准价，其价格得分为满分</w:t>
            </w:r>
            <w:r>
              <w:rPr>
                <w:rFonts w:hint="eastAsia" w:ascii="宋体" w:hAnsi="宋体" w:eastAsia="宋体" w:cs="宋体"/>
                <w:b w:val="0"/>
                <w:bCs w:val="0"/>
                <w:kern w:val="0"/>
                <w:sz w:val="20"/>
                <w:szCs w:val="20"/>
                <w:lang w:val="en-US" w:eastAsia="en-US" w:bidi="ar-SA"/>
              </w:rPr>
              <w:t>20</w:t>
            </w:r>
            <w:r>
              <w:t>分。报价得分=（评标基准价/投标报价）</w:t>
            </w:r>
            <w:r>
              <w:rPr>
                <w:rFonts w:hint="eastAsia" w:ascii="宋体" w:hAnsi="宋体" w:eastAsia="宋体" w:cs="宋体"/>
                <w:b w:val="0"/>
                <w:bCs w:val="0"/>
                <w:kern w:val="0"/>
                <w:sz w:val="20"/>
                <w:szCs w:val="20"/>
                <w:lang w:val="en-US" w:eastAsia="en-US" w:bidi="ar-SA"/>
              </w:rPr>
              <w:t>×20%×100</w:t>
            </w:r>
            <w:r>
              <w:t>】</w:t>
            </w:r>
          </w:p>
        </w:tc>
        <w:tc>
          <w:tcPr>
            <w:tcW w:w="54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F0553FE">
            <w:pPr>
              <w:pStyle w:val="8"/>
              <w:jc w:val="center"/>
              <w:rPr>
                <w:rFonts w:hint="eastAsia" w:ascii="宋体" w:hAnsi="宋体" w:eastAsia="宋体" w:cs="宋体"/>
                <w:b w:val="0"/>
                <w:bCs w:val="0"/>
                <w:sz w:val="20"/>
                <w:szCs w:val="20"/>
              </w:rPr>
            </w:pPr>
            <w:r>
              <w:rPr>
                <w:rFonts w:hint="eastAsia" w:ascii="宋体" w:hAnsi="宋体" w:eastAsia="宋体" w:cs="宋体"/>
                <w:b/>
                <w:bCs/>
                <w:sz w:val="20"/>
                <w:szCs w:val="20"/>
              </w:rPr>
              <w:t>20</w:t>
            </w:r>
          </w:p>
        </w:tc>
      </w:tr>
      <w:tr w14:paraId="4BB95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575"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C355718">
            <w:pPr>
              <w:jc w:val="center"/>
            </w:pPr>
            <w:r>
              <w:t>1</w:t>
            </w:r>
          </w:p>
        </w:tc>
        <w:tc>
          <w:tcPr>
            <w:tcW w:w="3389" w:type="dxa"/>
            <w:gridSpan w:val="4"/>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55B0FA9">
            <w:pPr>
              <w:jc w:val="center"/>
            </w:pPr>
            <w:r>
              <w:rPr>
                <w:b/>
                <w:bCs/>
              </w:rPr>
              <w:t>综合实力</w:t>
            </w:r>
          </w:p>
        </w:tc>
        <w:tc>
          <w:tcPr>
            <w:tcW w:w="54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1747500">
            <w:pPr>
              <w:pStyle w:val="8"/>
              <w:jc w:val="center"/>
              <w:rPr>
                <w:rFonts w:hint="eastAsia" w:ascii="宋体" w:hAnsi="宋体" w:eastAsia="宋体" w:cs="宋体"/>
                <w:b w:val="0"/>
                <w:bCs w:val="0"/>
                <w:sz w:val="20"/>
                <w:szCs w:val="20"/>
              </w:rPr>
            </w:pPr>
            <w:r>
              <w:rPr>
                <w:rFonts w:hint="eastAsia" w:ascii="宋体" w:hAnsi="宋体" w:eastAsia="宋体" w:cs="宋体"/>
                <w:b/>
                <w:bCs/>
                <w:sz w:val="20"/>
                <w:szCs w:val="20"/>
              </w:rPr>
              <w:t>20</w:t>
            </w:r>
          </w:p>
        </w:tc>
      </w:tr>
      <w:tr w14:paraId="1D56A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75" w:type="dxa"/>
            <w:vMerge w:val="continue"/>
            <w:tcBorders>
              <w:top w:val="single" w:color="auto" w:sz="4" w:space="0"/>
              <w:left w:val="single" w:color="auto" w:sz="4" w:space="0"/>
              <w:bottom w:val="single" w:color="auto" w:sz="4" w:space="0"/>
              <w:right w:val="single" w:color="auto" w:sz="4" w:space="0"/>
            </w:tcBorders>
            <w:vAlign w:val="center"/>
          </w:tcPr>
          <w:p w14:paraId="20C1FD13">
            <w:pPr>
              <w:jc w:val="center"/>
            </w:pPr>
          </w:p>
        </w:tc>
        <w:tc>
          <w:tcPr>
            <w:tcW w:w="4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D1677C6">
            <w:pPr>
              <w:jc w:val="center"/>
            </w:pPr>
            <w:r>
              <w:t>序号</w:t>
            </w:r>
          </w:p>
        </w:tc>
        <w:tc>
          <w:tcPr>
            <w:tcW w:w="94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1FDD7C5">
            <w:r>
              <w:t>评分因素</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24B8F89">
            <w:r>
              <w:t>权重</w:t>
            </w:r>
          </w:p>
        </w:tc>
        <w:tc>
          <w:tcPr>
            <w:tcW w:w="14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7CE5510">
            <w:r>
              <w:t>评分方式</w:t>
            </w:r>
          </w:p>
        </w:tc>
        <w:tc>
          <w:tcPr>
            <w:tcW w:w="54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1A1F591">
            <w:r>
              <w:t>评分准则</w:t>
            </w:r>
          </w:p>
        </w:tc>
      </w:tr>
      <w:tr w14:paraId="7AF50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575" w:type="dxa"/>
            <w:vMerge w:val="continue"/>
            <w:tcBorders>
              <w:top w:val="single" w:color="auto" w:sz="4" w:space="0"/>
              <w:left w:val="single" w:color="auto" w:sz="4" w:space="0"/>
              <w:bottom w:val="single" w:color="auto" w:sz="4" w:space="0"/>
              <w:right w:val="single" w:color="auto" w:sz="4" w:space="0"/>
            </w:tcBorders>
            <w:vAlign w:val="center"/>
          </w:tcPr>
          <w:p w14:paraId="1FACA3DE">
            <w:pPr>
              <w:jc w:val="center"/>
            </w:pPr>
          </w:p>
        </w:tc>
        <w:tc>
          <w:tcPr>
            <w:tcW w:w="4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D173246">
            <w:pPr>
              <w:jc w:val="center"/>
            </w:pPr>
            <w:r>
              <w:rPr>
                <w:rFonts w:ascii="宋体"/>
              </w:rPr>
              <w:t>1</w:t>
            </w:r>
          </w:p>
        </w:tc>
        <w:tc>
          <w:tcPr>
            <w:tcW w:w="94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DF06ADE">
            <w:r>
              <w:t>同类服务经验</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B408C68">
            <w:pPr>
              <w:pStyle w:val="8"/>
              <w:jc w:val="center"/>
            </w:pPr>
            <w:r>
              <w:rPr>
                <w:rFonts w:hint="eastAsia" w:ascii="宋体" w:hAnsi="宋体" w:eastAsia="宋体" w:cs="宋体"/>
                <w:b w:val="0"/>
                <w:bCs w:val="0"/>
                <w:sz w:val="20"/>
                <w:szCs w:val="20"/>
              </w:rPr>
              <w:t>20</w:t>
            </w:r>
          </w:p>
        </w:tc>
        <w:tc>
          <w:tcPr>
            <w:tcW w:w="14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6574FBF">
            <w:r>
              <w:t>专家打分</w:t>
            </w:r>
          </w:p>
        </w:tc>
        <w:tc>
          <w:tcPr>
            <w:tcW w:w="54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D3F31F1">
            <w:r>
              <w:rPr>
                <w:rFonts w:hint="eastAsia"/>
              </w:rPr>
              <w:t>（一） 评分内容：</w:t>
            </w:r>
          </w:p>
          <w:p w14:paraId="551C48C9">
            <w:pPr>
              <w:rPr>
                <w:rFonts w:hint="eastAsia"/>
                <w:lang w:val="en-US" w:eastAsia="en-US"/>
              </w:rPr>
            </w:pPr>
            <w:r>
              <w:rPr>
                <w:rFonts w:hint="eastAsia" w:ascii="宋体" w:hAnsi="宋体" w:eastAsia="宋体" w:cs="宋体"/>
                <w:b w:val="0"/>
                <w:bCs w:val="0"/>
                <w:kern w:val="0"/>
                <w:sz w:val="20"/>
                <w:szCs w:val="20"/>
                <w:lang w:val="en-US" w:eastAsia="en-US" w:bidi="ar-SA"/>
              </w:rPr>
              <w:t>1、202</w:t>
            </w:r>
            <w:r>
              <w:rPr>
                <w:rFonts w:hint="eastAsia" w:ascii="宋体" w:hAnsi="宋体" w:eastAsia="宋体" w:cs="宋体"/>
                <w:b w:val="0"/>
                <w:bCs w:val="0"/>
                <w:kern w:val="0"/>
                <w:sz w:val="20"/>
                <w:szCs w:val="20"/>
                <w:lang w:val="en-US" w:eastAsia="zh-CN" w:bidi="ar-SA"/>
              </w:rPr>
              <w:t>3</w:t>
            </w:r>
            <w:r>
              <w:rPr>
                <w:rFonts w:hint="eastAsia"/>
                <w:lang w:val="en-US" w:eastAsia="en-US"/>
              </w:rPr>
              <w:t>年（含）至今承担过图书馆中文报纸（</w:t>
            </w:r>
            <w:r>
              <w:rPr>
                <w:rFonts w:hint="eastAsia" w:ascii="宋体" w:hAnsi="宋体" w:eastAsia="宋体" w:cs="宋体"/>
                <w:b w:val="0"/>
                <w:bCs w:val="0"/>
                <w:kern w:val="0"/>
                <w:sz w:val="20"/>
                <w:szCs w:val="20"/>
                <w:lang w:val="en-US" w:eastAsia="en-US" w:bidi="ar-SA"/>
              </w:rPr>
              <w:t>100</w:t>
            </w:r>
            <w:r>
              <w:rPr>
                <w:rFonts w:hint="eastAsia"/>
                <w:lang w:val="en-US" w:eastAsia="en-US"/>
              </w:rPr>
              <w:t>种及以上）供货项目业绩，每提供</w:t>
            </w:r>
            <w:r>
              <w:rPr>
                <w:rFonts w:hint="eastAsia" w:ascii="宋体" w:hAnsi="宋体" w:eastAsia="宋体" w:cs="宋体"/>
                <w:b w:val="0"/>
                <w:bCs w:val="0"/>
                <w:kern w:val="0"/>
                <w:sz w:val="20"/>
                <w:szCs w:val="20"/>
                <w:lang w:val="en-US" w:eastAsia="en-US" w:bidi="ar-SA"/>
              </w:rPr>
              <w:t>1</w:t>
            </w:r>
            <w:r>
              <w:rPr>
                <w:rFonts w:hint="eastAsia"/>
                <w:lang w:val="en-US" w:eastAsia="en-US"/>
              </w:rPr>
              <w:t>份得</w:t>
            </w:r>
            <w:r>
              <w:rPr>
                <w:rFonts w:hint="eastAsia" w:ascii="宋体" w:hAnsi="宋体" w:eastAsia="宋体" w:cs="宋体"/>
                <w:b w:val="0"/>
                <w:bCs w:val="0"/>
                <w:kern w:val="0"/>
                <w:sz w:val="20"/>
                <w:szCs w:val="20"/>
                <w:lang w:val="en-US" w:eastAsia="en-US" w:bidi="ar-SA"/>
              </w:rPr>
              <w:t>10</w:t>
            </w:r>
            <w:r>
              <w:rPr>
                <w:rFonts w:hint="eastAsia"/>
                <w:lang w:val="en-US" w:eastAsia="en-US"/>
              </w:rPr>
              <w:t>分，最高得</w:t>
            </w:r>
            <w:r>
              <w:rPr>
                <w:rFonts w:hint="eastAsia" w:ascii="宋体" w:hAnsi="宋体" w:eastAsia="宋体" w:cs="宋体"/>
                <w:b w:val="0"/>
                <w:bCs w:val="0"/>
                <w:kern w:val="0"/>
                <w:sz w:val="20"/>
                <w:szCs w:val="20"/>
                <w:lang w:val="en-US" w:eastAsia="en-US" w:bidi="ar-SA"/>
              </w:rPr>
              <w:t>10</w:t>
            </w:r>
            <w:r>
              <w:rPr>
                <w:rFonts w:hint="eastAsia"/>
                <w:lang w:val="en-US" w:eastAsia="en-US"/>
              </w:rPr>
              <w:t>分。</w:t>
            </w:r>
          </w:p>
          <w:p w14:paraId="5D093B31">
            <w:pPr>
              <w:rPr>
                <w:rFonts w:hint="eastAsia"/>
                <w:lang w:val="en-US" w:eastAsia="en-US"/>
              </w:rPr>
            </w:pPr>
            <w:r>
              <w:rPr>
                <w:rFonts w:hint="eastAsia" w:ascii="宋体" w:hAnsi="宋体" w:eastAsia="宋体" w:cs="宋体"/>
                <w:b w:val="0"/>
                <w:bCs w:val="0"/>
                <w:kern w:val="0"/>
                <w:sz w:val="20"/>
                <w:szCs w:val="20"/>
                <w:lang w:val="en-US" w:eastAsia="en-US" w:bidi="ar-SA"/>
              </w:rPr>
              <w:t>2、</w:t>
            </w:r>
            <w:r>
              <w:rPr>
                <w:rFonts w:hint="eastAsia" w:ascii="宋体" w:hAnsi="宋体" w:eastAsia="宋体" w:cs="宋体"/>
                <w:b w:val="0"/>
                <w:bCs w:val="0"/>
                <w:kern w:val="0"/>
                <w:sz w:val="20"/>
                <w:szCs w:val="20"/>
                <w:lang w:val="en-US" w:eastAsia="en-US" w:bidi="ar-SA"/>
              </w:rPr>
              <w:t>202</w:t>
            </w:r>
            <w:r>
              <w:rPr>
                <w:rFonts w:hint="eastAsia" w:ascii="宋体" w:hAnsi="宋体" w:eastAsia="宋体" w:cs="宋体"/>
                <w:b w:val="0"/>
                <w:bCs w:val="0"/>
                <w:kern w:val="0"/>
                <w:sz w:val="20"/>
                <w:szCs w:val="20"/>
                <w:lang w:val="en-US" w:eastAsia="zh-CN" w:bidi="ar-SA"/>
              </w:rPr>
              <w:t>3</w:t>
            </w:r>
            <w:r>
              <w:rPr>
                <w:rFonts w:hint="eastAsia"/>
                <w:lang w:val="en-US" w:eastAsia="en-US"/>
              </w:rPr>
              <w:t>年（含）至今承担过图书馆中文期刊（</w:t>
            </w:r>
            <w:r>
              <w:rPr>
                <w:rFonts w:hint="eastAsia" w:ascii="宋体" w:hAnsi="宋体" w:eastAsia="宋体" w:cs="宋体"/>
                <w:b w:val="0"/>
                <w:bCs w:val="0"/>
                <w:kern w:val="0"/>
                <w:sz w:val="20"/>
                <w:szCs w:val="20"/>
                <w:lang w:val="en-US" w:eastAsia="en-US" w:bidi="ar-SA"/>
              </w:rPr>
              <w:t>1000</w:t>
            </w:r>
            <w:r>
              <w:rPr>
                <w:rFonts w:hint="eastAsia"/>
                <w:lang w:val="en-US" w:eastAsia="en-US"/>
              </w:rPr>
              <w:t>种及以上）供货项目业绩，每提供</w:t>
            </w:r>
            <w:r>
              <w:rPr>
                <w:rFonts w:hint="eastAsia" w:ascii="宋体" w:hAnsi="宋体" w:eastAsia="宋体" w:cs="宋体"/>
                <w:b w:val="0"/>
                <w:bCs w:val="0"/>
                <w:kern w:val="0"/>
                <w:sz w:val="20"/>
                <w:szCs w:val="20"/>
                <w:lang w:val="en-US" w:eastAsia="en-US" w:bidi="ar-SA"/>
              </w:rPr>
              <w:t>1</w:t>
            </w:r>
            <w:r>
              <w:rPr>
                <w:rFonts w:hint="eastAsia"/>
                <w:lang w:val="en-US" w:eastAsia="en-US"/>
              </w:rPr>
              <w:t>份得</w:t>
            </w:r>
            <w:r>
              <w:rPr>
                <w:rFonts w:hint="eastAsia" w:ascii="宋体" w:hAnsi="宋体" w:eastAsia="宋体" w:cs="宋体"/>
                <w:b w:val="0"/>
                <w:bCs w:val="0"/>
                <w:kern w:val="0"/>
                <w:sz w:val="20"/>
                <w:szCs w:val="20"/>
                <w:lang w:val="en-US" w:eastAsia="en-US" w:bidi="ar-SA"/>
              </w:rPr>
              <w:t>10</w:t>
            </w:r>
            <w:r>
              <w:rPr>
                <w:rFonts w:hint="eastAsia"/>
                <w:lang w:val="en-US" w:eastAsia="en-US"/>
              </w:rPr>
              <w:t>分，最高得</w:t>
            </w:r>
            <w:r>
              <w:rPr>
                <w:rFonts w:hint="eastAsia" w:ascii="宋体" w:hAnsi="宋体" w:eastAsia="宋体" w:cs="宋体"/>
                <w:b w:val="0"/>
                <w:bCs w:val="0"/>
                <w:kern w:val="0"/>
                <w:sz w:val="20"/>
                <w:szCs w:val="20"/>
                <w:lang w:val="en-US" w:eastAsia="en-US" w:bidi="ar-SA"/>
              </w:rPr>
              <w:t>10</w:t>
            </w:r>
            <w:r>
              <w:rPr>
                <w:rFonts w:hint="eastAsia"/>
                <w:lang w:val="en-US" w:eastAsia="en-US"/>
              </w:rPr>
              <w:t>分。</w:t>
            </w:r>
          </w:p>
          <w:p w14:paraId="5E9AFD52">
            <w:r>
              <w:rPr>
                <w:rFonts w:hint="eastAsia"/>
                <w:lang w:val="en-US" w:eastAsia="en-US"/>
              </w:rPr>
              <w:t>（二）评分依据：提供相关合同扫描件，时间以签订时间为准。若合同无法</w:t>
            </w:r>
            <w:r>
              <w:rPr>
                <w:rFonts w:hint="eastAsia"/>
              </w:rPr>
              <w:t>体现品 种数量的，除提供合同外，还需另外提供加盖甲方公章的相关证明材料，评分中出现无证明资料或专家无法凭所提供资料判断是否得分的情况，一律作不得分处理。</w:t>
            </w:r>
          </w:p>
        </w:tc>
      </w:tr>
      <w:tr w14:paraId="15214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75"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66828DC">
            <w:pPr>
              <w:jc w:val="center"/>
            </w:pPr>
            <w:r>
              <w:t>2</w:t>
            </w:r>
          </w:p>
        </w:tc>
        <w:tc>
          <w:tcPr>
            <w:tcW w:w="3389" w:type="dxa"/>
            <w:gridSpan w:val="4"/>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4F449E1">
            <w:pPr>
              <w:jc w:val="center"/>
            </w:pPr>
            <w:r>
              <w:rPr>
                <w:b/>
                <w:bCs/>
              </w:rPr>
              <w:t>技术服务部分</w:t>
            </w:r>
          </w:p>
        </w:tc>
        <w:tc>
          <w:tcPr>
            <w:tcW w:w="54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AC2FAEE">
            <w:pPr>
              <w:pStyle w:val="8"/>
              <w:jc w:val="center"/>
            </w:pPr>
            <w:r>
              <w:rPr>
                <w:rFonts w:hint="eastAsia" w:ascii="宋体" w:hAnsi="宋体" w:eastAsia="宋体" w:cs="宋体"/>
                <w:b/>
                <w:bCs/>
                <w:sz w:val="20"/>
                <w:szCs w:val="20"/>
              </w:rPr>
              <w:t>60</w:t>
            </w:r>
          </w:p>
        </w:tc>
      </w:tr>
      <w:tr w14:paraId="039C0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75" w:type="dxa"/>
            <w:vMerge w:val="continue"/>
            <w:tcBorders>
              <w:top w:val="single" w:color="auto" w:sz="4" w:space="0"/>
              <w:left w:val="single" w:color="auto" w:sz="4" w:space="0"/>
              <w:bottom w:val="single" w:color="auto" w:sz="4" w:space="0"/>
              <w:right w:val="single" w:color="auto" w:sz="4" w:space="0"/>
            </w:tcBorders>
            <w:vAlign w:val="center"/>
          </w:tcPr>
          <w:p w14:paraId="3999E96C">
            <w:pPr>
              <w:jc w:val="center"/>
            </w:pPr>
          </w:p>
        </w:tc>
        <w:tc>
          <w:tcPr>
            <w:tcW w:w="4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09CB1AB">
            <w:pPr>
              <w:jc w:val="center"/>
            </w:pPr>
            <w:r>
              <w:t>序号</w:t>
            </w:r>
          </w:p>
        </w:tc>
        <w:tc>
          <w:tcPr>
            <w:tcW w:w="94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658DA5D">
            <w:r>
              <w:t>评分因素</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9BE1B8B">
            <w:r>
              <w:t>权重</w:t>
            </w:r>
          </w:p>
        </w:tc>
        <w:tc>
          <w:tcPr>
            <w:tcW w:w="14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D3383C8">
            <w:r>
              <w:t>评分方式</w:t>
            </w:r>
          </w:p>
        </w:tc>
        <w:tc>
          <w:tcPr>
            <w:tcW w:w="54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C5352CA">
            <w:r>
              <w:t>评分准则</w:t>
            </w:r>
          </w:p>
        </w:tc>
      </w:tr>
      <w:tr w14:paraId="17B64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trPr>
        <w:tc>
          <w:tcPr>
            <w:tcW w:w="575" w:type="dxa"/>
            <w:vMerge w:val="continue"/>
            <w:tcBorders>
              <w:top w:val="single" w:color="auto" w:sz="4" w:space="0"/>
              <w:left w:val="single" w:color="auto" w:sz="4" w:space="0"/>
              <w:bottom w:val="single" w:color="auto" w:sz="4" w:space="0"/>
              <w:right w:val="single" w:color="auto" w:sz="4" w:space="0"/>
            </w:tcBorders>
            <w:vAlign w:val="center"/>
          </w:tcPr>
          <w:p w14:paraId="139ECFB9">
            <w:pPr>
              <w:jc w:val="center"/>
            </w:pPr>
          </w:p>
        </w:tc>
        <w:tc>
          <w:tcPr>
            <w:tcW w:w="4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E9395A4">
            <w:pPr>
              <w:jc w:val="center"/>
            </w:pPr>
            <w:r>
              <w:rPr>
                <w:rFonts w:ascii="宋体"/>
              </w:rPr>
              <w:t>1</w:t>
            </w:r>
          </w:p>
        </w:tc>
        <w:tc>
          <w:tcPr>
            <w:tcW w:w="94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231BAC0E">
            <w:pPr>
              <w:pStyle w:val="8"/>
              <w:rPr>
                <w:rFonts w:hint="eastAsia" w:ascii="宋体" w:hAnsi="宋体" w:eastAsia="宋体" w:cs="宋体"/>
                <w:b/>
                <w:bCs/>
                <w:sz w:val="20"/>
                <w:szCs w:val="20"/>
              </w:rPr>
            </w:pPr>
          </w:p>
          <w:p w14:paraId="77A46196">
            <w:pPr>
              <w:pStyle w:val="8"/>
              <w:rPr>
                <w:rFonts w:hint="eastAsia" w:ascii="宋体" w:hAnsi="宋体" w:eastAsia="宋体" w:cs="宋体"/>
                <w:b/>
                <w:bCs/>
                <w:sz w:val="20"/>
                <w:szCs w:val="20"/>
              </w:rPr>
            </w:pPr>
          </w:p>
          <w:p w14:paraId="7840A2C9">
            <w:pPr>
              <w:pStyle w:val="8"/>
              <w:rPr>
                <w:rFonts w:hint="eastAsia" w:ascii="宋体" w:hAnsi="宋体" w:eastAsia="宋体" w:cs="宋体"/>
                <w:b/>
                <w:bCs/>
                <w:sz w:val="20"/>
                <w:szCs w:val="20"/>
              </w:rPr>
            </w:pPr>
          </w:p>
          <w:p w14:paraId="62B1FD6B">
            <w:pPr>
              <w:pStyle w:val="8"/>
              <w:spacing w:before="11"/>
              <w:rPr>
                <w:rFonts w:hint="eastAsia" w:ascii="宋体" w:hAnsi="宋体" w:eastAsia="宋体" w:cs="宋体"/>
                <w:b/>
                <w:bCs/>
              </w:rPr>
            </w:pPr>
          </w:p>
          <w:p w14:paraId="0EE09F94">
            <w:r>
              <w:rPr>
                <w:rFonts w:ascii="宋体" w:hAnsi="宋体" w:cs="宋体"/>
                <w:szCs w:val="21"/>
              </w:rPr>
              <w:t>报刊到货率</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0B4E96F6">
            <w:pPr>
              <w:pStyle w:val="8"/>
              <w:jc w:val="center"/>
              <w:rPr>
                <w:rFonts w:hint="eastAsia" w:ascii="宋体" w:hAnsi="宋体" w:eastAsia="宋体" w:cs="宋体"/>
                <w:b/>
                <w:bCs/>
                <w:sz w:val="20"/>
                <w:szCs w:val="20"/>
              </w:rPr>
            </w:pPr>
          </w:p>
          <w:p w14:paraId="61022219">
            <w:pPr>
              <w:pStyle w:val="8"/>
              <w:jc w:val="center"/>
              <w:rPr>
                <w:rFonts w:hint="eastAsia" w:ascii="宋体" w:hAnsi="宋体" w:eastAsia="宋体" w:cs="宋体"/>
                <w:b/>
                <w:bCs/>
                <w:sz w:val="20"/>
                <w:szCs w:val="20"/>
              </w:rPr>
            </w:pPr>
          </w:p>
          <w:p w14:paraId="29E304E8">
            <w:pPr>
              <w:pStyle w:val="8"/>
              <w:jc w:val="center"/>
              <w:rPr>
                <w:rFonts w:hint="eastAsia" w:ascii="宋体" w:hAnsi="宋体" w:eastAsia="宋体" w:cs="宋体"/>
                <w:b/>
                <w:bCs/>
                <w:sz w:val="20"/>
                <w:szCs w:val="20"/>
              </w:rPr>
            </w:pPr>
          </w:p>
          <w:p w14:paraId="053FFA5F">
            <w:pPr>
              <w:pStyle w:val="8"/>
              <w:jc w:val="center"/>
              <w:rPr>
                <w:rFonts w:hint="eastAsia" w:ascii="宋体" w:hAnsi="宋体" w:eastAsia="宋体" w:cs="宋体"/>
                <w:b/>
                <w:bCs/>
                <w:sz w:val="20"/>
                <w:szCs w:val="20"/>
              </w:rPr>
            </w:pPr>
          </w:p>
          <w:p w14:paraId="5A56B2ED">
            <w:pPr>
              <w:jc w:val="center"/>
            </w:pPr>
            <w:r>
              <w:rPr>
                <w:rFonts w:ascii="宋体" w:hAnsi="宋体" w:cs="宋体"/>
                <w:szCs w:val="21"/>
              </w:rPr>
              <w:t>10</w:t>
            </w:r>
          </w:p>
        </w:tc>
        <w:tc>
          <w:tcPr>
            <w:tcW w:w="14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4CA37DEE">
            <w:pPr>
              <w:pStyle w:val="8"/>
              <w:rPr>
                <w:rFonts w:hint="eastAsia" w:ascii="宋体" w:hAnsi="宋体" w:eastAsia="宋体" w:cs="宋体"/>
                <w:b/>
                <w:bCs/>
                <w:sz w:val="20"/>
                <w:szCs w:val="20"/>
              </w:rPr>
            </w:pPr>
          </w:p>
          <w:p w14:paraId="3722FA0A">
            <w:pPr>
              <w:pStyle w:val="8"/>
              <w:rPr>
                <w:rFonts w:hint="eastAsia" w:ascii="宋体" w:hAnsi="宋体" w:eastAsia="宋体" w:cs="宋体"/>
                <w:b/>
                <w:bCs/>
                <w:sz w:val="20"/>
                <w:szCs w:val="20"/>
              </w:rPr>
            </w:pPr>
          </w:p>
          <w:p w14:paraId="53DF1EA9">
            <w:pPr>
              <w:pStyle w:val="8"/>
              <w:rPr>
                <w:rFonts w:hint="eastAsia" w:ascii="宋体" w:hAnsi="宋体" w:eastAsia="宋体" w:cs="宋体"/>
                <w:b/>
                <w:bCs/>
                <w:sz w:val="20"/>
                <w:szCs w:val="20"/>
              </w:rPr>
            </w:pPr>
          </w:p>
          <w:p w14:paraId="31A808BF">
            <w:pPr>
              <w:pStyle w:val="8"/>
              <w:spacing w:before="11"/>
              <w:rPr>
                <w:rFonts w:hint="eastAsia" w:ascii="宋体" w:hAnsi="宋体" w:eastAsia="宋体" w:cs="宋体"/>
                <w:b/>
                <w:bCs/>
              </w:rPr>
            </w:pPr>
          </w:p>
          <w:p w14:paraId="4B1B16D9">
            <w:r>
              <w:rPr>
                <w:rFonts w:ascii="宋体" w:hAnsi="宋体" w:cs="宋体"/>
                <w:szCs w:val="21"/>
              </w:rPr>
              <w:t>专家打分</w:t>
            </w:r>
          </w:p>
        </w:tc>
        <w:tc>
          <w:tcPr>
            <w:tcW w:w="54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7A349F62">
            <w:pPr>
              <w:pStyle w:val="8"/>
              <w:spacing w:line="239" w:lineRule="exact"/>
              <w:ind w:left="103"/>
              <w:rPr>
                <w:rFonts w:hint="eastAsia" w:ascii="宋体" w:hAnsi="宋体" w:eastAsia="宋体" w:cs="宋体"/>
                <w:sz w:val="21"/>
                <w:szCs w:val="21"/>
                <w:lang w:eastAsia="zh-CN"/>
              </w:rPr>
            </w:pPr>
            <w:r>
              <w:rPr>
                <w:rFonts w:ascii="宋体" w:hAnsi="宋体" w:eastAsia="宋体" w:cs="宋体"/>
                <w:b/>
                <w:bCs/>
                <w:sz w:val="21"/>
                <w:szCs w:val="21"/>
                <w:lang w:eastAsia="zh-CN"/>
              </w:rPr>
              <w:t>（一）评分内容：</w:t>
            </w:r>
          </w:p>
          <w:p w14:paraId="4FD35F06">
            <w:pPr>
              <w:pStyle w:val="8"/>
              <w:ind w:left="103" w:right="96"/>
              <w:rPr>
                <w:rFonts w:hint="eastAsia" w:ascii="宋体" w:hAnsi="宋体" w:eastAsia="宋体" w:cs="宋体"/>
                <w:sz w:val="21"/>
                <w:szCs w:val="21"/>
                <w:lang w:eastAsia="zh-CN"/>
              </w:rPr>
            </w:pPr>
            <w:r>
              <w:rPr>
                <w:rFonts w:ascii="宋体" w:hAnsi="宋体" w:eastAsia="宋体" w:cs="宋体"/>
                <w:spacing w:val="-2"/>
                <w:sz w:val="21"/>
                <w:szCs w:val="21"/>
                <w:lang w:eastAsia="zh-CN"/>
              </w:rPr>
              <w:t>重点考察投标人承诺的邮发报刊到货率（按品种计，休刊、停刊</w:t>
            </w:r>
            <w:r>
              <w:rPr>
                <w:rFonts w:ascii="宋体" w:hAnsi="宋体" w:eastAsia="宋体" w:cs="宋体"/>
                <w:sz w:val="21"/>
                <w:szCs w:val="21"/>
                <w:lang w:eastAsia="zh-CN"/>
              </w:rPr>
              <w:t xml:space="preserve"> 除外）：</w:t>
            </w:r>
          </w:p>
          <w:p w14:paraId="7AF13CB9">
            <w:pPr>
              <w:pStyle w:val="8"/>
              <w:spacing w:line="271" w:lineRule="exact"/>
              <w:ind w:left="103"/>
              <w:rPr>
                <w:rFonts w:hint="eastAsia" w:ascii="宋体" w:hAnsi="宋体" w:eastAsia="宋体" w:cs="宋体"/>
                <w:sz w:val="21"/>
                <w:szCs w:val="21"/>
                <w:lang w:eastAsia="zh-CN"/>
              </w:rPr>
            </w:pPr>
            <w:r>
              <w:rPr>
                <w:rFonts w:ascii="宋体" w:hAnsi="宋体" w:eastAsia="宋体" w:cs="宋体"/>
                <w:sz w:val="21"/>
                <w:szCs w:val="21"/>
                <w:lang w:eastAsia="zh-CN"/>
              </w:rPr>
              <w:t>（1）到货率</w:t>
            </w:r>
            <w:r>
              <w:rPr>
                <w:rFonts w:ascii="宋体" w:hAnsi="宋体" w:eastAsia="宋体" w:cs="宋体"/>
                <w:spacing w:val="-53"/>
                <w:sz w:val="21"/>
                <w:szCs w:val="21"/>
                <w:lang w:eastAsia="zh-CN"/>
              </w:rPr>
              <w:t xml:space="preserve"> </w:t>
            </w:r>
            <w:r>
              <w:rPr>
                <w:rFonts w:ascii="宋体" w:hAnsi="宋体" w:eastAsia="宋体" w:cs="宋体"/>
                <w:sz w:val="21"/>
                <w:szCs w:val="21"/>
                <w:lang w:eastAsia="zh-CN"/>
              </w:rPr>
              <w:t>99%-100%得</w:t>
            </w:r>
            <w:r>
              <w:rPr>
                <w:rFonts w:ascii="宋体" w:hAnsi="宋体" w:eastAsia="宋体" w:cs="宋体"/>
                <w:spacing w:val="-55"/>
                <w:sz w:val="21"/>
                <w:szCs w:val="21"/>
                <w:lang w:eastAsia="zh-CN"/>
              </w:rPr>
              <w:t xml:space="preserve"> </w:t>
            </w:r>
            <w:r>
              <w:rPr>
                <w:rFonts w:ascii="宋体" w:hAnsi="宋体" w:eastAsia="宋体" w:cs="宋体"/>
                <w:sz w:val="21"/>
                <w:szCs w:val="21"/>
                <w:lang w:eastAsia="zh-CN"/>
              </w:rPr>
              <w:t>10分；</w:t>
            </w:r>
          </w:p>
          <w:p w14:paraId="13B3735B">
            <w:pPr>
              <w:pStyle w:val="8"/>
              <w:spacing w:line="272" w:lineRule="exact"/>
              <w:ind w:left="103"/>
              <w:rPr>
                <w:rFonts w:hint="eastAsia" w:ascii="宋体" w:hAnsi="宋体" w:eastAsia="宋体" w:cs="宋体"/>
                <w:sz w:val="21"/>
                <w:szCs w:val="21"/>
                <w:lang w:eastAsia="zh-CN"/>
              </w:rPr>
            </w:pPr>
            <w:r>
              <w:rPr>
                <w:rFonts w:ascii="宋体" w:hAnsi="宋体" w:eastAsia="宋体" w:cs="宋体"/>
                <w:sz w:val="21"/>
                <w:szCs w:val="21"/>
                <w:lang w:eastAsia="zh-CN"/>
              </w:rPr>
              <w:t>（2）到货率</w:t>
            </w:r>
            <w:r>
              <w:rPr>
                <w:rFonts w:ascii="宋体" w:hAnsi="宋体" w:eastAsia="宋体" w:cs="宋体"/>
                <w:spacing w:val="-54"/>
                <w:sz w:val="21"/>
                <w:szCs w:val="21"/>
                <w:lang w:eastAsia="zh-CN"/>
              </w:rPr>
              <w:t xml:space="preserve"> </w:t>
            </w:r>
            <w:r>
              <w:rPr>
                <w:rFonts w:ascii="宋体" w:hAnsi="宋体" w:eastAsia="宋体" w:cs="宋体"/>
                <w:sz w:val="21"/>
                <w:szCs w:val="21"/>
                <w:lang w:eastAsia="zh-CN"/>
              </w:rPr>
              <w:t>98%-99%（不含</w:t>
            </w:r>
            <w:r>
              <w:rPr>
                <w:rFonts w:ascii="宋体" w:hAnsi="宋体" w:eastAsia="宋体" w:cs="宋体"/>
                <w:spacing w:val="-54"/>
                <w:sz w:val="21"/>
                <w:szCs w:val="21"/>
                <w:lang w:eastAsia="zh-CN"/>
              </w:rPr>
              <w:t xml:space="preserve"> </w:t>
            </w:r>
            <w:r>
              <w:rPr>
                <w:rFonts w:ascii="宋体" w:hAnsi="宋体" w:eastAsia="宋体" w:cs="宋体"/>
                <w:sz w:val="21"/>
                <w:szCs w:val="21"/>
                <w:lang w:eastAsia="zh-CN"/>
              </w:rPr>
              <w:t>99%）</w:t>
            </w:r>
            <w:bookmarkStart w:id="0" w:name="_GoBack"/>
            <w:bookmarkEnd w:id="0"/>
            <w:r>
              <w:rPr>
                <w:rFonts w:ascii="宋体" w:hAnsi="宋体" w:eastAsia="宋体" w:cs="宋体"/>
                <w:sz w:val="21"/>
                <w:szCs w:val="21"/>
                <w:lang w:eastAsia="zh-CN"/>
              </w:rPr>
              <w:t>得</w:t>
            </w:r>
            <w:r>
              <w:rPr>
                <w:rFonts w:ascii="宋体" w:hAnsi="宋体" w:eastAsia="宋体" w:cs="宋体"/>
                <w:spacing w:val="-56"/>
                <w:sz w:val="21"/>
                <w:szCs w:val="21"/>
                <w:lang w:eastAsia="zh-CN"/>
              </w:rPr>
              <w:t xml:space="preserve"> </w:t>
            </w:r>
            <w:r>
              <w:rPr>
                <w:rFonts w:ascii="宋体" w:hAnsi="宋体" w:eastAsia="宋体" w:cs="宋体"/>
                <w:sz w:val="21"/>
                <w:szCs w:val="21"/>
                <w:lang w:eastAsia="zh-CN"/>
              </w:rPr>
              <w:t>5</w:t>
            </w:r>
            <w:r>
              <w:rPr>
                <w:rFonts w:ascii="宋体" w:hAnsi="宋体" w:eastAsia="宋体" w:cs="宋体"/>
                <w:spacing w:val="-3"/>
                <w:sz w:val="21"/>
                <w:szCs w:val="21"/>
                <w:lang w:eastAsia="zh-CN"/>
              </w:rPr>
              <w:t>分；</w:t>
            </w:r>
          </w:p>
          <w:p w14:paraId="665D1E22">
            <w:pPr>
              <w:pStyle w:val="8"/>
              <w:spacing w:line="272" w:lineRule="exact"/>
              <w:ind w:left="103"/>
              <w:rPr>
                <w:rFonts w:hint="eastAsia" w:ascii="宋体" w:hAnsi="宋体" w:eastAsia="宋体" w:cs="宋体"/>
                <w:sz w:val="21"/>
                <w:szCs w:val="21"/>
                <w:lang w:eastAsia="zh-CN"/>
              </w:rPr>
            </w:pPr>
            <w:r>
              <w:rPr>
                <w:rFonts w:ascii="宋体" w:hAnsi="宋体" w:eastAsia="宋体" w:cs="宋体"/>
                <w:sz w:val="21"/>
                <w:szCs w:val="21"/>
                <w:lang w:eastAsia="zh-CN"/>
              </w:rPr>
              <w:t>（3）其他情况不得分。</w:t>
            </w:r>
          </w:p>
          <w:p w14:paraId="69485A1F">
            <w:r>
              <w:rPr>
                <w:rFonts w:ascii="宋体" w:hAnsi="宋体" w:cs="宋体"/>
                <w:b/>
                <w:bCs/>
                <w:szCs w:val="21"/>
              </w:rPr>
              <w:t>（二）评分依据：</w:t>
            </w:r>
            <w:r>
              <w:rPr>
                <w:rFonts w:ascii="宋体" w:hAnsi="宋体" w:cs="宋体"/>
                <w:spacing w:val="-2"/>
                <w:szCs w:val="21"/>
              </w:rPr>
              <w:t>投标人在投标文件中提供承诺说明（格式自拟），评分中出现无证明资料或专家无法凭所提供资料判断是否得分的情况，一律作</w:t>
            </w:r>
            <w:r>
              <w:rPr>
                <w:rFonts w:ascii="宋体" w:hAnsi="宋体" w:cs="宋体"/>
                <w:szCs w:val="21"/>
              </w:rPr>
              <w:t>不得分处理。</w:t>
            </w:r>
          </w:p>
        </w:tc>
      </w:tr>
      <w:tr w14:paraId="057FF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75" w:type="dxa"/>
            <w:vMerge w:val="continue"/>
            <w:tcBorders>
              <w:top w:val="single" w:color="auto" w:sz="4" w:space="0"/>
              <w:left w:val="single" w:color="auto" w:sz="4" w:space="0"/>
              <w:bottom w:val="single" w:color="auto" w:sz="4" w:space="0"/>
              <w:right w:val="single" w:color="auto" w:sz="4" w:space="0"/>
            </w:tcBorders>
            <w:vAlign w:val="center"/>
          </w:tcPr>
          <w:p w14:paraId="470A3BA3">
            <w:pPr>
              <w:jc w:val="center"/>
            </w:pPr>
          </w:p>
        </w:tc>
        <w:tc>
          <w:tcPr>
            <w:tcW w:w="4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3362C6EA">
            <w:pPr>
              <w:pStyle w:val="8"/>
              <w:jc w:val="center"/>
              <w:rPr>
                <w:rFonts w:hint="eastAsia" w:ascii="宋体" w:hAnsi="宋体" w:eastAsia="宋体" w:cs="宋体"/>
                <w:b/>
                <w:bCs/>
                <w:sz w:val="20"/>
                <w:szCs w:val="20"/>
                <w:lang w:eastAsia="zh-CN"/>
              </w:rPr>
            </w:pPr>
          </w:p>
          <w:p w14:paraId="6F75CAC2">
            <w:pPr>
              <w:pStyle w:val="8"/>
              <w:jc w:val="center"/>
              <w:rPr>
                <w:rFonts w:hint="eastAsia" w:ascii="宋体" w:hAnsi="宋体" w:eastAsia="宋体" w:cs="宋体"/>
                <w:b/>
                <w:bCs/>
                <w:sz w:val="20"/>
                <w:szCs w:val="20"/>
                <w:lang w:eastAsia="zh-CN"/>
              </w:rPr>
            </w:pPr>
          </w:p>
          <w:p w14:paraId="14F066D2">
            <w:pPr>
              <w:pStyle w:val="8"/>
              <w:jc w:val="center"/>
              <w:rPr>
                <w:rFonts w:hint="eastAsia" w:ascii="宋体" w:hAnsi="宋体" w:eastAsia="宋体" w:cs="宋体"/>
                <w:b/>
                <w:bCs/>
                <w:sz w:val="20"/>
                <w:szCs w:val="20"/>
                <w:lang w:eastAsia="zh-CN"/>
              </w:rPr>
            </w:pPr>
          </w:p>
          <w:p w14:paraId="65A540F5">
            <w:pPr>
              <w:pStyle w:val="8"/>
              <w:jc w:val="center"/>
              <w:rPr>
                <w:rFonts w:hint="eastAsia" w:ascii="宋体" w:hAnsi="宋体" w:eastAsia="宋体" w:cs="宋体"/>
                <w:b/>
                <w:bCs/>
                <w:sz w:val="20"/>
                <w:szCs w:val="20"/>
                <w:lang w:eastAsia="zh-CN"/>
              </w:rPr>
            </w:pPr>
          </w:p>
          <w:p w14:paraId="6E9EC410">
            <w:pPr>
              <w:jc w:val="center"/>
            </w:pPr>
            <w:r>
              <w:rPr>
                <w:rFonts w:ascii="宋体"/>
              </w:rPr>
              <w:t>2</w:t>
            </w:r>
          </w:p>
        </w:tc>
        <w:tc>
          <w:tcPr>
            <w:tcW w:w="94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70B28FE4">
            <w:pPr>
              <w:pStyle w:val="8"/>
              <w:rPr>
                <w:rFonts w:hint="eastAsia" w:ascii="宋体" w:hAnsi="宋体" w:eastAsia="宋体" w:cs="宋体"/>
                <w:b/>
                <w:bCs/>
                <w:sz w:val="20"/>
                <w:szCs w:val="20"/>
              </w:rPr>
            </w:pPr>
          </w:p>
          <w:p w14:paraId="0D471724">
            <w:pPr>
              <w:pStyle w:val="8"/>
              <w:rPr>
                <w:rFonts w:hint="eastAsia" w:ascii="宋体" w:hAnsi="宋体" w:eastAsia="宋体" w:cs="宋体"/>
                <w:b/>
                <w:bCs/>
                <w:sz w:val="20"/>
                <w:szCs w:val="20"/>
              </w:rPr>
            </w:pPr>
          </w:p>
          <w:p w14:paraId="7B4F768C">
            <w:pPr>
              <w:pStyle w:val="8"/>
              <w:rPr>
                <w:rFonts w:hint="eastAsia" w:ascii="宋体" w:hAnsi="宋体" w:eastAsia="宋体" w:cs="宋体"/>
                <w:b/>
                <w:bCs/>
                <w:sz w:val="20"/>
                <w:szCs w:val="20"/>
              </w:rPr>
            </w:pPr>
          </w:p>
          <w:p w14:paraId="3283DB16">
            <w:pPr>
              <w:pStyle w:val="8"/>
              <w:rPr>
                <w:rFonts w:hint="eastAsia" w:ascii="宋体" w:hAnsi="宋体" w:eastAsia="宋体" w:cs="宋体"/>
                <w:b/>
                <w:bCs/>
                <w:sz w:val="23"/>
                <w:szCs w:val="23"/>
              </w:rPr>
            </w:pPr>
          </w:p>
          <w:p w14:paraId="5BD49093">
            <w:r>
              <w:rPr>
                <w:rFonts w:ascii="宋体" w:hAnsi="宋体" w:cs="宋体"/>
                <w:szCs w:val="21"/>
              </w:rPr>
              <w:t>配送</w:t>
            </w:r>
            <w:r>
              <w:rPr>
                <w:rFonts w:hint="eastAsia" w:ascii="宋体" w:hAnsi="宋体" w:cs="宋体"/>
                <w:szCs w:val="21"/>
              </w:rPr>
              <w:t>服务频次</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321E422B">
            <w:pPr>
              <w:pStyle w:val="8"/>
              <w:jc w:val="center"/>
              <w:rPr>
                <w:rFonts w:hint="eastAsia" w:ascii="宋体" w:hAnsi="宋体" w:eastAsia="宋体" w:cs="宋体"/>
                <w:b/>
                <w:bCs/>
                <w:sz w:val="20"/>
                <w:szCs w:val="20"/>
              </w:rPr>
            </w:pPr>
          </w:p>
          <w:p w14:paraId="4DDD4C21">
            <w:pPr>
              <w:pStyle w:val="8"/>
              <w:jc w:val="center"/>
              <w:rPr>
                <w:rFonts w:hint="eastAsia" w:ascii="宋体" w:hAnsi="宋体" w:eastAsia="宋体" w:cs="宋体"/>
                <w:b/>
                <w:bCs/>
                <w:sz w:val="20"/>
                <w:szCs w:val="20"/>
              </w:rPr>
            </w:pPr>
          </w:p>
          <w:p w14:paraId="3DBE6608">
            <w:pPr>
              <w:pStyle w:val="8"/>
              <w:jc w:val="center"/>
              <w:rPr>
                <w:rFonts w:hint="eastAsia" w:ascii="宋体" w:hAnsi="宋体" w:eastAsia="宋体" w:cs="宋体"/>
                <w:b/>
                <w:bCs/>
                <w:sz w:val="20"/>
                <w:szCs w:val="20"/>
              </w:rPr>
            </w:pPr>
          </w:p>
          <w:p w14:paraId="4C5D04CA">
            <w:pPr>
              <w:pStyle w:val="8"/>
              <w:spacing w:before="12"/>
              <w:jc w:val="center"/>
              <w:rPr>
                <w:rFonts w:hint="eastAsia" w:ascii="宋体" w:hAnsi="宋体" w:eastAsia="宋体" w:cs="宋体"/>
                <w:b/>
                <w:bCs/>
                <w:sz w:val="20"/>
                <w:szCs w:val="20"/>
              </w:rPr>
            </w:pPr>
          </w:p>
          <w:p w14:paraId="04BB2D80">
            <w:pPr>
              <w:pStyle w:val="8"/>
              <w:spacing w:line="273" w:lineRule="exact"/>
              <w:ind w:right="2"/>
              <w:jc w:val="center"/>
              <w:rPr>
                <w:rFonts w:hint="eastAsia" w:ascii="宋体" w:hAnsi="宋体" w:eastAsia="宋体" w:cs="宋体"/>
                <w:sz w:val="21"/>
                <w:szCs w:val="21"/>
              </w:rPr>
            </w:pPr>
            <w:r>
              <w:rPr>
                <w:rFonts w:ascii="宋体"/>
                <w:sz w:val="21"/>
              </w:rPr>
              <w:t>10</w:t>
            </w:r>
          </w:p>
        </w:tc>
        <w:tc>
          <w:tcPr>
            <w:tcW w:w="14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77637E84">
            <w:pPr>
              <w:pStyle w:val="8"/>
              <w:rPr>
                <w:rFonts w:hint="eastAsia" w:ascii="宋体" w:hAnsi="宋体" w:eastAsia="宋体" w:cs="宋体"/>
                <w:b/>
                <w:bCs/>
                <w:sz w:val="20"/>
                <w:szCs w:val="20"/>
              </w:rPr>
            </w:pPr>
          </w:p>
          <w:p w14:paraId="3EF973B5">
            <w:pPr>
              <w:pStyle w:val="8"/>
              <w:rPr>
                <w:rFonts w:hint="eastAsia" w:ascii="宋体" w:hAnsi="宋体" w:eastAsia="宋体" w:cs="宋体"/>
                <w:b/>
                <w:bCs/>
                <w:sz w:val="20"/>
                <w:szCs w:val="20"/>
              </w:rPr>
            </w:pPr>
          </w:p>
          <w:p w14:paraId="02D8B402">
            <w:pPr>
              <w:pStyle w:val="8"/>
              <w:rPr>
                <w:rFonts w:hint="eastAsia" w:ascii="宋体" w:hAnsi="宋体" w:eastAsia="宋体" w:cs="宋体"/>
                <w:b/>
                <w:bCs/>
                <w:sz w:val="20"/>
                <w:szCs w:val="20"/>
              </w:rPr>
            </w:pPr>
          </w:p>
          <w:p w14:paraId="4E7E6E9E">
            <w:pPr>
              <w:pStyle w:val="8"/>
              <w:rPr>
                <w:rFonts w:hint="eastAsia" w:ascii="宋体" w:hAnsi="宋体" w:eastAsia="宋体" w:cs="宋体"/>
                <w:b/>
                <w:bCs/>
                <w:sz w:val="23"/>
                <w:szCs w:val="23"/>
              </w:rPr>
            </w:pPr>
          </w:p>
          <w:p w14:paraId="1BCD2FAA">
            <w:r>
              <w:rPr>
                <w:rFonts w:ascii="宋体" w:hAnsi="宋体" w:cs="宋体"/>
                <w:szCs w:val="21"/>
              </w:rPr>
              <w:t>专家打分</w:t>
            </w:r>
          </w:p>
        </w:tc>
        <w:tc>
          <w:tcPr>
            <w:tcW w:w="54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71ABD518">
            <w:pPr>
              <w:pStyle w:val="8"/>
              <w:spacing w:line="241" w:lineRule="exact"/>
              <w:ind w:left="103"/>
              <w:rPr>
                <w:rFonts w:hint="eastAsia" w:ascii="宋体" w:hAnsi="宋体" w:eastAsia="宋体" w:cs="宋体"/>
                <w:sz w:val="21"/>
                <w:szCs w:val="21"/>
                <w:lang w:eastAsia="zh-CN"/>
              </w:rPr>
            </w:pPr>
            <w:r>
              <w:rPr>
                <w:rFonts w:ascii="宋体" w:hAnsi="宋体" w:eastAsia="宋体" w:cs="宋体"/>
                <w:b/>
                <w:bCs/>
                <w:sz w:val="21"/>
                <w:szCs w:val="21"/>
                <w:lang w:eastAsia="zh-CN"/>
              </w:rPr>
              <w:t>（一）评分内容：</w:t>
            </w:r>
          </w:p>
          <w:p w14:paraId="681AF606">
            <w:pPr>
              <w:pStyle w:val="8"/>
              <w:spacing w:line="272" w:lineRule="exact"/>
              <w:ind w:left="103"/>
              <w:rPr>
                <w:rFonts w:hint="eastAsia" w:ascii="宋体" w:hAnsi="宋体" w:eastAsia="宋体" w:cs="宋体"/>
                <w:sz w:val="21"/>
                <w:szCs w:val="21"/>
                <w:lang w:eastAsia="zh-CN"/>
              </w:rPr>
            </w:pPr>
            <w:r>
              <w:rPr>
                <w:rFonts w:ascii="宋体" w:hAnsi="宋体" w:eastAsia="宋体" w:cs="宋体"/>
                <w:sz w:val="21"/>
                <w:szCs w:val="21"/>
                <w:lang w:eastAsia="zh-CN"/>
              </w:rPr>
              <w:t>重点考察</w:t>
            </w:r>
            <w:r>
              <w:rPr>
                <w:rFonts w:ascii="宋体" w:hAnsi="宋体" w:eastAsia="宋体" w:cs="宋体"/>
                <w:spacing w:val="-2"/>
                <w:sz w:val="21"/>
                <w:szCs w:val="21"/>
                <w:lang w:eastAsia="zh-CN"/>
              </w:rPr>
              <w:t>投标人承诺的</w:t>
            </w:r>
            <w:r>
              <w:rPr>
                <w:rFonts w:ascii="宋体" w:hAnsi="宋体" w:eastAsia="宋体" w:cs="宋体"/>
                <w:sz w:val="21"/>
                <w:szCs w:val="21"/>
                <w:lang w:eastAsia="zh-CN"/>
              </w:rPr>
              <w:t>投标人</w:t>
            </w:r>
            <w:r>
              <w:rPr>
                <w:rFonts w:hint="eastAsia" w:ascii="宋体" w:hAnsi="宋体" w:eastAsia="宋体" w:cs="宋体"/>
                <w:sz w:val="21"/>
                <w:szCs w:val="21"/>
                <w:lang w:eastAsia="zh-CN"/>
              </w:rPr>
              <w:t>配送报刊到龙岗区全区</w:t>
            </w:r>
            <w:r>
              <w:rPr>
                <w:rFonts w:hint="eastAsia" w:ascii="宋体" w:hAnsi="宋体" w:eastAsia="宋体" w:cs="宋体"/>
                <w:sz w:val="21"/>
                <w:szCs w:val="21"/>
                <w:lang w:val="en-US" w:eastAsia="zh-CN"/>
              </w:rPr>
              <w:t>39</w:t>
            </w:r>
            <w:r>
              <w:rPr>
                <w:rFonts w:hint="eastAsia" w:ascii="宋体" w:hAnsi="宋体" w:eastAsia="宋体" w:cs="宋体"/>
                <w:sz w:val="21"/>
                <w:szCs w:val="21"/>
                <w:lang w:eastAsia="zh-CN"/>
              </w:rPr>
              <w:t>个分馆的能力</w:t>
            </w:r>
            <w:r>
              <w:rPr>
                <w:rFonts w:ascii="宋体" w:hAnsi="宋体" w:eastAsia="宋体" w:cs="宋体"/>
                <w:sz w:val="21"/>
                <w:szCs w:val="21"/>
                <w:lang w:eastAsia="zh-CN"/>
              </w:rPr>
              <w:t>（同一天内多次配送算</w:t>
            </w:r>
            <w:r>
              <w:rPr>
                <w:rFonts w:ascii="宋体" w:hAnsi="宋体" w:eastAsia="宋体" w:cs="宋体"/>
                <w:spacing w:val="-53"/>
                <w:sz w:val="21"/>
                <w:szCs w:val="21"/>
                <w:lang w:eastAsia="zh-CN"/>
              </w:rPr>
              <w:t xml:space="preserve"> </w:t>
            </w:r>
            <w:r>
              <w:rPr>
                <w:rFonts w:ascii="宋体" w:hAnsi="宋体" w:eastAsia="宋体" w:cs="宋体"/>
                <w:sz w:val="21"/>
                <w:szCs w:val="21"/>
                <w:lang w:eastAsia="zh-CN"/>
              </w:rPr>
              <w:t>1</w:t>
            </w:r>
            <w:r>
              <w:rPr>
                <w:rFonts w:ascii="宋体" w:hAnsi="宋体" w:eastAsia="宋体" w:cs="宋体"/>
                <w:spacing w:val="-55"/>
                <w:sz w:val="21"/>
                <w:szCs w:val="21"/>
                <w:lang w:eastAsia="zh-CN"/>
              </w:rPr>
              <w:t xml:space="preserve"> </w:t>
            </w:r>
            <w:r>
              <w:rPr>
                <w:rFonts w:ascii="宋体" w:hAnsi="宋体" w:eastAsia="宋体" w:cs="宋体"/>
                <w:sz w:val="21"/>
                <w:szCs w:val="21"/>
                <w:lang w:eastAsia="zh-CN"/>
              </w:rPr>
              <w:t>次）：</w:t>
            </w:r>
          </w:p>
          <w:p w14:paraId="6D5D2B34">
            <w:pPr>
              <w:pStyle w:val="8"/>
              <w:spacing w:line="273" w:lineRule="exact"/>
              <w:ind w:left="103"/>
              <w:rPr>
                <w:rFonts w:hint="eastAsia" w:ascii="宋体" w:hAnsi="宋体" w:eastAsia="宋体" w:cs="宋体"/>
                <w:sz w:val="21"/>
                <w:szCs w:val="21"/>
                <w:lang w:eastAsia="zh-CN"/>
              </w:rPr>
            </w:pPr>
            <w:r>
              <w:rPr>
                <w:rFonts w:ascii="宋体" w:hAnsi="宋体" w:eastAsia="宋体" w:cs="宋体"/>
                <w:sz w:val="21"/>
                <w:szCs w:val="21"/>
                <w:lang w:eastAsia="zh-CN"/>
              </w:rPr>
              <w:t>（1）</w:t>
            </w:r>
            <w:r>
              <w:rPr>
                <w:rFonts w:hint="eastAsia" w:ascii="宋体" w:hAnsi="宋体" w:eastAsia="宋体" w:cs="宋体"/>
                <w:sz w:val="21"/>
                <w:szCs w:val="21"/>
                <w:lang w:eastAsia="zh-CN"/>
              </w:rPr>
              <w:t>报纸、</w:t>
            </w:r>
            <w:r>
              <w:rPr>
                <w:rFonts w:ascii="宋体" w:hAnsi="宋体" w:eastAsia="宋体" w:cs="宋体"/>
                <w:sz w:val="21"/>
                <w:szCs w:val="21"/>
                <w:lang w:eastAsia="zh-CN"/>
              </w:rPr>
              <w:t>期刊每周专人配送到馆7次，得</w:t>
            </w:r>
            <w:r>
              <w:rPr>
                <w:rFonts w:ascii="宋体" w:hAnsi="宋体" w:eastAsia="宋体" w:cs="宋体"/>
                <w:spacing w:val="-53"/>
                <w:sz w:val="21"/>
                <w:szCs w:val="21"/>
                <w:lang w:eastAsia="zh-CN"/>
              </w:rPr>
              <w:t xml:space="preserve"> </w:t>
            </w:r>
            <w:r>
              <w:rPr>
                <w:rFonts w:ascii="宋体" w:hAnsi="宋体" w:eastAsia="宋体" w:cs="宋体"/>
                <w:sz w:val="21"/>
                <w:szCs w:val="21"/>
                <w:lang w:eastAsia="zh-CN"/>
              </w:rPr>
              <w:t>10</w:t>
            </w:r>
            <w:r>
              <w:rPr>
                <w:rFonts w:ascii="宋体" w:hAnsi="宋体" w:eastAsia="宋体" w:cs="宋体"/>
                <w:spacing w:val="-54"/>
                <w:sz w:val="21"/>
                <w:szCs w:val="21"/>
                <w:lang w:eastAsia="zh-CN"/>
              </w:rPr>
              <w:t xml:space="preserve"> </w:t>
            </w:r>
            <w:r>
              <w:rPr>
                <w:rFonts w:ascii="宋体" w:hAnsi="宋体" w:eastAsia="宋体" w:cs="宋体"/>
                <w:spacing w:val="-3"/>
                <w:sz w:val="21"/>
                <w:szCs w:val="21"/>
                <w:lang w:eastAsia="zh-CN"/>
              </w:rPr>
              <w:t>分；</w:t>
            </w:r>
          </w:p>
          <w:p w14:paraId="2A4F60BB">
            <w:pPr>
              <w:pStyle w:val="8"/>
              <w:spacing w:line="273" w:lineRule="exact"/>
              <w:ind w:left="103"/>
              <w:rPr>
                <w:rFonts w:hint="eastAsia" w:ascii="宋体" w:hAnsi="宋体" w:eastAsia="宋体" w:cs="宋体"/>
                <w:sz w:val="21"/>
                <w:szCs w:val="21"/>
                <w:lang w:eastAsia="zh-CN"/>
              </w:rPr>
            </w:pPr>
            <w:r>
              <w:rPr>
                <w:rFonts w:ascii="宋体" w:hAnsi="宋体" w:eastAsia="宋体" w:cs="宋体"/>
                <w:sz w:val="21"/>
                <w:szCs w:val="21"/>
                <w:lang w:eastAsia="zh-CN"/>
              </w:rPr>
              <w:t>（2）</w:t>
            </w:r>
            <w:r>
              <w:rPr>
                <w:rFonts w:hint="eastAsia" w:ascii="宋体" w:hAnsi="宋体" w:eastAsia="宋体" w:cs="宋体"/>
                <w:sz w:val="21"/>
                <w:szCs w:val="21"/>
                <w:lang w:eastAsia="zh-CN"/>
              </w:rPr>
              <w:t>报纸、</w:t>
            </w:r>
            <w:r>
              <w:rPr>
                <w:rFonts w:ascii="宋体" w:hAnsi="宋体" w:eastAsia="宋体" w:cs="宋体"/>
                <w:sz w:val="21"/>
                <w:szCs w:val="21"/>
                <w:lang w:eastAsia="zh-CN"/>
              </w:rPr>
              <w:t>期刊每周专人配送到馆</w:t>
            </w:r>
            <w:r>
              <w:rPr>
                <w:rFonts w:ascii="宋体" w:hAnsi="宋体" w:eastAsia="宋体" w:cs="宋体"/>
                <w:spacing w:val="-54"/>
                <w:sz w:val="21"/>
                <w:szCs w:val="21"/>
                <w:lang w:eastAsia="zh-CN"/>
              </w:rPr>
              <w:t xml:space="preserve"> </w:t>
            </w:r>
            <w:r>
              <w:rPr>
                <w:rFonts w:ascii="宋体" w:hAnsi="宋体" w:eastAsia="宋体" w:cs="宋体"/>
                <w:sz w:val="21"/>
                <w:szCs w:val="21"/>
                <w:lang w:eastAsia="zh-CN"/>
              </w:rPr>
              <w:t>5次，得</w:t>
            </w:r>
            <w:r>
              <w:rPr>
                <w:rFonts w:ascii="宋体" w:hAnsi="宋体" w:eastAsia="宋体" w:cs="宋体"/>
                <w:spacing w:val="-54"/>
                <w:sz w:val="21"/>
                <w:szCs w:val="21"/>
                <w:lang w:eastAsia="zh-CN"/>
              </w:rPr>
              <w:t xml:space="preserve"> </w:t>
            </w:r>
            <w:r>
              <w:rPr>
                <w:rFonts w:ascii="宋体" w:hAnsi="宋体" w:eastAsia="宋体" w:cs="宋体"/>
                <w:sz w:val="21"/>
                <w:szCs w:val="21"/>
                <w:lang w:eastAsia="zh-CN"/>
              </w:rPr>
              <w:t>7</w:t>
            </w:r>
            <w:r>
              <w:rPr>
                <w:rFonts w:ascii="宋体" w:hAnsi="宋体" w:eastAsia="宋体" w:cs="宋体"/>
                <w:spacing w:val="-54"/>
                <w:sz w:val="21"/>
                <w:szCs w:val="21"/>
                <w:lang w:eastAsia="zh-CN"/>
              </w:rPr>
              <w:t xml:space="preserve"> </w:t>
            </w:r>
            <w:r>
              <w:rPr>
                <w:rFonts w:ascii="宋体" w:hAnsi="宋体" w:eastAsia="宋体" w:cs="宋体"/>
                <w:spacing w:val="-3"/>
                <w:sz w:val="21"/>
                <w:szCs w:val="21"/>
                <w:lang w:eastAsia="zh-CN"/>
              </w:rPr>
              <w:t>分；</w:t>
            </w:r>
          </w:p>
          <w:p w14:paraId="423E9CB5">
            <w:pPr>
              <w:pStyle w:val="8"/>
              <w:spacing w:line="272" w:lineRule="exact"/>
              <w:ind w:left="103"/>
              <w:rPr>
                <w:rFonts w:hint="eastAsia" w:ascii="宋体" w:hAnsi="宋体" w:eastAsia="宋体" w:cs="宋体"/>
                <w:sz w:val="21"/>
                <w:szCs w:val="21"/>
                <w:lang w:eastAsia="zh-CN"/>
              </w:rPr>
            </w:pPr>
            <w:r>
              <w:rPr>
                <w:rFonts w:ascii="宋体" w:hAnsi="宋体" w:eastAsia="宋体" w:cs="宋体"/>
                <w:sz w:val="21"/>
                <w:szCs w:val="21"/>
                <w:lang w:eastAsia="zh-CN"/>
              </w:rPr>
              <w:t>（3）</w:t>
            </w:r>
            <w:r>
              <w:rPr>
                <w:rFonts w:hint="eastAsia" w:ascii="宋体" w:hAnsi="宋体" w:eastAsia="宋体" w:cs="宋体"/>
                <w:sz w:val="21"/>
                <w:szCs w:val="21"/>
                <w:lang w:eastAsia="zh-CN"/>
              </w:rPr>
              <w:t>报纸、</w:t>
            </w:r>
            <w:r>
              <w:rPr>
                <w:rFonts w:ascii="宋体" w:hAnsi="宋体" w:eastAsia="宋体" w:cs="宋体"/>
                <w:sz w:val="21"/>
                <w:szCs w:val="21"/>
                <w:lang w:eastAsia="zh-CN"/>
              </w:rPr>
              <w:t>期刊每周专人配送到馆</w:t>
            </w:r>
            <w:r>
              <w:rPr>
                <w:rFonts w:ascii="宋体" w:hAnsi="宋体" w:eastAsia="宋体" w:cs="宋体"/>
                <w:spacing w:val="-54"/>
                <w:sz w:val="21"/>
                <w:szCs w:val="21"/>
                <w:lang w:eastAsia="zh-CN"/>
              </w:rPr>
              <w:t xml:space="preserve"> </w:t>
            </w:r>
            <w:r>
              <w:rPr>
                <w:rFonts w:ascii="宋体" w:hAnsi="宋体" w:eastAsia="宋体" w:cs="宋体"/>
                <w:sz w:val="21"/>
                <w:szCs w:val="21"/>
                <w:lang w:eastAsia="zh-CN"/>
              </w:rPr>
              <w:t>3</w:t>
            </w:r>
            <w:r>
              <w:rPr>
                <w:rFonts w:ascii="宋体" w:hAnsi="宋体" w:eastAsia="宋体" w:cs="宋体"/>
                <w:spacing w:val="-54"/>
                <w:sz w:val="21"/>
                <w:szCs w:val="21"/>
                <w:lang w:eastAsia="zh-CN"/>
              </w:rPr>
              <w:t xml:space="preserve"> </w:t>
            </w:r>
            <w:r>
              <w:rPr>
                <w:rFonts w:ascii="宋体" w:hAnsi="宋体" w:eastAsia="宋体" w:cs="宋体"/>
                <w:sz w:val="21"/>
                <w:szCs w:val="21"/>
                <w:lang w:eastAsia="zh-CN"/>
              </w:rPr>
              <w:t>次，得</w:t>
            </w:r>
            <w:r>
              <w:rPr>
                <w:rFonts w:ascii="宋体" w:hAnsi="宋体" w:eastAsia="宋体" w:cs="宋体"/>
                <w:spacing w:val="-54"/>
                <w:sz w:val="21"/>
                <w:szCs w:val="21"/>
                <w:lang w:eastAsia="zh-CN"/>
              </w:rPr>
              <w:t xml:space="preserve"> </w:t>
            </w:r>
            <w:r>
              <w:rPr>
                <w:rFonts w:ascii="宋体" w:hAnsi="宋体" w:eastAsia="宋体" w:cs="宋体"/>
                <w:sz w:val="21"/>
                <w:szCs w:val="21"/>
                <w:lang w:eastAsia="zh-CN"/>
              </w:rPr>
              <w:t>4</w:t>
            </w:r>
            <w:r>
              <w:rPr>
                <w:rFonts w:ascii="宋体" w:hAnsi="宋体" w:eastAsia="宋体" w:cs="宋体"/>
                <w:spacing w:val="-54"/>
                <w:sz w:val="21"/>
                <w:szCs w:val="21"/>
                <w:lang w:eastAsia="zh-CN"/>
              </w:rPr>
              <w:t xml:space="preserve"> </w:t>
            </w:r>
            <w:r>
              <w:rPr>
                <w:rFonts w:ascii="宋体" w:hAnsi="宋体" w:eastAsia="宋体" w:cs="宋体"/>
                <w:spacing w:val="-3"/>
                <w:sz w:val="21"/>
                <w:szCs w:val="21"/>
                <w:lang w:eastAsia="zh-CN"/>
              </w:rPr>
              <w:t>分；</w:t>
            </w:r>
          </w:p>
          <w:p w14:paraId="770E9D1F">
            <w:pPr>
              <w:pStyle w:val="8"/>
              <w:spacing w:line="271" w:lineRule="exact"/>
              <w:ind w:left="103"/>
              <w:rPr>
                <w:rFonts w:hint="eastAsia" w:ascii="宋体" w:hAnsi="宋体" w:eastAsia="宋体" w:cs="宋体"/>
                <w:sz w:val="21"/>
                <w:szCs w:val="21"/>
                <w:lang w:eastAsia="zh-CN"/>
              </w:rPr>
            </w:pPr>
            <w:r>
              <w:rPr>
                <w:rFonts w:ascii="宋体" w:hAnsi="宋体" w:eastAsia="宋体" w:cs="宋体"/>
                <w:sz w:val="21"/>
                <w:szCs w:val="21"/>
                <w:lang w:eastAsia="zh-CN"/>
              </w:rPr>
              <w:t>（4）其他情况不得分。</w:t>
            </w:r>
          </w:p>
          <w:p w14:paraId="29AA4E06">
            <w:r>
              <w:rPr>
                <w:rFonts w:ascii="宋体" w:hAnsi="宋体" w:cs="宋体"/>
                <w:b/>
                <w:bCs/>
                <w:szCs w:val="21"/>
              </w:rPr>
              <w:t xml:space="preserve">（二）评分依据： </w:t>
            </w:r>
            <w:r>
              <w:rPr>
                <w:rFonts w:ascii="宋体" w:hAnsi="宋体" w:cs="宋体"/>
                <w:spacing w:val="-2"/>
                <w:szCs w:val="21"/>
              </w:rPr>
              <w:t>投标人在投标文件中提供承诺函（格式自拟），评分中出现无证</w:t>
            </w:r>
            <w:r>
              <w:rPr>
                <w:rFonts w:ascii="宋体" w:hAnsi="宋体" w:cs="宋体"/>
                <w:szCs w:val="21"/>
              </w:rPr>
              <w:t xml:space="preserve"> </w:t>
            </w:r>
            <w:r>
              <w:rPr>
                <w:rFonts w:ascii="宋体" w:hAnsi="宋体" w:cs="宋体"/>
                <w:spacing w:val="-2"/>
                <w:szCs w:val="21"/>
              </w:rPr>
              <w:t>明资料或专家无法凭所提供资料判断是否得分的情况，一律作不</w:t>
            </w:r>
            <w:r>
              <w:rPr>
                <w:rFonts w:ascii="宋体" w:hAnsi="宋体" w:cs="宋体"/>
                <w:szCs w:val="21"/>
              </w:rPr>
              <w:t>得分处理。</w:t>
            </w:r>
          </w:p>
        </w:tc>
      </w:tr>
      <w:tr w14:paraId="72609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75" w:type="dxa"/>
            <w:tcBorders>
              <w:top w:val="single" w:color="auto" w:sz="4" w:space="0"/>
              <w:left w:val="single" w:color="auto" w:sz="4" w:space="0"/>
              <w:bottom w:val="single" w:color="auto" w:sz="4" w:space="0"/>
              <w:right w:val="single" w:color="auto" w:sz="4" w:space="0"/>
            </w:tcBorders>
            <w:vAlign w:val="center"/>
          </w:tcPr>
          <w:p w14:paraId="02838389"/>
        </w:tc>
        <w:tc>
          <w:tcPr>
            <w:tcW w:w="4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A59BD92">
            <w:pPr>
              <w:jc w:val="center"/>
            </w:pPr>
            <w:r>
              <w:rPr>
                <w:rFonts w:hint="eastAsia" w:ascii="宋体"/>
              </w:rPr>
              <w:t>3</w:t>
            </w:r>
          </w:p>
        </w:tc>
        <w:tc>
          <w:tcPr>
            <w:tcW w:w="94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612477D7">
            <w:pPr>
              <w:pStyle w:val="8"/>
              <w:rPr>
                <w:rFonts w:hint="eastAsia" w:ascii="宋体" w:hAnsi="宋体" w:eastAsia="宋体" w:cs="宋体"/>
                <w:b/>
                <w:bCs/>
                <w:sz w:val="20"/>
                <w:szCs w:val="20"/>
              </w:rPr>
            </w:pPr>
          </w:p>
          <w:p w14:paraId="4F165EDA">
            <w:pPr>
              <w:pStyle w:val="8"/>
              <w:rPr>
                <w:rFonts w:hint="eastAsia" w:ascii="宋体" w:hAnsi="宋体" w:eastAsia="宋体" w:cs="宋体"/>
                <w:b/>
                <w:bCs/>
                <w:sz w:val="20"/>
                <w:szCs w:val="20"/>
              </w:rPr>
            </w:pPr>
          </w:p>
          <w:p w14:paraId="2841B2AE">
            <w:pPr>
              <w:pStyle w:val="8"/>
              <w:rPr>
                <w:rFonts w:hint="eastAsia" w:ascii="宋体" w:hAnsi="宋体" w:eastAsia="宋体" w:cs="宋体"/>
                <w:b/>
                <w:bCs/>
                <w:sz w:val="20"/>
                <w:szCs w:val="20"/>
              </w:rPr>
            </w:pPr>
          </w:p>
          <w:p w14:paraId="7B707CBF">
            <w:pPr>
              <w:pStyle w:val="8"/>
              <w:rPr>
                <w:rFonts w:hint="eastAsia" w:ascii="宋体" w:hAnsi="宋体" w:eastAsia="宋体" w:cs="宋体"/>
                <w:b/>
                <w:bCs/>
                <w:sz w:val="20"/>
                <w:szCs w:val="20"/>
              </w:rPr>
            </w:pPr>
          </w:p>
          <w:p w14:paraId="256EACCA">
            <w:pPr>
              <w:pStyle w:val="8"/>
              <w:spacing w:before="9"/>
              <w:rPr>
                <w:rFonts w:hint="eastAsia" w:ascii="宋体" w:hAnsi="宋体" w:eastAsia="宋体" w:cs="宋体"/>
                <w:b/>
                <w:bCs/>
                <w:sz w:val="23"/>
                <w:szCs w:val="23"/>
              </w:rPr>
            </w:pPr>
          </w:p>
          <w:p w14:paraId="2FCA3042">
            <w:r>
              <w:rPr>
                <w:rFonts w:ascii="宋体" w:hAnsi="宋体" w:cs="宋体"/>
                <w:szCs w:val="21"/>
              </w:rPr>
              <w:t>报刊补赔方案</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4B7A3F8E">
            <w:pPr>
              <w:pStyle w:val="8"/>
              <w:jc w:val="center"/>
              <w:rPr>
                <w:rFonts w:hint="eastAsia" w:ascii="宋体" w:hAnsi="宋体" w:eastAsia="宋体" w:cs="宋体"/>
                <w:b/>
                <w:bCs/>
                <w:sz w:val="20"/>
                <w:szCs w:val="20"/>
              </w:rPr>
            </w:pPr>
          </w:p>
          <w:p w14:paraId="2BE4FAB0">
            <w:pPr>
              <w:pStyle w:val="8"/>
              <w:jc w:val="center"/>
              <w:rPr>
                <w:rFonts w:hint="eastAsia" w:ascii="宋体" w:hAnsi="宋体" w:eastAsia="宋体" w:cs="宋体"/>
                <w:b/>
                <w:bCs/>
                <w:sz w:val="20"/>
                <w:szCs w:val="20"/>
              </w:rPr>
            </w:pPr>
          </w:p>
          <w:p w14:paraId="0A71EC16">
            <w:pPr>
              <w:pStyle w:val="8"/>
              <w:jc w:val="center"/>
              <w:rPr>
                <w:rFonts w:hint="eastAsia" w:ascii="宋体" w:hAnsi="宋体" w:eastAsia="宋体" w:cs="宋体"/>
                <w:b/>
                <w:bCs/>
                <w:sz w:val="20"/>
                <w:szCs w:val="20"/>
              </w:rPr>
            </w:pPr>
          </w:p>
          <w:p w14:paraId="4F7AB9AB">
            <w:pPr>
              <w:pStyle w:val="8"/>
              <w:jc w:val="center"/>
              <w:rPr>
                <w:rFonts w:hint="eastAsia" w:ascii="宋体" w:hAnsi="宋体" w:eastAsia="宋体" w:cs="宋体"/>
                <w:b/>
                <w:bCs/>
                <w:sz w:val="20"/>
                <w:szCs w:val="20"/>
              </w:rPr>
            </w:pPr>
          </w:p>
          <w:p w14:paraId="3231BF5F">
            <w:pPr>
              <w:pStyle w:val="8"/>
              <w:jc w:val="center"/>
              <w:rPr>
                <w:rFonts w:hint="eastAsia" w:ascii="宋体" w:hAnsi="宋体" w:eastAsia="宋体" w:cs="宋体"/>
                <w:b/>
                <w:bCs/>
                <w:sz w:val="20"/>
                <w:szCs w:val="20"/>
              </w:rPr>
            </w:pPr>
          </w:p>
          <w:p w14:paraId="7AAA1082">
            <w:pPr>
              <w:jc w:val="center"/>
            </w:pPr>
            <w:r>
              <w:rPr>
                <w:rFonts w:ascii="宋体" w:hAnsi="宋体" w:cs="宋体"/>
                <w:szCs w:val="21"/>
              </w:rPr>
              <w:t>10</w:t>
            </w:r>
          </w:p>
        </w:tc>
        <w:tc>
          <w:tcPr>
            <w:tcW w:w="14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1AC92015">
            <w:pPr>
              <w:pStyle w:val="8"/>
              <w:rPr>
                <w:rFonts w:hint="eastAsia" w:ascii="宋体" w:hAnsi="宋体" w:eastAsia="宋体" w:cs="宋体"/>
                <w:b/>
                <w:bCs/>
                <w:sz w:val="20"/>
                <w:szCs w:val="20"/>
              </w:rPr>
            </w:pPr>
          </w:p>
          <w:p w14:paraId="30E072D0">
            <w:pPr>
              <w:pStyle w:val="8"/>
              <w:rPr>
                <w:rFonts w:hint="eastAsia" w:ascii="宋体" w:hAnsi="宋体" w:eastAsia="宋体" w:cs="宋体"/>
                <w:b/>
                <w:bCs/>
                <w:sz w:val="20"/>
                <w:szCs w:val="20"/>
              </w:rPr>
            </w:pPr>
          </w:p>
          <w:p w14:paraId="2DA15D58">
            <w:pPr>
              <w:pStyle w:val="8"/>
              <w:rPr>
                <w:rFonts w:hint="eastAsia" w:ascii="宋体" w:hAnsi="宋体" w:eastAsia="宋体" w:cs="宋体"/>
                <w:b/>
                <w:bCs/>
                <w:sz w:val="20"/>
                <w:szCs w:val="20"/>
              </w:rPr>
            </w:pPr>
          </w:p>
          <w:p w14:paraId="2286D342">
            <w:pPr>
              <w:pStyle w:val="8"/>
              <w:rPr>
                <w:rFonts w:hint="eastAsia" w:ascii="宋体" w:hAnsi="宋体" w:eastAsia="宋体" w:cs="宋体"/>
                <w:b/>
                <w:bCs/>
                <w:sz w:val="20"/>
                <w:szCs w:val="20"/>
              </w:rPr>
            </w:pPr>
          </w:p>
          <w:p w14:paraId="29636019">
            <w:pPr>
              <w:pStyle w:val="8"/>
              <w:spacing w:before="9"/>
              <w:rPr>
                <w:rFonts w:hint="eastAsia" w:ascii="宋体" w:hAnsi="宋体" w:eastAsia="宋体" w:cs="宋体"/>
                <w:b/>
                <w:bCs/>
                <w:sz w:val="23"/>
                <w:szCs w:val="23"/>
              </w:rPr>
            </w:pPr>
          </w:p>
          <w:p w14:paraId="69483330">
            <w:r>
              <w:rPr>
                <w:rFonts w:ascii="宋体" w:hAnsi="宋体" w:cs="宋体"/>
                <w:szCs w:val="21"/>
              </w:rPr>
              <w:t>专家打分</w:t>
            </w:r>
          </w:p>
        </w:tc>
        <w:tc>
          <w:tcPr>
            <w:tcW w:w="54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5FE7F2DC">
            <w:pPr>
              <w:pStyle w:val="8"/>
              <w:spacing w:line="240" w:lineRule="exact"/>
              <w:ind w:left="103"/>
              <w:rPr>
                <w:rFonts w:hint="eastAsia" w:ascii="宋体" w:hAnsi="宋体" w:eastAsia="宋体" w:cs="宋体"/>
                <w:sz w:val="21"/>
                <w:szCs w:val="21"/>
                <w:lang w:eastAsia="zh-CN"/>
              </w:rPr>
            </w:pPr>
            <w:r>
              <w:rPr>
                <w:rFonts w:ascii="宋体" w:hAnsi="宋体" w:eastAsia="宋体" w:cs="宋体"/>
                <w:b/>
                <w:bCs/>
                <w:sz w:val="21"/>
                <w:szCs w:val="21"/>
                <w:lang w:eastAsia="zh-CN"/>
              </w:rPr>
              <w:t>（一）评分内容：</w:t>
            </w:r>
          </w:p>
          <w:p w14:paraId="605CBEE8">
            <w:pPr>
              <w:pStyle w:val="8"/>
              <w:spacing w:before="2" w:line="237" w:lineRule="auto"/>
              <w:ind w:left="103" w:right="96"/>
              <w:rPr>
                <w:rFonts w:hint="eastAsia" w:ascii="宋体" w:hAnsi="宋体" w:eastAsia="宋体" w:cs="宋体"/>
                <w:sz w:val="21"/>
                <w:szCs w:val="21"/>
                <w:lang w:eastAsia="zh-CN"/>
              </w:rPr>
            </w:pPr>
            <w:r>
              <w:rPr>
                <w:rFonts w:ascii="宋体" w:hAnsi="宋体" w:eastAsia="宋体" w:cs="宋体"/>
                <w:sz w:val="21"/>
                <w:szCs w:val="21"/>
                <w:lang w:eastAsia="zh-CN"/>
              </w:rPr>
              <w:t>中途停刊的报刊补齐方案：</w:t>
            </w:r>
            <w:r>
              <w:rPr>
                <w:rFonts w:ascii="宋体" w:hAnsi="宋体" w:eastAsia="宋体" w:cs="宋体"/>
                <w:spacing w:val="-3"/>
                <w:sz w:val="21"/>
                <w:szCs w:val="21"/>
                <w:lang w:eastAsia="zh-CN"/>
              </w:rPr>
              <w:t>1、承诺可提供</w:t>
            </w:r>
            <w:r>
              <w:rPr>
                <w:rFonts w:hint="eastAsia" w:ascii="宋体" w:hAnsi="宋体" w:eastAsia="宋体" w:cs="宋体"/>
                <w:spacing w:val="-3"/>
                <w:sz w:val="21"/>
                <w:szCs w:val="21"/>
                <w:lang w:eastAsia="zh-CN"/>
              </w:rPr>
              <w:t>龙岗区</w:t>
            </w:r>
            <w:r>
              <w:rPr>
                <w:rFonts w:ascii="宋体" w:hAnsi="宋体" w:eastAsia="宋体" w:cs="宋体"/>
                <w:spacing w:val="-3"/>
                <w:sz w:val="21"/>
                <w:szCs w:val="21"/>
                <w:lang w:eastAsia="zh-CN"/>
              </w:rPr>
              <w:t>图书馆要求追订的其他报刊得</w:t>
            </w:r>
            <w:r>
              <w:rPr>
                <w:rFonts w:ascii="宋体" w:hAnsi="宋体" w:eastAsia="宋体" w:cs="宋体"/>
                <w:sz w:val="21"/>
                <w:szCs w:val="21"/>
                <w:lang w:eastAsia="zh-CN"/>
              </w:rPr>
              <w:t>5</w:t>
            </w:r>
            <w:r>
              <w:rPr>
                <w:rFonts w:ascii="宋体" w:hAnsi="宋体" w:eastAsia="宋体" w:cs="宋体"/>
                <w:spacing w:val="-8"/>
                <w:sz w:val="21"/>
                <w:szCs w:val="21"/>
                <w:lang w:eastAsia="zh-CN"/>
              </w:rPr>
              <w:t>分，否则得</w:t>
            </w:r>
            <w:r>
              <w:rPr>
                <w:rFonts w:hint="eastAsia" w:ascii="宋体" w:hAnsi="宋体" w:eastAsia="宋体" w:cs="宋体"/>
                <w:spacing w:val="-41"/>
                <w:sz w:val="21"/>
                <w:szCs w:val="21"/>
                <w:lang w:eastAsia="zh-CN"/>
              </w:rPr>
              <w:t>0</w:t>
            </w:r>
            <w:r>
              <w:rPr>
                <w:rFonts w:ascii="宋体" w:hAnsi="宋体" w:eastAsia="宋体" w:cs="宋体"/>
                <w:sz w:val="21"/>
                <w:szCs w:val="21"/>
                <w:lang w:eastAsia="zh-CN"/>
              </w:rPr>
              <w:t>分；</w:t>
            </w:r>
          </w:p>
          <w:p w14:paraId="6114B414">
            <w:pPr>
              <w:pStyle w:val="8"/>
              <w:spacing w:line="271" w:lineRule="exact"/>
              <w:ind w:left="103"/>
              <w:rPr>
                <w:rFonts w:hint="eastAsia" w:ascii="宋体" w:hAnsi="宋体" w:eastAsia="宋体" w:cs="宋体"/>
                <w:sz w:val="21"/>
                <w:szCs w:val="21"/>
                <w:lang w:eastAsia="zh-CN"/>
              </w:rPr>
            </w:pPr>
            <w:r>
              <w:rPr>
                <w:rFonts w:ascii="宋体" w:hAnsi="宋体" w:eastAsia="宋体" w:cs="宋体"/>
                <w:sz w:val="21"/>
                <w:szCs w:val="21"/>
                <w:lang w:eastAsia="zh-CN"/>
              </w:rPr>
              <w:t>2、对于缺期报刊的补齐方案，承诺从催缺之日起：</w:t>
            </w:r>
          </w:p>
          <w:p w14:paraId="724D4F62">
            <w:pPr>
              <w:pStyle w:val="8"/>
              <w:spacing w:line="272" w:lineRule="exact"/>
              <w:ind w:left="103"/>
              <w:rPr>
                <w:rFonts w:hint="eastAsia" w:ascii="宋体" w:hAnsi="宋体" w:eastAsia="宋体" w:cs="宋体"/>
                <w:sz w:val="21"/>
                <w:szCs w:val="21"/>
                <w:lang w:eastAsia="zh-CN"/>
              </w:rPr>
            </w:pPr>
            <w:r>
              <w:rPr>
                <w:rFonts w:ascii="宋体" w:hAnsi="宋体" w:eastAsia="宋体" w:cs="宋体"/>
                <w:sz w:val="21"/>
                <w:szCs w:val="21"/>
                <w:lang w:eastAsia="zh-CN"/>
              </w:rPr>
              <w:t>（1）15</w:t>
            </w:r>
            <w:r>
              <w:rPr>
                <w:rFonts w:ascii="宋体" w:hAnsi="宋体" w:eastAsia="宋体" w:cs="宋体"/>
                <w:spacing w:val="-53"/>
                <w:sz w:val="21"/>
                <w:szCs w:val="21"/>
                <w:lang w:eastAsia="zh-CN"/>
              </w:rPr>
              <w:t xml:space="preserve"> </w:t>
            </w:r>
            <w:r>
              <w:rPr>
                <w:rFonts w:ascii="宋体" w:hAnsi="宋体" w:eastAsia="宋体" w:cs="宋体"/>
                <w:sz w:val="21"/>
                <w:szCs w:val="21"/>
                <w:lang w:eastAsia="zh-CN"/>
              </w:rPr>
              <w:t>天内（含）补齐得5</w:t>
            </w:r>
            <w:r>
              <w:rPr>
                <w:rFonts w:ascii="宋体" w:hAnsi="宋体" w:eastAsia="宋体" w:cs="宋体"/>
                <w:spacing w:val="-3"/>
                <w:sz w:val="21"/>
                <w:szCs w:val="21"/>
                <w:lang w:eastAsia="zh-CN"/>
              </w:rPr>
              <w:t>分；</w:t>
            </w:r>
          </w:p>
          <w:p w14:paraId="1AEB66ED">
            <w:pPr>
              <w:pStyle w:val="8"/>
              <w:spacing w:line="272" w:lineRule="exact"/>
              <w:ind w:left="103"/>
              <w:rPr>
                <w:rFonts w:hint="eastAsia" w:ascii="宋体" w:hAnsi="宋体" w:eastAsia="宋体" w:cs="宋体"/>
                <w:sz w:val="21"/>
                <w:szCs w:val="21"/>
                <w:lang w:eastAsia="zh-CN"/>
              </w:rPr>
            </w:pPr>
            <w:r>
              <w:rPr>
                <w:rFonts w:ascii="宋体" w:hAnsi="宋体" w:eastAsia="宋体" w:cs="宋体"/>
                <w:sz w:val="21"/>
                <w:szCs w:val="21"/>
                <w:lang w:eastAsia="zh-CN"/>
              </w:rPr>
              <w:t>（2）15</w:t>
            </w:r>
            <w:r>
              <w:rPr>
                <w:rFonts w:ascii="宋体" w:hAnsi="宋体" w:eastAsia="宋体" w:cs="宋体"/>
                <w:spacing w:val="-54"/>
                <w:sz w:val="21"/>
                <w:szCs w:val="21"/>
                <w:lang w:eastAsia="zh-CN"/>
              </w:rPr>
              <w:t xml:space="preserve"> </w:t>
            </w:r>
            <w:r>
              <w:rPr>
                <w:rFonts w:ascii="宋体" w:hAnsi="宋体" w:eastAsia="宋体" w:cs="宋体"/>
                <w:sz w:val="21"/>
                <w:szCs w:val="21"/>
                <w:lang w:eastAsia="zh-CN"/>
              </w:rPr>
              <w:t>天后</w:t>
            </w:r>
            <w:r>
              <w:rPr>
                <w:rFonts w:ascii="宋体" w:hAnsi="宋体" w:eastAsia="宋体" w:cs="宋体"/>
                <w:spacing w:val="-54"/>
                <w:sz w:val="21"/>
                <w:szCs w:val="21"/>
                <w:lang w:eastAsia="zh-CN"/>
              </w:rPr>
              <w:t xml:space="preserve"> </w:t>
            </w:r>
            <w:r>
              <w:rPr>
                <w:rFonts w:ascii="宋体" w:hAnsi="宋体" w:eastAsia="宋体" w:cs="宋体"/>
                <w:sz w:val="21"/>
                <w:szCs w:val="21"/>
                <w:lang w:eastAsia="zh-CN"/>
              </w:rPr>
              <w:t>30</w:t>
            </w:r>
            <w:r>
              <w:rPr>
                <w:rFonts w:ascii="宋体" w:hAnsi="宋体" w:eastAsia="宋体" w:cs="宋体"/>
                <w:spacing w:val="-53"/>
                <w:sz w:val="21"/>
                <w:szCs w:val="21"/>
                <w:lang w:eastAsia="zh-CN"/>
              </w:rPr>
              <w:t xml:space="preserve"> </w:t>
            </w:r>
            <w:r>
              <w:rPr>
                <w:rFonts w:ascii="宋体" w:hAnsi="宋体" w:eastAsia="宋体" w:cs="宋体"/>
                <w:sz w:val="21"/>
                <w:szCs w:val="21"/>
                <w:lang w:eastAsia="zh-CN"/>
              </w:rPr>
              <w:t>天内（含）补齐得3分；</w:t>
            </w:r>
          </w:p>
          <w:p w14:paraId="53D8638B">
            <w:pPr>
              <w:pStyle w:val="8"/>
              <w:spacing w:line="272" w:lineRule="exact"/>
              <w:ind w:left="103"/>
              <w:rPr>
                <w:rFonts w:hint="eastAsia" w:ascii="宋体" w:hAnsi="宋体" w:eastAsia="宋体" w:cs="宋体"/>
                <w:sz w:val="21"/>
                <w:szCs w:val="21"/>
                <w:lang w:eastAsia="zh-CN"/>
              </w:rPr>
            </w:pPr>
            <w:r>
              <w:rPr>
                <w:rFonts w:ascii="宋体" w:hAnsi="宋体" w:eastAsia="宋体" w:cs="宋体"/>
                <w:sz w:val="21"/>
                <w:szCs w:val="21"/>
                <w:lang w:eastAsia="zh-CN"/>
              </w:rPr>
              <w:t>（3）其他情况不得分。</w:t>
            </w:r>
          </w:p>
          <w:p w14:paraId="11E0A683">
            <w:r>
              <w:rPr>
                <w:rFonts w:ascii="宋体" w:hAnsi="宋体" w:cs="宋体"/>
                <w:b/>
                <w:bCs/>
                <w:szCs w:val="21"/>
              </w:rPr>
              <w:t xml:space="preserve">（二）评分依据： </w:t>
            </w:r>
            <w:r>
              <w:rPr>
                <w:rFonts w:ascii="宋体" w:hAnsi="宋体" w:cs="宋体"/>
                <w:spacing w:val="-2"/>
                <w:szCs w:val="21"/>
              </w:rPr>
              <w:t>投标人在投标文件中提供承诺说明（格式自拟），评分中出现无</w:t>
            </w:r>
            <w:r>
              <w:rPr>
                <w:rFonts w:ascii="宋体" w:hAnsi="宋体" w:cs="宋体"/>
                <w:szCs w:val="21"/>
              </w:rPr>
              <w:t xml:space="preserve"> </w:t>
            </w:r>
            <w:r>
              <w:rPr>
                <w:rFonts w:ascii="宋体" w:hAnsi="宋体" w:cs="宋体"/>
                <w:spacing w:val="-2"/>
                <w:szCs w:val="21"/>
              </w:rPr>
              <w:t>证明资料或专家无法凭所提供资料判断是否得分的情况，一律作</w:t>
            </w:r>
            <w:r>
              <w:rPr>
                <w:rFonts w:ascii="宋体" w:hAnsi="宋体" w:cs="宋体"/>
                <w:szCs w:val="21"/>
              </w:rPr>
              <w:t>不得分处理</w:t>
            </w:r>
            <w:r>
              <w:rPr>
                <w:rFonts w:hint="eastAsia" w:ascii="宋体" w:hAnsi="宋体" w:cs="宋体"/>
                <w:szCs w:val="21"/>
              </w:rPr>
              <w:t>。</w:t>
            </w:r>
          </w:p>
        </w:tc>
      </w:tr>
      <w:tr w14:paraId="7B592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75" w:type="dxa"/>
            <w:tcBorders>
              <w:top w:val="single" w:color="auto" w:sz="4" w:space="0"/>
              <w:left w:val="single" w:color="auto" w:sz="4" w:space="0"/>
              <w:bottom w:val="single" w:color="auto" w:sz="4" w:space="0"/>
              <w:right w:val="single" w:color="auto" w:sz="4" w:space="0"/>
            </w:tcBorders>
            <w:vAlign w:val="center"/>
          </w:tcPr>
          <w:p w14:paraId="2EE56F96"/>
        </w:tc>
        <w:tc>
          <w:tcPr>
            <w:tcW w:w="4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2F6A995">
            <w:pPr>
              <w:jc w:val="center"/>
            </w:pPr>
            <w:r>
              <w:rPr>
                <w:rFonts w:hint="eastAsia" w:ascii="宋体"/>
              </w:rPr>
              <w:t>4</w:t>
            </w:r>
          </w:p>
        </w:tc>
        <w:tc>
          <w:tcPr>
            <w:tcW w:w="94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BD475AC">
            <w:pPr>
              <w:pStyle w:val="8"/>
              <w:rPr>
                <w:rFonts w:hint="eastAsia" w:ascii="宋体" w:hAnsi="宋体" w:eastAsia="宋体" w:cs="宋体"/>
                <w:b/>
                <w:bCs/>
                <w:sz w:val="20"/>
                <w:szCs w:val="20"/>
              </w:rPr>
            </w:pPr>
            <w:r>
              <w:rPr>
                <w:rFonts w:hint="eastAsia" w:ascii="宋体" w:hAnsi="宋体" w:eastAsia="宋体" w:cs="宋体"/>
                <w:sz w:val="21"/>
                <w:szCs w:val="21"/>
                <w:lang w:eastAsia="zh-CN"/>
              </w:rPr>
              <w:t>报刊配送服务网点</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0B31855">
            <w:pPr>
              <w:pStyle w:val="8"/>
              <w:jc w:val="center"/>
              <w:rPr>
                <w:rFonts w:hint="eastAsia" w:ascii="宋体" w:hAnsi="宋体" w:eastAsia="宋体" w:cs="宋体"/>
                <w:b/>
                <w:bCs/>
                <w:sz w:val="20"/>
                <w:szCs w:val="20"/>
              </w:rPr>
            </w:pPr>
            <w:r>
              <w:rPr>
                <w:rFonts w:ascii="宋体" w:hAnsi="宋体" w:eastAsia="宋体" w:cs="宋体"/>
                <w:sz w:val="21"/>
                <w:szCs w:val="21"/>
                <w:lang w:eastAsia="zh-CN"/>
              </w:rPr>
              <w:t>10</w:t>
            </w:r>
          </w:p>
        </w:tc>
        <w:tc>
          <w:tcPr>
            <w:tcW w:w="14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1B94E58">
            <w:pPr>
              <w:pStyle w:val="8"/>
              <w:rPr>
                <w:rFonts w:hint="eastAsia" w:ascii="宋体" w:hAnsi="宋体" w:eastAsia="宋体" w:cs="宋体"/>
                <w:b/>
                <w:bCs/>
                <w:sz w:val="20"/>
                <w:szCs w:val="20"/>
              </w:rPr>
            </w:pPr>
            <w:r>
              <w:rPr>
                <w:rFonts w:hint="eastAsia" w:ascii="宋体" w:hAnsi="宋体" w:eastAsia="宋体" w:cs="宋体"/>
                <w:sz w:val="21"/>
                <w:szCs w:val="21"/>
                <w:lang w:eastAsia="zh-CN"/>
              </w:rPr>
              <w:t>专家打分</w:t>
            </w:r>
          </w:p>
        </w:tc>
        <w:tc>
          <w:tcPr>
            <w:tcW w:w="54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9A26156">
            <w:pPr>
              <w:pStyle w:val="8"/>
              <w:spacing w:line="241" w:lineRule="exact"/>
              <w:ind w:left="103"/>
              <w:rPr>
                <w:rFonts w:hint="eastAsia" w:ascii="宋体" w:hAnsi="宋体" w:eastAsia="宋体" w:cs="宋体"/>
                <w:sz w:val="21"/>
                <w:szCs w:val="21"/>
                <w:lang w:eastAsia="zh-CN"/>
              </w:rPr>
            </w:pPr>
            <w:r>
              <w:rPr>
                <w:rFonts w:ascii="宋体" w:hAnsi="宋体" w:eastAsia="宋体" w:cs="宋体"/>
                <w:b/>
                <w:bCs/>
                <w:sz w:val="21"/>
                <w:szCs w:val="21"/>
                <w:lang w:eastAsia="zh-CN"/>
              </w:rPr>
              <w:t>（一）评分内容：</w:t>
            </w:r>
          </w:p>
          <w:p w14:paraId="157D04A6">
            <w:pPr>
              <w:pStyle w:val="8"/>
              <w:spacing w:line="272" w:lineRule="exact"/>
              <w:ind w:left="103"/>
              <w:rPr>
                <w:rFonts w:hint="eastAsia" w:ascii="宋体" w:hAnsi="宋体" w:eastAsia="宋体" w:cs="宋体"/>
                <w:sz w:val="21"/>
                <w:szCs w:val="21"/>
                <w:lang w:eastAsia="zh-CN"/>
              </w:rPr>
            </w:pPr>
            <w:r>
              <w:rPr>
                <w:rFonts w:hint="eastAsia" w:ascii="宋体" w:hAnsi="宋体" w:eastAsia="宋体" w:cs="宋体"/>
                <w:sz w:val="21"/>
                <w:szCs w:val="21"/>
                <w:lang w:eastAsia="zh-CN"/>
              </w:rPr>
              <w:t>承诺投标人在合同期内须在龙岗区设置报刊配送网点机构数量</w:t>
            </w:r>
            <w:r>
              <w:rPr>
                <w:rFonts w:ascii="宋体" w:hAnsi="宋体" w:eastAsia="宋体" w:cs="宋体"/>
                <w:sz w:val="21"/>
                <w:szCs w:val="21"/>
                <w:lang w:eastAsia="zh-CN"/>
              </w:rPr>
              <w:t>：</w:t>
            </w:r>
          </w:p>
          <w:p w14:paraId="78281710">
            <w:pPr>
              <w:pStyle w:val="8"/>
              <w:spacing w:line="273" w:lineRule="exact"/>
              <w:ind w:left="103"/>
              <w:rPr>
                <w:rFonts w:hint="eastAsia" w:ascii="宋体" w:hAnsi="宋体" w:eastAsia="宋体" w:cs="宋体"/>
                <w:sz w:val="21"/>
                <w:szCs w:val="21"/>
                <w:lang w:eastAsia="zh-CN"/>
              </w:rPr>
            </w:pPr>
            <w:r>
              <w:rPr>
                <w:rFonts w:ascii="宋体" w:hAnsi="宋体" w:eastAsia="宋体" w:cs="宋体"/>
                <w:sz w:val="21"/>
                <w:szCs w:val="21"/>
                <w:lang w:eastAsia="zh-CN"/>
              </w:rPr>
              <w:t>（1）</w:t>
            </w:r>
            <w:r>
              <w:rPr>
                <w:rFonts w:hint="eastAsia" w:ascii="宋体" w:hAnsi="宋体" w:eastAsia="宋体" w:cs="宋体"/>
                <w:sz w:val="21"/>
                <w:szCs w:val="21"/>
                <w:lang w:eastAsia="zh-CN"/>
              </w:rPr>
              <w:t>龙岗区内有报刊配送网点机构数量7个得</w:t>
            </w:r>
            <w:r>
              <w:rPr>
                <w:rFonts w:ascii="宋体" w:hAnsi="宋体" w:eastAsia="宋体" w:cs="宋体"/>
                <w:sz w:val="21"/>
                <w:szCs w:val="21"/>
                <w:lang w:eastAsia="zh-CN"/>
              </w:rPr>
              <w:t>10</w:t>
            </w:r>
            <w:r>
              <w:rPr>
                <w:rFonts w:hint="eastAsia" w:ascii="宋体" w:hAnsi="宋体" w:eastAsia="宋体" w:cs="宋体"/>
                <w:sz w:val="21"/>
                <w:szCs w:val="21"/>
                <w:lang w:eastAsia="zh-CN"/>
              </w:rPr>
              <w:t>分</w:t>
            </w:r>
            <w:r>
              <w:rPr>
                <w:rFonts w:ascii="宋体" w:hAnsi="宋体" w:eastAsia="宋体" w:cs="宋体"/>
                <w:spacing w:val="-3"/>
                <w:sz w:val="21"/>
                <w:szCs w:val="21"/>
                <w:lang w:eastAsia="zh-CN"/>
              </w:rPr>
              <w:t>；</w:t>
            </w:r>
          </w:p>
          <w:p w14:paraId="3509BAF2">
            <w:pPr>
              <w:pStyle w:val="8"/>
              <w:spacing w:line="273" w:lineRule="exact"/>
              <w:ind w:left="103"/>
              <w:rPr>
                <w:rFonts w:hint="eastAsia" w:ascii="宋体" w:hAnsi="宋体" w:eastAsia="宋体" w:cs="宋体"/>
                <w:sz w:val="21"/>
                <w:szCs w:val="21"/>
                <w:lang w:eastAsia="zh-CN"/>
              </w:rPr>
            </w:pPr>
            <w:r>
              <w:rPr>
                <w:rFonts w:ascii="宋体" w:hAnsi="宋体" w:eastAsia="宋体" w:cs="宋体"/>
                <w:sz w:val="21"/>
                <w:szCs w:val="21"/>
                <w:lang w:eastAsia="zh-CN"/>
              </w:rPr>
              <w:t>（2）</w:t>
            </w:r>
            <w:r>
              <w:rPr>
                <w:rFonts w:hint="eastAsia" w:ascii="宋体" w:hAnsi="宋体" w:eastAsia="宋体" w:cs="宋体"/>
                <w:sz w:val="21"/>
                <w:szCs w:val="21"/>
                <w:lang w:eastAsia="zh-CN"/>
              </w:rPr>
              <w:t>龙岗区内有报刊配送网点机构数量</w:t>
            </w:r>
            <w:r>
              <w:rPr>
                <w:rFonts w:ascii="宋体" w:hAnsi="宋体" w:eastAsia="宋体" w:cs="宋体"/>
                <w:sz w:val="21"/>
                <w:szCs w:val="21"/>
                <w:lang w:eastAsia="zh-CN"/>
              </w:rPr>
              <w:t>5</w:t>
            </w:r>
            <w:r>
              <w:rPr>
                <w:rFonts w:hint="eastAsia" w:ascii="宋体" w:hAnsi="宋体" w:eastAsia="宋体" w:cs="宋体"/>
                <w:sz w:val="21"/>
                <w:szCs w:val="21"/>
                <w:lang w:eastAsia="zh-CN"/>
              </w:rPr>
              <w:t>个得</w:t>
            </w:r>
            <w:r>
              <w:rPr>
                <w:rFonts w:ascii="宋体" w:hAnsi="宋体" w:eastAsia="宋体" w:cs="宋体"/>
                <w:sz w:val="21"/>
                <w:szCs w:val="21"/>
                <w:lang w:eastAsia="zh-CN"/>
              </w:rPr>
              <w:t>7</w:t>
            </w:r>
            <w:r>
              <w:rPr>
                <w:rFonts w:hint="eastAsia" w:ascii="宋体" w:hAnsi="宋体" w:eastAsia="宋体" w:cs="宋体"/>
                <w:sz w:val="21"/>
                <w:szCs w:val="21"/>
                <w:lang w:eastAsia="zh-CN"/>
              </w:rPr>
              <w:t>分</w:t>
            </w:r>
            <w:r>
              <w:rPr>
                <w:rFonts w:ascii="宋体" w:hAnsi="宋体" w:eastAsia="宋体" w:cs="宋体"/>
                <w:spacing w:val="-3"/>
                <w:sz w:val="21"/>
                <w:szCs w:val="21"/>
                <w:lang w:eastAsia="zh-CN"/>
              </w:rPr>
              <w:t>；</w:t>
            </w:r>
          </w:p>
          <w:p w14:paraId="5155B2C0">
            <w:pPr>
              <w:pStyle w:val="8"/>
              <w:spacing w:line="271" w:lineRule="exact"/>
              <w:ind w:left="103"/>
              <w:rPr>
                <w:rFonts w:hint="eastAsia" w:ascii="宋体" w:hAnsi="宋体" w:eastAsia="宋体" w:cs="宋体"/>
                <w:spacing w:val="-3"/>
                <w:sz w:val="21"/>
                <w:szCs w:val="21"/>
                <w:lang w:eastAsia="zh-CN"/>
              </w:rPr>
            </w:pPr>
            <w:r>
              <w:rPr>
                <w:rFonts w:ascii="宋体" w:hAnsi="宋体" w:eastAsia="宋体" w:cs="宋体"/>
                <w:sz w:val="21"/>
                <w:szCs w:val="21"/>
                <w:lang w:eastAsia="zh-CN"/>
              </w:rPr>
              <w:t>（</w:t>
            </w:r>
            <w:r>
              <w:rPr>
                <w:rFonts w:hint="eastAsia" w:ascii="宋体" w:hAnsi="宋体" w:eastAsia="宋体" w:cs="宋体"/>
                <w:sz w:val="21"/>
                <w:szCs w:val="21"/>
                <w:lang w:eastAsia="zh-CN"/>
              </w:rPr>
              <w:t>3</w:t>
            </w:r>
            <w:r>
              <w:rPr>
                <w:rFonts w:ascii="宋体" w:hAnsi="宋体" w:eastAsia="宋体" w:cs="宋体"/>
                <w:sz w:val="21"/>
                <w:szCs w:val="21"/>
                <w:lang w:eastAsia="zh-CN"/>
              </w:rPr>
              <w:t>）</w:t>
            </w:r>
            <w:r>
              <w:rPr>
                <w:rFonts w:hint="eastAsia" w:ascii="宋体" w:hAnsi="宋体" w:eastAsia="宋体" w:cs="宋体"/>
                <w:sz w:val="21"/>
                <w:szCs w:val="21"/>
                <w:lang w:eastAsia="zh-CN"/>
              </w:rPr>
              <w:t>龙岗区内有报刊配送网点机构数量</w:t>
            </w:r>
            <w:r>
              <w:rPr>
                <w:rFonts w:ascii="宋体" w:hAnsi="宋体" w:eastAsia="宋体" w:cs="宋体"/>
                <w:sz w:val="21"/>
                <w:szCs w:val="21"/>
                <w:lang w:eastAsia="zh-CN"/>
              </w:rPr>
              <w:t>3</w:t>
            </w:r>
            <w:r>
              <w:rPr>
                <w:rFonts w:hint="eastAsia" w:ascii="宋体" w:hAnsi="宋体" w:eastAsia="宋体" w:cs="宋体"/>
                <w:sz w:val="21"/>
                <w:szCs w:val="21"/>
                <w:lang w:eastAsia="zh-CN"/>
              </w:rPr>
              <w:t>个得</w:t>
            </w:r>
            <w:r>
              <w:rPr>
                <w:rFonts w:ascii="宋体" w:hAnsi="宋体" w:eastAsia="宋体" w:cs="宋体"/>
                <w:sz w:val="21"/>
                <w:szCs w:val="21"/>
                <w:lang w:eastAsia="zh-CN"/>
              </w:rPr>
              <w:t>5</w:t>
            </w:r>
            <w:r>
              <w:rPr>
                <w:rFonts w:hint="eastAsia" w:ascii="宋体" w:hAnsi="宋体" w:eastAsia="宋体" w:cs="宋体"/>
                <w:sz w:val="21"/>
                <w:szCs w:val="21"/>
                <w:lang w:eastAsia="zh-CN"/>
              </w:rPr>
              <w:t>分</w:t>
            </w:r>
            <w:r>
              <w:rPr>
                <w:rFonts w:ascii="宋体" w:hAnsi="宋体" w:eastAsia="宋体" w:cs="宋体"/>
                <w:spacing w:val="-3"/>
                <w:sz w:val="21"/>
                <w:szCs w:val="21"/>
                <w:lang w:eastAsia="zh-CN"/>
              </w:rPr>
              <w:t>；</w:t>
            </w:r>
          </w:p>
          <w:p w14:paraId="5FB74B9C">
            <w:pPr>
              <w:pStyle w:val="8"/>
              <w:spacing w:line="271" w:lineRule="exact"/>
              <w:ind w:left="103"/>
              <w:rPr>
                <w:rFonts w:hint="eastAsia" w:ascii="宋体" w:hAnsi="宋体" w:eastAsia="宋体" w:cs="宋体"/>
                <w:sz w:val="21"/>
                <w:szCs w:val="21"/>
                <w:lang w:eastAsia="zh-CN"/>
              </w:rPr>
            </w:pPr>
            <w:r>
              <w:rPr>
                <w:rFonts w:ascii="宋体" w:hAnsi="宋体" w:eastAsia="宋体" w:cs="宋体"/>
                <w:sz w:val="21"/>
                <w:szCs w:val="21"/>
                <w:lang w:eastAsia="zh-CN"/>
              </w:rPr>
              <w:t>（4）</w:t>
            </w:r>
            <w:r>
              <w:rPr>
                <w:rFonts w:hint="eastAsia" w:ascii="宋体" w:hAnsi="宋体" w:eastAsia="宋体" w:cs="宋体"/>
                <w:sz w:val="21"/>
                <w:szCs w:val="21"/>
                <w:lang w:eastAsia="zh-CN"/>
              </w:rPr>
              <w:t>龙岗区内有报刊配送网点机构数量少于</w:t>
            </w:r>
            <w:r>
              <w:rPr>
                <w:rFonts w:ascii="宋体" w:hAnsi="宋体" w:eastAsia="宋体" w:cs="宋体"/>
                <w:sz w:val="21"/>
                <w:szCs w:val="21"/>
                <w:lang w:eastAsia="zh-CN"/>
              </w:rPr>
              <w:t>3</w:t>
            </w:r>
            <w:r>
              <w:rPr>
                <w:rFonts w:hint="eastAsia" w:ascii="宋体" w:hAnsi="宋体" w:eastAsia="宋体" w:cs="宋体"/>
                <w:sz w:val="21"/>
                <w:szCs w:val="21"/>
                <w:lang w:eastAsia="zh-CN"/>
              </w:rPr>
              <w:t>个不得分。</w:t>
            </w:r>
          </w:p>
          <w:p w14:paraId="4CFF5B29">
            <w:pPr>
              <w:pStyle w:val="8"/>
              <w:spacing w:line="240" w:lineRule="exact"/>
              <w:ind w:left="103"/>
              <w:rPr>
                <w:rFonts w:hint="eastAsia" w:ascii="宋体" w:hAnsi="宋体" w:eastAsia="宋体" w:cs="宋体"/>
                <w:b/>
                <w:bCs/>
                <w:sz w:val="21"/>
                <w:szCs w:val="21"/>
                <w:lang w:eastAsia="zh-CN"/>
              </w:rPr>
            </w:pPr>
            <w:r>
              <w:rPr>
                <w:rFonts w:ascii="宋体" w:hAnsi="宋体" w:eastAsia="宋体" w:cs="宋体"/>
                <w:b/>
                <w:bCs/>
                <w:sz w:val="21"/>
                <w:szCs w:val="21"/>
                <w:lang w:eastAsia="zh-CN"/>
              </w:rPr>
              <w:t xml:space="preserve">（二）评分依据： </w:t>
            </w:r>
            <w:r>
              <w:rPr>
                <w:rFonts w:ascii="宋体" w:hAnsi="宋体" w:eastAsia="宋体" w:cs="宋体"/>
                <w:spacing w:val="-2"/>
                <w:sz w:val="21"/>
                <w:szCs w:val="21"/>
                <w:lang w:eastAsia="zh-CN"/>
              </w:rPr>
              <w:t>投标人在投标文件中提供承诺函（格式自拟），评分中出现无证明资料或专家无法凭所提供资料判断是否得分的情况，一律作不</w:t>
            </w:r>
            <w:r>
              <w:rPr>
                <w:rFonts w:ascii="宋体" w:hAnsi="宋体" w:eastAsia="宋体" w:cs="宋体"/>
                <w:sz w:val="21"/>
                <w:szCs w:val="21"/>
                <w:lang w:eastAsia="zh-CN"/>
              </w:rPr>
              <w:t>得分处理。</w:t>
            </w:r>
          </w:p>
        </w:tc>
      </w:tr>
      <w:tr w14:paraId="03A0B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75" w:type="dxa"/>
            <w:tcBorders>
              <w:top w:val="single" w:color="auto" w:sz="4" w:space="0"/>
              <w:left w:val="single" w:color="auto" w:sz="4" w:space="0"/>
              <w:bottom w:val="single" w:color="auto" w:sz="4" w:space="0"/>
              <w:right w:val="single" w:color="auto" w:sz="4" w:space="0"/>
            </w:tcBorders>
            <w:vAlign w:val="center"/>
          </w:tcPr>
          <w:p w14:paraId="2575F42F"/>
        </w:tc>
        <w:tc>
          <w:tcPr>
            <w:tcW w:w="46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9256626">
            <w:pPr>
              <w:jc w:val="center"/>
            </w:pPr>
            <w:r>
              <w:rPr>
                <w:rFonts w:hint="eastAsia" w:ascii="宋体"/>
              </w:rPr>
              <w:t>5</w:t>
            </w:r>
          </w:p>
        </w:tc>
        <w:tc>
          <w:tcPr>
            <w:tcW w:w="94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4DAEF36A">
            <w:pPr>
              <w:pStyle w:val="8"/>
              <w:rPr>
                <w:rFonts w:hint="eastAsia" w:ascii="宋体" w:hAnsi="宋体" w:eastAsia="宋体" w:cs="宋体"/>
                <w:b/>
                <w:bCs/>
                <w:sz w:val="20"/>
                <w:szCs w:val="20"/>
              </w:rPr>
            </w:pPr>
          </w:p>
          <w:p w14:paraId="4BBCFC01">
            <w:pPr>
              <w:pStyle w:val="8"/>
              <w:rPr>
                <w:rFonts w:hint="eastAsia" w:ascii="宋体" w:hAnsi="宋体" w:eastAsia="宋体" w:cs="宋体"/>
                <w:b/>
                <w:bCs/>
                <w:sz w:val="20"/>
                <w:szCs w:val="20"/>
              </w:rPr>
            </w:pPr>
          </w:p>
          <w:p w14:paraId="2C1C8BAE">
            <w:pPr>
              <w:pStyle w:val="8"/>
              <w:rPr>
                <w:rFonts w:hint="eastAsia" w:ascii="宋体" w:hAnsi="宋体" w:eastAsia="宋体" w:cs="宋体"/>
                <w:b/>
                <w:bCs/>
                <w:sz w:val="20"/>
                <w:szCs w:val="20"/>
              </w:rPr>
            </w:pPr>
          </w:p>
          <w:p w14:paraId="5E275977">
            <w:pPr>
              <w:pStyle w:val="8"/>
              <w:rPr>
                <w:rFonts w:hint="eastAsia" w:ascii="宋体" w:hAnsi="宋体" w:eastAsia="宋体" w:cs="宋体"/>
                <w:b/>
                <w:bCs/>
                <w:sz w:val="20"/>
                <w:szCs w:val="20"/>
              </w:rPr>
            </w:pPr>
          </w:p>
          <w:p w14:paraId="26A02078">
            <w:pPr>
              <w:pStyle w:val="8"/>
              <w:rPr>
                <w:rFonts w:hint="eastAsia" w:ascii="宋体" w:hAnsi="宋体" w:eastAsia="宋体" w:cs="宋体"/>
                <w:b/>
                <w:bCs/>
                <w:sz w:val="20"/>
                <w:szCs w:val="20"/>
              </w:rPr>
            </w:pPr>
          </w:p>
          <w:p w14:paraId="680A6732">
            <w:pPr>
              <w:pStyle w:val="8"/>
              <w:rPr>
                <w:rFonts w:hint="eastAsia" w:ascii="宋体" w:hAnsi="宋体" w:eastAsia="宋体" w:cs="宋体"/>
                <w:b/>
                <w:bCs/>
                <w:sz w:val="20"/>
                <w:szCs w:val="20"/>
              </w:rPr>
            </w:pPr>
          </w:p>
          <w:p w14:paraId="7225CD91">
            <w:pPr>
              <w:pStyle w:val="8"/>
              <w:rPr>
                <w:rFonts w:hint="eastAsia" w:ascii="宋体" w:hAnsi="宋体" w:eastAsia="宋体" w:cs="宋体"/>
                <w:b/>
                <w:bCs/>
                <w:sz w:val="20"/>
                <w:szCs w:val="20"/>
              </w:rPr>
            </w:pPr>
          </w:p>
          <w:p w14:paraId="2F4C1CCD">
            <w:pPr>
              <w:pStyle w:val="8"/>
              <w:spacing w:before="13"/>
              <w:rPr>
                <w:rFonts w:hint="eastAsia" w:ascii="宋体" w:hAnsi="宋体" w:eastAsia="宋体" w:cs="宋体"/>
                <w:b/>
                <w:bCs/>
                <w:sz w:val="23"/>
                <w:szCs w:val="23"/>
              </w:rPr>
            </w:pPr>
          </w:p>
          <w:p w14:paraId="6ACC86AF">
            <w:pPr>
              <w:pStyle w:val="8"/>
              <w:rPr>
                <w:rFonts w:hint="eastAsia" w:ascii="宋体" w:hAnsi="宋体" w:eastAsia="宋体" w:cs="宋体"/>
                <w:b/>
                <w:bCs/>
                <w:sz w:val="20"/>
                <w:szCs w:val="20"/>
                <w:lang w:eastAsia="zh-CN"/>
              </w:rPr>
            </w:pPr>
            <w:r>
              <w:rPr>
                <w:rFonts w:ascii="宋体" w:hAnsi="宋体" w:eastAsia="宋体" w:cs="宋体"/>
                <w:sz w:val="21"/>
                <w:szCs w:val="21"/>
              </w:rPr>
              <w:t>报刊配套服务</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2820DF15">
            <w:pPr>
              <w:pStyle w:val="8"/>
              <w:jc w:val="center"/>
              <w:rPr>
                <w:rFonts w:hint="eastAsia" w:ascii="宋体" w:hAnsi="宋体" w:eastAsia="宋体" w:cs="宋体"/>
                <w:b/>
                <w:bCs/>
                <w:sz w:val="20"/>
                <w:szCs w:val="20"/>
              </w:rPr>
            </w:pPr>
          </w:p>
          <w:p w14:paraId="101AF270">
            <w:pPr>
              <w:pStyle w:val="8"/>
              <w:jc w:val="center"/>
              <w:rPr>
                <w:rFonts w:hint="eastAsia" w:ascii="宋体" w:hAnsi="宋体" w:eastAsia="宋体" w:cs="宋体"/>
                <w:b/>
                <w:bCs/>
                <w:sz w:val="20"/>
                <w:szCs w:val="20"/>
              </w:rPr>
            </w:pPr>
          </w:p>
          <w:p w14:paraId="74D362F0">
            <w:pPr>
              <w:pStyle w:val="8"/>
              <w:jc w:val="center"/>
              <w:rPr>
                <w:rFonts w:hint="eastAsia" w:ascii="宋体" w:hAnsi="宋体" w:eastAsia="宋体" w:cs="宋体"/>
                <w:b/>
                <w:bCs/>
                <w:sz w:val="20"/>
                <w:szCs w:val="20"/>
              </w:rPr>
            </w:pPr>
          </w:p>
          <w:p w14:paraId="6C87907D">
            <w:pPr>
              <w:pStyle w:val="8"/>
              <w:jc w:val="center"/>
              <w:rPr>
                <w:rFonts w:hint="eastAsia" w:ascii="宋体" w:hAnsi="宋体" w:eastAsia="宋体" w:cs="宋体"/>
                <w:b/>
                <w:bCs/>
                <w:sz w:val="20"/>
                <w:szCs w:val="20"/>
              </w:rPr>
            </w:pPr>
          </w:p>
          <w:p w14:paraId="27BEFCA1">
            <w:pPr>
              <w:pStyle w:val="8"/>
              <w:jc w:val="center"/>
              <w:rPr>
                <w:rFonts w:hint="eastAsia" w:ascii="宋体" w:hAnsi="宋体" w:eastAsia="宋体" w:cs="宋体"/>
                <w:b/>
                <w:bCs/>
                <w:sz w:val="20"/>
                <w:szCs w:val="20"/>
              </w:rPr>
            </w:pPr>
          </w:p>
          <w:p w14:paraId="64EE71A5">
            <w:pPr>
              <w:pStyle w:val="8"/>
              <w:jc w:val="center"/>
              <w:rPr>
                <w:rFonts w:hint="eastAsia" w:ascii="宋体" w:hAnsi="宋体" w:eastAsia="宋体" w:cs="宋体"/>
                <w:b/>
                <w:bCs/>
                <w:sz w:val="20"/>
                <w:szCs w:val="20"/>
              </w:rPr>
            </w:pPr>
          </w:p>
          <w:p w14:paraId="2A8AB9E2">
            <w:pPr>
              <w:pStyle w:val="8"/>
              <w:jc w:val="center"/>
              <w:rPr>
                <w:rFonts w:hint="eastAsia" w:ascii="宋体" w:hAnsi="宋体" w:eastAsia="宋体" w:cs="宋体"/>
                <w:b/>
                <w:bCs/>
                <w:sz w:val="20"/>
                <w:szCs w:val="20"/>
              </w:rPr>
            </w:pPr>
          </w:p>
          <w:p w14:paraId="40BD0347">
            <w:pPr>
              <w:pStyle w:val="8"/>
              <w:spacing w:before="6"/>
              <w:jc w:val="center"/>
              <w:rPr>
                <w:rFonts w:hint="eastAsia" w:ascii="宋体" w:hAnsi="宋体" w:eastAsia="宋体" w:cs="宋体"/>
                <w:b/>
                <w:bCs/>
                <w:sz w:val="14"/>
                <w:szCs w:val="14"/>
              </w:rPr>
            </w:pPr>
          </w:p>
          <w:p w14:paraId="4357E155">
            <w:pPr>
              <w:pStyle w:val="8"/>
              <w:jc w:val="center"/>
              <w:rPr>
                <w:rFonts w:hint="eastAsia" w:ascii="宋体" w:hAnsi="宋体" w:eastAsia="宋体" w:cs="宋体"/>
                <w:b/>
                <w:bCs/>
                <w:sz w:val="20"/>
                <w:szCs w:val="20"/>
                <w:lang w:eastAsia="zh-CN"/>
              </w:rPr>
            </w:pPr>
            <w:r>
              <w:rPr>
                <w:rFonts w:ascii="宋体" w:hAnsi="宋体" w:eastAsia="宋体" w:cs="宋体"/>
                <w:sz w:val="21"/>
                <w:szCs w:val="21"/>
              </w:rPr>
              <w:t>20</w:t>
            </w:r>
          </w:p>
        </w:tc>
        <w:tc>
          <w:tcPr>
            <w:tcW w:w="14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0BABDE99">
            <w:pPr>
              <w:pStyle w:val="8"/>
              <w:rPr>
                <w:rFonts w:hint="eastAsia" w:ascii="宋体" w:hAnsi="宋体" w:eastAsia="宋体" w:cs="宋体"/>
                <w:b/>
                <w:bCs/>
                <w:sz w:val="20"/>
                <w:szCs w:val="20"/>
              </w:rPr>
            </w:pPr>
          </w:p>
          <w:p w14:paraId="5B873BD1">
            <w:pPr>
              <w:pStyle w:val="8"/>
              <w:rPr>
                <w:rFonts w:hint="eastAsia" w:ascii="宋体" w:hAnsi="宋体" w:eastAsia="宋体" w:cs="宋体"/>
                <w:b/>
                <w:bCs/>
                <w:sz w:val="20"/>
                <w:szCs w:val="20"/>
              </w:rPr>
            </w:pPr>
          </w:p>
          <w:p w14:paraId="6E0EAF84">
            <w:pPr>
              <w:pStyle w:val="8"/>
              <w:rPr>
                <w:rFonts w:hint="eastAsia" w:ascii="宋体" w:hAnsi="宋体" w:eastAsia="宋体" w:cs="宋体"/>
                <w:b/>
                <w:bCs/>
                <w:sz w:val="20"/>
                <w:szCs w:val="20"/>
              </w:rPr>
            </w:pPr>
          </w:p>
          <w:p w14:paraId="44705F0D">
            <w:pPr>
              <w:pStyle w:val="8"/>
              <w:rPr>
                <w:rFonts w:hint="eastAsia" w:ascii="宋体" w:hAnsi="宋体" w:eastAsia="宋体" w:cs="宋体"/>
                <w:b/>
                <w:bCs/>
                <w:sz w:val="20"/>
                <w:szCs w:val="20"/>
              </w:rPr>
            </w:pPr>
          </w:p>
          <w:p w14:paraId="25FB588E">
            <w:pPr>
              <w:pStyle w:val="8"/>
              <w:rPr>
                <w:rFonts w:hint="eastAsia" w:ascii="宋体" w:hAnsi="宋体" w:eastAsia="宋体" w:cs="宋体"/>
                <w:b/>
                <w:bCs/>
                <w:sz w:val="20"/>
                <w:szCs w:val="20"/>
              </w:rPr>
            </w:pPr>
          </w:p>
          <w:p w14:paraId="36810977">
            <w:pPr>
              <w:pStyle w:val="8"/>
              <w:rPr>
                <w:rFonts w:hint="eastAsia" w:ascii="宋体" w:hAnsi="宋体" w:eastAsia="宋体" w:cs="宋体"/>
                <w:b/>
                <w:bCs/>
                <w:sz w:val="20"/>
                <w:szCs w:val="20"/>
              </w:rPr>
            </w:pPr>
          </w:p>
          <w:p w14:paraId="0F54F7D2">
            <w:pPr>
              <w:pStyle w:val="8"/>
              <w:rPr>
                <w:rFonts w:hint="eastAsia" w:ascii="宋体" w:hAnsi="宋体" w:eastAsia="宋体" w:cs="宋体"/>
                <w:b/>
                <w:bCs/>
                <w:sz w:val="20"/>
                <w:szCs w:val="20"/>
              </w:rPr>
            </w:pPr>
          </w:p>
          <w:p w14:paraId="49B3E1BF">
            <w:pPr>
              <w:pStyle w:val="8"/>
              <w:spacing w:before="13"/>
              <w:rPr>
                <w:rFonts w:hint="eastAsia" w:ascii="宋体" w:hAnsi="宋体" w:eastAsia="宋体" w:cs="宋体"/>
                <w:b/>
                <w:bCs/>
                <w:sz w:val="23"/>
                <w:szCs w:val="23"/>
              </w:rPr>
            </w:pPr>
          </w:p>
          <w:p w14:paraId="1D6C5A2A">
            <w:pPr>
              <w:pStyle w:val="8"/>
              <w:rPr>
                <w:rFonts w:hint="eastAsia" w:ascii="宋体" w:hAnsi="宋体" w:eastAsia="宋体" w:cs="宋体"/>
                <w:b/>
                <w:bCs/>
                <w:sz w:val="20"/>
                <w:szCs w:val="20"/>
                <w:lang w:eastAsia="zh-CN"/>
              </w:rPr>
            </w:pPr>
            <w:r>
              <w:rPr>
                <w:rFonts w:ascii="宋体" w:hAnsi="宋体" w:eastAsia="宋体" w:cs="宋体"/>
                <w:sz w:val="21"/>
                <w:szCs w:val="21"/>
              </w:rPr>
              <w:t>专家打分</w:t>
            </w:r>
          </w:p>
        </w:tc>
        <w:tc>
          <w:tcPr>
            <w:tcW w:w="542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2941BA17">
            <w:pPr>
              <w:pStyle w:val="8"/>
              <w:spacing w:line="241" w:lineRule="exact"/>
              <w:ind w:left="103"/>
              <w:rPr>
                <w:rFonts w:hint="eastAsia" w:ascii="宋体" w:hAnsi="宋体" w:eastAsia="宋体" w:cs="宋体"/>
                <w:sz w:val="21"/>
                <w:szCs w:val="21"/>
                <w:lang w:eastAsia="zh-CN"/>
              </w:rPr>
            </w:pPr>
            <w:r>
              <w:rPr>
                <w:rFonts w:ascii="宋体" w:hAnsi="宋体" w:eastAsia="宋体" w:cs="宋体"/>
                <w:b/>
                <w:bCs/>
                <w:sz w:val="21"/>
                <w:szCs w:val="21"/>
                <w:lang w:eastAsia="zh-CN"/>
              </w:rPr>
              <w:t>（一）评分内容：</w:t>
            </w:r>
          </w:p>
          <w:p w14:paraId="598CDFD7">
            <w:pPr>
              <w:pStyle w:val="8"/>
              <w:pBdr>
                <w:bottom w:val="single" w:color="auto" w:sz="4" w:space="1"/>
              </w:pBdr>
              <w:spacing w:line="237" w:lineRule="auto"/>
              <w:ind w:left="103" w:right="96"/>
              <w:rPr>
                <w:rFonts w:hint="eastAsia" w:ascii="宋体" w:hAnsi="宋体" w:eastAsia="宋体" w:cs="宋体"/>
                <w:spacing w:val="-3"/>
                <w:sz w:val="21"/>
                <w:szCs w:val="21"/>
                <w:lang w:eastAsia="zh-CN"/>
              </w:rPr>
            </w:pPr>
            <w:r>
              <w:rPr>
                <w:rFonts w:ascii="宋体" w:hAnsi="宋体" w:eastAsia="宋体" w:cs="宋体"/>
                <w:sz w:val="21"/>
                <w:szCs w:val="21"/>
                <w:lang w:eastAsia="zh-CN"/>
              </w:rPr>
              <w:t>1、承诺投标人在合同期内须指派专人（非投递人员）负责对接本馆业务，且合同期内不得随意换人，得5</w:t>
            </w:r>
            <w:r>
              <w:rPr>
                <w:rFonts w:ascii="宋体" w:hAnsi="宋体" w:eastAsia="宋体" w:cs="宋体"/>
                <w:spacing w:val="-3"/>
                <w:sz w:val="21"/>
                <w:szCs w:val="21"/>
                <w:lang w:eastAsia="zh-CN"/>
              </w:rPr>
              <w:t xml:space="preserve">分。 </w:t>
            </w:r>
          </w:p>
          <w:p w14:paraId="0ACE55A4">
            <w:pPr>
              <w:pStyle w:val="8"/>
              <w:pBdr>
                <w:bottom w:val="single" w:color="auto" w:sz="4" w:space="1"/>
              </w:pBdr>
              <w:spacing w:line="237" w:lineRule="auto"/>
              <w:ind w:left="103" w:right="96"/>
              <w:rPr>
                <w:rFonts w:hint="eastAsia" w:ascii="宋体" w:hAnsi="宋体" w:eastAsia="宋体" w:cs="宋体"/>
                <w:sz w:val="21"/>
                <w:szCs w:val="21"/>
                <w:lang w:eastAsia="zh-CN"/>
              </w:rPr>
            </w:pPr>
            <w:r>
              <w:rPr>
                <w:rFonts w:ascii="宋体" w:hAnsi="宋体" w:eastAsia="宋体" w:cs="宋体"/>
                <w:sz w:val="21"/>
                <w:szCs w:val="21"/>
                <w:lang w:eastAsia="zh-CN"/>
              </w:rPr>
              <w:t>2、根据投标人响应情况进行分档评分，本小项最高累计得15分</w:t>
            </w:r>
            <w:r>
              <w:rPr>
                <w:rFonts w:hint="eastAsia" w:ascii="宋体" w:hAnsi="宋体" w:eastAsia="宋体" w:cs="宋体"/>
                <w:sz w:val="21"/>
                <w:szCs w:val="21"/>
                <w:lang w:eastAsia="zh-CN"/>
              </w:rPr>
              <w:t>。</w:t>
            </w:r>
          </w:p>
          <w:p w14:paraId="28B8213D">
            <w:pPr>
              <w:pStyle w:val="8"/>
              <w:spacing w:before="27" w:line="272" w:lineRule="exact"/>
              <w:ind w:left="103" w:right="-5"/>
              <w:rPr>
                <w:rFonts w:hint="eastAsia" w:ascii="宋体" w:hAnsi="宋体" w:eastAsia="宋体" w:cs="宋体"/>
                <w:spacing w:val="-3"/>
                <w:sz w:val="21"/>
                <w:szCs w:val="21"/>
                <w:lang w:eastAsia="zh-CN"/>
              </w:rPr>
            </w:pPr>
            <w:r>
              <w:rPr>
                <w:rFonts w:ascii="宋体" w:hAnsi="宋体" w:eastAsia="宋体" w:cs="宋体"/>
                <w:sz w:val="21"/>
                <w:szCs w:val="21"/>
                <w:lang w:eastAsia="zh-CN"/>
              </w:rPr>
              <w:t>优评分标准：配套服务方案、承诺措施及增值服务内容完整、完善，承诺内容全面可信，有明确的服务时限得15</w:t>
            </w:r>
            <w:r>
              <w:rPr>
                <w:rFonts w:ascii="宋体" w:hAnsi="宋体" w:eastAsia="宋体" w:cs="宋体"/>
                <w:spacing w:val="-3"/>
                <w:sz w:val="21"/>
                <w:szCs w:val="21"/>
                <w:lang w:eastAsia="zh-CN"/>
              </w:rPr>
              <w:t xml:space="preserve">分。 </w:t>
            </w:r>
          </w:p>
          <w:p w14:paraId="3ADFDE87">
            <w:pPr>
              <w:pStyle w:val="8"/>
              <w:spacing w:before="27" w:line="272" w:lineRule="exact"/>
              <w:ind w:left="103" w:right="-5"/>
              <w:rPr>
                <w:rFonts w:hint="eastAsia" w:ascii="宋体" w:hAnsi="宋体" w:eastAsia="宋体" w:cs="宋体"/>
                <w:sz w:val="21"/>
                <w:szCs w:val="21"/>
                <w:lang w:eastAsia="zh-CN"/>
              </w:rPr>
            </w:pPr>
            <w:r>
              <w:rPr>
                <w:rFonts w:ascii="宋体" w:hAnsi="宋体" w:eastAsia="宋体" w:cs="宋体"/>
                <w:sz w:val="21"/>
                <w:szCs w:val="21"/>
                <w:lang w:eastAsia="zh-CN"/>
              </w:rPr>
              <w:t xml:space="preserve">良评分标准：配套服务方案、承诺措施及增值服务内容完整，承诺内容可信，服务时限模糊得10分。 </w:t>
            </w:r>
          </w:p>
          <w:p w14:paraId="3968B1D1">
            <w:pPr>
              <w:pStyle w:val="8"/>
              <w:spacing w:before="27" w:line="272" w:lineRule="exact"/>
              <w:ind w:left="103" w:right="-5"/>
              <w:rPr>
                <w:rFonts w:hint="eastAsia" w:ascii="宋体" w:hAnsi="宋体" w:eastAsia="宋体" w:cs="宋体"/>
                <w:spacing w:val="-3"/>
                <w:sz w:val="21"/>
                <w:szCs w:val="21"/>
                <w:lang w:eastAsia="zh-CN"/>
              </w:rPr>
            </w:pPr>
            <w:r>
              <w:rPr>
                <w:rFonts w:ascii="宋体" w:hAnsi="宋体" w:eastAsia="宋体" w:cs="宋体"/>
                <w:sz w:val="21"/>
                <w:szCs w:val="21"/>
                <w:lang w:eastAsia="zh-CN"/>
              </w:rPr>
              <w:t>中评分标准：配套服务方案、承诺措施及增值服务内容有缺漏，承诺可信度低，服务时限模糊甚至无标明得6</w:t>
            </w:r>
            <w:r>
              <w:rPr>
                <w:rFonts w:ascii="宋体" w:hAnsi="宋体" w:eastAsia="宋体" w:cs="宋体"/>
                <w:spacing w:val="-3"/>
                <w:sz w:val="21"/>
                <w:szCs w:val="21"/>
                <w:lang w:eastAsia="zh-CN"/>
              </w:rPr>
              <w:t xml:space="preserve">分。 </w:t>
            </w:r>
          </w:p>
          <w:p w14:paraId="007A716D">
            <w:pPr>
              <w:pStyle w:val="8"/>
              <w:spacing w:before="27" w:line="272" w:lineRule="exact"/>
              <w:ind w:left="103" w:right="-5"/>
              <w:rPr>
                <w:rFonts w:hint="eastAsia" w:ascii="宋体" w:hAnsi="宋体" w:eastAsia="宋体" w:cs="宋体"/>
                <w:sz w:val="21"/>
                <w:szCs w:val="21"/>
                <w:lang w:eastAsia="zh-CN"/>
              </w:rPr>
            </w:pPr>
            <w:r>
              <w:rPr>
                <w:rFonts w:ascii="宋体" w:hAnsi="宋体" w:eastAsia="宋体" w:cs="宋体"/>
                <w:spacing w:val="-6"/>
                <w:sz w:val="21"/>
                <w:szCs w:val="21"/>
                <w:lang w:eastAsia="zh-CN"/>
              </w:rPr>
              <w:t xml:space="preserve">差评分标准：配套服务方案、承诺措施及增值服务内容严重缺漏， </w:t>
            </w:r>
            <w:r>
              <w:rPr>
                <w:rFonts w:ascii="宋体" w:hAnsi="宋体" w:eastAsia="宋体" w:cs="宋体"/>
                <w:sz w:val="21"/>
                <w:szCs w:val="21"/>
                <w:lang w:eastAsia="zh-CN"/>
              </w:rPr>
              <w:t>无可信度，无服务时限不得分。</w:t>
            </w:r>
          </w:p>
          <w:p w14:paraId="745E158C">
            <w:pPr>
              <w:pStyle w:val="8"/>
              <w:spacing w:line="274" w:lineRule="exact"/>
              <w:ind w:left="103"/>
              <w:rPr>
                <w:rFonts w:hint="eastAsia" w:ascii="宋体" w:hAnsi="宋体" w:eastAsia="宋体" w:cs="宋体"/>
                <w:b/>
                <w:bCs/>
                <w:sz w:val="21"/>
                <w:szCs w:val="21"/>
                <w:lang w:eastAsia="zh-CN"/>
              </w:rPr>
            </w:pPr>
            <w:r>
              <w:rPr>
                <w:rFonts w:ascii="宋体" w:hAnsi="宋体" w:eastAsia="宋体" w:cs="宋体"/>
                <w:b/>
                <w:bCs/>
                <w:sz w:val="21"/>
                <w:szCs w:val="21"/>
                <w:lang w:eastAsia="zh-CN"/>
              </w:rPr>
              <w:t>（二）评分依据：</w:t>
            </w:r>
          </w:p>
          <w:p w14:paraId="586D897B">
            <w:pPr>
              <w:pStyle w:val="8"/>
              <w:spacing w:line="241" w:lineRule="exact"/>
              <w:ind w:left="103"/>
              <w:rPr>
                <w:rFonts w:hint="eastAsia" w:ascii="宋体" w:hAnsi="宋体" w:eastAsia="宋体" w:cs="宋体"/>
                <w:sz w:val="21"/>
                <w:szCs w:val="21"/>
                <w:lang w:eastAsia="zh-CN"/>
              </w:rPr>
            </w:pPr>
            <w:r>
              <w:rPr>
                <w:rFonts w:ascii="宋体" w:hAnsi="宋体" w:eastAsia="宋体" w:cs="宋体"/>
                <w:sz w:val="21"/>
                <w:szCs w:val="21"/>
                <w:lang w:eastAsia="zh-CN"/>
              </w:rPr>
              <w:t>投标人须提供服务承诺函并提供该人员的详细信息，评分中出现</w:t>
            </w:r>
          </w:p>
          <w:p w14:paraId="60CBC064">
            <w:pPr>
              <w:pStyle w:val="8"/>
              <w:spacing w:line="240" w:lineRule="exact"/>
              <w:ind w:left="103"/>
              <w:rPr>
                <w:rFonts w:hint="eastAsia" w:ascii="宋体" w:hAnsi="宋体" w:eastAsia="宋体" w:cs="宋体"/>
                <w:b/>
                <w:bCs/>
                <w:sz w:val="21"/>
                <w:szCs w:val="21"/>
                <w:lang w:eastAsia="zh-CN"/>
              </w:rPr>
            </w:pPr>
            <w:r>
              <w:rPr>
                <w:rFonts w:ascii="宋体" w:hAnsi="宋体" w:eastAsia="宋体" w:cs="宋体"/>
                <w:spacing w:val="-2"/>
                <w:sz w:val="21"/>
                <w:szCs w:val="21"/>
                <w:lang w:eastAsia="zh-CN"/>
              </w:rPr>
              <w:t>无证明资料或专家无法凭所提供资料判断是否得分的情况，一律</w:t>
            </w:r>
            <w:r>
              <w:rPr>
                <w:rFonts w:ascii="宋体" w:hAnsi="宋体" w:eastAsia="宋体" w:cs="宋体"/>
                <w:sz w:val="21"/>
                <w:szCs w:val="21"/>
                <w:lang w:eastAsia="zh-CN"/>
              </w:rPr>
              <w:t>作不得分处理。</w:t>
            </w:r>
          </w:p>
        </w:tc>
      </w:tr>
    </w:tbl>
    <w:p w14:paraId="194D63D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1A011E"/>
    <w:rsid w:val="000C7A85"/>
    <w:rsid w:val="001A141F"/>
    <w:rsid w:val="001B7729"/>
    <w:rsid w:val="00262EFE"/>
    <w:rsid w:val="003B234F"/>
    <w:rsid w:val="004E4D9C"/>
    <w:rsid w:val="00560CB7"/>
    <w:rsid w:val="00626F72"/>
    <w:rsid w:val="00697A63"/>
    <w:rsid w:val="006E7096"/>
    <w:rsid w:val="006F3A30"/>
    <w:rsid w:val="00923E55"/>
    <w:rsid w:val="009B7850"/>
    <w:rsid w:val="00B12C1B"/>
    <w:rsid w:val="00B562AB"/>
    <w:rsid w:val="00BC3484"/>
    <w:rsid w:val="00D43272"/>
    <w:rsid w:val="00F54B71"/>
    <w:rsid w:val="00F66E2B"/>
    <w:rsid w:val="0DBC6E0C"/>
    <w:rsid w:val="11A72D4D"/>
    <w:rsid w:val="1C1A011E"/>
    <w:rsid w:val="24E67128"/>
    <w:rsid w:val="298C2CA1"/>
    <w:rsid w:val="2A0932C5"/>
    <w:rsid w:val="340102B4"/>
    <w:rsid w:val="3A652BBE"/>
    <w:rsid w:val="3CA22D55"/>
    <w:rsid w:val="42C32D45"/>
    <w:rsid w:val="4FA12AFC"/>
    <w:rsid w:val="509176A9"/>
    <w:rsid w:val="6F3C501C"/>
    <w:rsid w:val="752535C8"/>
    <w:rsid w:val="7536B505"/>
    <w:rsid w:val="F7DE9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宋体" w:cs="Times New Roman"/>
      <w:kern w:val="2"/>
      <w:sz w:val="18"/>
      <w:szCs w:val="18"/>
    </w:rPr>
  </w:style>
  <w:style w:type="character" w:customStyle="1" w:styleId="7">
    <w:name w:val="页脚 字符"/>
    <w:basedOn w:val="5"/>
    <w:link w:val="2"/>
    <w:qFormat/>
    <w:uiPriority w:val="0"/>
    <w:rPr>
      <w:rFonts w:ascii="Times New Roman" w:hAnsi="Times New Roman" w:eastAsia="宋体" w:cs="Times New Roman"/>
      <w:kern w:val="2"/>
      <w:sz w:val="18"/>
      <w:szCs w:val="18"/>
    </w:rPr>
  </w:style>
  <w:style w:type="paragraph" w:customStyle="1" w:styleId="8">
    <w:name w:val="Table Paragraph"/>
    <w:basedOn w:val="1"/>
    <w:autoRedefine/>
    <w:qFormat/>
    <w:uiPriority w:val="1"/>
    <w:pPr>
      <w:jc w:val="left"/>
    </w:pPr>
    <w:rPr>
      <w:rFonts w:asciiTheme="minorHAnsi" w:hAnsiTheme="minorHAnsi" w:eastAsiaTheme="minorEastAsia" w:cstheme="minorBidi"/>
      <w:kern w:val="0"/>
      <w:sz w:val="22"/>
      <w:szCs w:val="22"/>
      <w:lang w:eastAsia="en-US"/>
    </w:rPr>
  </w:style>
  <w:style w:type="paragraph" w:styleId="9">
    <w:name w:val="List Paragraph"/>
    <w:basedOn w:val="1"/>
    <w:autoRedefine/>
    <w:qFormat/>
    <w:uiPriority w:val="1"/>
    <w:pPr>
      <w:jc w:val="left"/>
    </w:pPr>
    <w:rPr>
      <w:rFonts w:asciiTheme="minorHAnsi" w:hAnsiTheme="minorHAnsi" w:eastAsiaTheme="minorEastAsia" w:cstheme="minorBidi"/>
      <w:kern w:val="0"/>
      <w:sz w:val="22"/>
      <w:szCs w:val="22"/>
      <w:lang w:eastAsia="en-US"/>
    </w:rPr>
  </w:style>
  <w:style w:type="table" w:customStyle="1" w:styleId="10">
    <w:name w:val="Table Normal"/>
    <w:autoRedefine/>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265</Words>
  <Characters>1514</Characters>
  <Lines>12</Lines>
  <Paragraphs>3</Paragraphs>
  <TotalTime>17</TotalTime>
  <ScaleCrop>false</ScaleCrop>
  <LinksUpToDate>false</LinksUpToDate>
  <CharactersWithSpaces>1776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2025-01-15T01:51:00Z</dcterms:created>
  <dc:creator>陈佳</dc:creator>
  <cp:lastModifiedBy>敏敏房</cp:lastModifiedBy>
  <cp:lastPrinted>2022-03-01T00:18:00Z</cp:lastPrinted>
  <dcterms:modified xsi:type="dcterms:W3CDTF">2026-02-03T08:15:02Z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75E35057481E4FA8A65BB8D345C15647_13</vt:lpwstr>
  </property>
  <property fmtid="{D5CDD505-2E9C-101B-9397-08002B2CF9AE}" pid="4" name="KSOTemplateDocerSaveRecord">
    <vt:lpwstr>eyJoZGlkIjoiY2E2NjcwOGMzNmMyNzlkYzcyZThiODEwMzJkZWY4ZGIiLCJ1c2VySWQiOiIyNDEyOTIzNzYifQ==</vt:lpwstr>
  </property>
</Properties>
</file>