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E001E">
      <w:pPr>
        <w:rPr>
          <w:rFonts w:hint="eastAsia" w:ascii="宋体" w:hAnsi="宋体" w:eastAsia="宋体"/>
        </w:rPr>
      </w:pPr>
    </w:p>
    <w:p w14:paraId="1D0A20E2">
      <w:pPr>
        <w:pStyle w:val="14"/>
        <w:jc w:val="center"/>
        <w:outlineLvl w:val="1"/>
        <w:rPr>
          <w:rFonts w:hint="eastAsia" w:ascii="宋体" w:hAnsi="宋体" w:eastAsia="宋体"/>
          <w:color w:val="000000" w:themeColor="text1"/>
          <w:sz w:val="40"/>
          <w:szCs w:val="40"/>
          <w14:textFill>
            <w14:solidFill>
              <w14:schemeClr w14:val="tx1"/>
            </w14:solidFill>
          </w14:textFill>
        </w:rPr>
      </w:pPr>
      <w:r>
        <w:rPr>
          <w:rFonts w:hint="eastAsia" w:ascii="宋体" w:hAnsi="宋体" w:eastAsia="宋体"/>
          <w:color w:val="000000" w:themeColor="text1"/>
          <w:sz w:val="40"/>
          <w:szCs w:val="40"/>
          <w14:textFill>
            <w14:solidFill>
              <w14:schemeClr w14:val="tx1"/>
            </w14:solidFill>
          </w14:textFill>
        </w:rPr>
        <w:t>评标信息</w:t>
      </w:r>
    </w:p>
    <w:tbl>
      <w:tblPr>
        <w:tblStyle w:val="16"/>
        <w:tblW w:w="9072" w:type="dxa"/>
        <w:jc w:val="center"/>
        <w:tblCellSpacing w:w="0" w:type="dxa"/>
        <w:tblLayout w:type="fixed"/>
        <w:tblCellMar>
          <w:top w:w="45" w:type="dxa"/>
          <w:left w:w="45" w:type="dxa"/>
          <w:bottom w:w="45" w:type="dxa"/>
          <w:right w:w="45" w:type="dxa"/>
        </w:tblCellMar>
      </w:tblPr>
      <w:tblGrid>
        <w:gridCol w:w="8869"/>
        <w:gridCol w:w="203"/>
      </w:tblGrid>
      <w:tr w14:paraId="055C7130">
        <w:tblPrEx>
          <w:tblCellMar>
            <w:top w:w="45" w:type="dxa"/>
            <w:left w:w="45" w:type="dxa"/>
            <w:bottom w:w="45" w:type="dxa"/>
            <w:right w:w="45" w:type="dxa"/>
          </w:tblCellMar>
        </w:tblPrEx>
        <w:trPr>
          <w:tblCellSpacing w:w="0" w:type="dxa"/>
          <w:jc w:val="center"/>
        </w:trPr>
        <w:tc>
          <w:tcPr>
            <w:tcW w:w="8869" w:type="dxa"/>
            <w:tcBorders>
              <w:top w:val="nil"/>
              <w:left w:val="nil"/>
              <w:bottom w:val="nil"/>
              <w:right w:val="nil"/>
            </w:tcBorders>
            <w:vAlign w:val="center"/>
          </w:tcPr>
          <w:p w14:paraId="289C4D9A">
            <w:pPr>
              <w:spacing w:line="360" w:lineRule="auto"/>
              <w:rPr>
                <w:rFonts w:hint="eastAsia" w:ascii="宋体" w:hAnsi="宋体" w:eastAsia="宋体" w:cs="宋体"/>
                <w:b/>
                <w:bCs/>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 xml:space="preserve">    一、</w:t>
            </w:r>
            <w:r>
              <w:rPr>
                <w:rFonts w:ascii="宋体" w:hAnsi="宋体" w:eastAsia="宋体"/>
                <w:b/>
                <w:bCs/>
                <w:color w:val="000000" w:themeColor="text1"/>
                <w14:textFill>
                  <w14:solidFill>
                    <w14:schemeClr w14:val="tx1"/>
                  </w14:solidFill>
                </w14:textFill>
              </w:rPr>
              <w:t>评标方法：综合评分法（新价格分算法）</w:t>
            </w:r>
          </w:p>
        </w:tc>
        <w:tc>
          <w:tcPr>
            <w:tcW w:w="203" w:type="dxa"/>
            <w:tcBorders>
              <w:top w:val="nil"/>
              <w:left w:val="nil"/>
              <w:bottom w:val="nil"/>
              <w:right w:val="nil"/>
            </w:tcBorders>
            <w:vAlign w:val="center"/>
          </w:tcPr>
          <w:p w14:paraId="0F59DC13">
            <w:pPr>
              <w:jc w:val="right"/>
              <w:rPr>
                <w:rFonts w:hint="eastAsia" w:ascii="宋体" w:hAnsi="宋体" w:eastAsia="宋体" w:cs="宋体"/>
                <w:b/>
                <w:bCs/>
                <w:color w:val="000000" w:themeColor="text1"/>
                <w14:textFill>
                  <w14:solidFill>
                    <w14:schemeClr w14:val="tx1"/>
                  </w14:solidFill>
                </w14:textFill>
              </w:rPr>
            </w:pPr>
          </w:p>
        </w:tc>
      </w:tr>
      <w:tr w14:paraId="08F38BCA">
        <w:tblPrEx>
          <w:tblCellMar>
            <w:top w:w="45" w:type="dxa"/>
            <w:left w:w="45" w:type="dxa"/>
            <w:bottom w:w="45" w:type="dxa"/>
            <w:right w:w="45" w:type="dxa"/>
          </w:tblCellMar>
        </w:tblPrEx>
        <w:trPr>
          <w:tblCellSpacing w:w="0" w:type="dxa"/>
          <w:jc w:val="center"/>
        </w:trPr>
        <w:tc>
          <w:tcPr>
            <w:tcW w:w="9072" w:type="dxa"/>
            <w:gridSpan w:val="2"/>
            <w:tcBorders>
              <w:top w:val="nil"/>
              <w:left w:val="nil"/>
              <w:bottom w:val="nil"/>
              <w:right w:val="nil"/>
            </w:tcBorders>
            <w:vAlign w:val="center"/>
          </w:tcPr>
          <w:p w14:paraId="466EFF53">
            <w:pPr>
              <w:pStyle w:val="14"/>
              <w:spacing w:beforeAutospacing="0" w:afterAutospacing="0" w:line="360" w:lineRule="auto"/>
              <w:ind w:firstLine="42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综合评分法，是指投标文件满足招标文件全部实质性要求，且按照评审因素的量化指标评审得分最高的投标人为中标候选人的评标方法（排名第二的投标人为第一递补中标候选人、排名第三的投标人为第二递补中标候选人）。</w:t>
            </w:r>
          </w:p>
          <w:p w14:paraId="2B45F888">
            <w:pPr>
              <w:pStyle w:val="14"/>
              <w:spacing w:beforeAutospacing="0" w:afterAutospacing="0" w:line="360" w:lineRule="auto"/>
              <w:ind w:firstLine="420"/>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价格分计算方法：</w:t>
            </w:r>
          </w:p>
          <w:p w14:paraId="365C4A08">
            <w:pPr>
              <w:pStyle w:val="14"/>
              <w:spacing w:beforeAutospacing="0" w:afterAutospacing="0" w:line="360" w:lineRule="auto"/>
              <w:ind w:left="420"/>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 xml:space="preserve">采用低价优先法计算，即满足招标文件要求且投标价格最低的投标报价为评标基准价，其价格分为满分。其他投标人的价格分统一按照下列公式计算： </w:t>
            </w:r>
            <w:r>
              <w:rPr>
                <w:rFonts w:ascii="宋体" w:hAnsi="宋体" w:eastAsia="宋体"/>
                <w:color w:val="000000" w:themeColor="text1"/>
                <w14:textFill>
                  <w14:solidFill>
                    <w14:schemeClr w14:val="tx1"/>
                  </w14:solidFill>
                </w14:textFill>
              </w:rPr>
              <w:br w:type="textWrapping"/>
            </w:r>
            <w:r>
              <w:rPr>
                <w:rFonts w:ascii="宋体" w:hAnsi="宋体" w:eastAsia="宋体"/>
                <w:color w:val="000000" w:themeColor="text1"/>
                <w14:textFill>
                  <w14:solidFill>
                    <w14:schemeClr w14:val="tx1"/>
                  </w14:solidFill>
                </w14:textFill>
              </w:rPr>
              <w:t xml:space="preserve">投标报价得分=(评标基准价／投标报价)×100 </w:t>
            </w:r>
            <w:r>
              <w:rPr>
                <w:rFonts w:ascii="宋体" w:hAnsi="宋体" w:eastAsia="宋体"/>
                <w:color w:val="000000" w:themeColor="text1"/>
                <w14:textFill>
                  <w14:solidFill>
                    <w14:schemeClr w14:val="tx1"/>
                  </w14:solidFill>
                </w14:textFill>
              </w:rPr>
              <w:br w:type="textWrapping"/>
            </w:r>
            <w:r>
              <w:rPr>
                <w:rFonts w:ascii="宋体" w:hAnsi="宋体" w:eastAsia="宋体"/>
                <w:color w:val="000000" w:themeColor="text1"/>
                <w14:textFill>
                  <w14:solidFill>
                    <w14:schemeClr w14:val="tx1"/>
                  </w14:solidFill>
                </w14:textFill>
              </w:rPr>
              <w:t xml:space="preserve">评标总得分＝F1＋F2＋……＋Fn </w:t>
            </w:r>
            <w:r>
              <w:rPr>
                <w:rFonts w:ascii="宋体" w:hAnsi="宋体" w:eastAsia="宋体"/>
                <w:color w:val="000000" w:themeColor="text1"/>
                <w14:textFill>
                  <w14:solidFill>
                    <w14:schemeClr w14:val="tx1"/>
                  </w14:solidFill>
                </w14:textFill>
              </w:rPr>
              <w:br w:type="textWrapping"/>
            </w:r>
            <w:r>
              <w:rPr>
                <w:rFonts w:ascii="宋体" w:hAnsi="宋体" w:eastAsia="宋体"/>
                <w:color w:val="000000" w:themeColor="text1"/>
                <w14:textFill>
                  <w14:solidFill>
                    <w14:schemeClr w14:val="tx1"/>
                  </w14:solidFill>
                </w14:textFill>
              </w:rPr>
              <w:t xml:space="preserve">F1、F2……Fn分别为各项评审因素的得分； </w:t>
            </w:r>
            <w:r>
              <w:rPr>
                <w:rFonts w:ascii="宋体" w:hAnsi="宋体" w:eastAsia="宋体"/>
                <w:color w:val="000000" w:themeColor="text1"/>
                <w14:textFill>
                  <w14:solidFill>
                    <w14:schemeClr w14:val="tx1"/>
                  </w14:solidFill>
                </w14:textFill>
              </w:rPr>
              <w:br w:type="textWrapping"/>
            </w:r>
            <w:r>
              <w:rPr>
                <w:rFonts w:ascii="宋体" w:hAnsi="宋体" w:eastAsia="宋体"/>
                <w:color w:val="000000" w:themeColor="text1"/>
                <w14:textFill>
                  <w14:solidFill>
                    <w14:schemeClr w14:val="tx1"/>
                  </w14:solidFill>
                </w14:textFill>
              </w:rPr>
              <w:t xml:space="preserve">评标过程中，不得去掉报价中的最高报价和最低报价。 </w:t>
            </w:r>
          </w:p>
          <w:p w14:paraId="0D90D978">
            <w:pPr>
              <w:spacing w:line="360" w:lineRule="auto"/>
              <w:ind w:firstLine="405"/>
              <w:rPr>
                <w:rFonts w:hint="eastAsia" w:ascii="宋体" w:hAnsi="宋体" w:eastAsia="宋体"/>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二 、详细评分表：</w:t>
            </w:r>
          </w:p>
        </w:tc>
      </w:tr>
    </w:tbl>
    <w:p w14:paraId="02468AE5">
      <w:pPr>
        <w:rPr>
          <w:rFonts w:hint="eastAsia" w:ascii="宋体" w:hAnsi="宋体" w:eastAsia="宋体"/>
          <w:vanish/>
          <w:color w:val="000000" w:themeColor="text1"/>
          <w14:textFill>
            <w14:solidFill>
              <w14:schemeClr w14:val="tx1"/>
            </w14:solidFill>
          </w14:textFill>
        </w:rPr>
      </w:pPr>
    </w:p>
    <w:tbl>
      <w:tblPr>
        <w:tblStyle w:val="16"/>
        <w:tblW w:w="971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2835"/>
        <w:gridCol w:w="863"/>
        <w:gridCol w:w="4655"/>
      </w:tblGrid>
      <w:tr w14:paraId="769DD5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74B23BE">
            <w:pPr>
              <w:jc w:val="center"/>
              <w:rPr>
                <w:rFonts w:hint="eastAsia" w:ascii="宋体" w:hAnsi="宋体" w:eastAsia="宋体" w:cs="宋体"/>
                <w:bCs/>
              </w:rPr>
            </w:pPr>
            <w:bookmarkStart w:id="0" w:name="InsertEnd"/>
            <w:bookmarkEnd w:id="0"/>
            <w:r>
              <w:rPr>
                <w:rFonts w:ascii="宋体" w:hAnsi="宋体" w:eastAsia="宋体"/>
                <w:bCs/>
              </w:rPr>
              <w:t>序号</w:t>
            </w:r>
          </w:p>
        </w:tc>
        <w:tc>
          <w:tcPr>
            <w:tcW w:w="4378"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48A724D7">
            <w:pPr>
              <w:jc w:val="center"/>
              <w:rPr>
                <w:rFonts w:hint="eastAsia" w:ascii="宋体" w:hAnsi="宋体" w:eastAsia="宋体" w:cs="宋体"/>
                <w:bCs/>
              </w:rPr>
            </w:pPr>
            <w:r>
              <w:rPr>
                <w:rFonts w:ascii="宋体" w:hAnsi="宋体" w:eastAsia="宋体"/>
                <w:bCs/>
              </w:rPr>
              <w:t>评分项</w:t>
            </w:r>
          </w:p>
        </w:tc>
        <w:tc>
          <w:tcPr>
            <w:tcW w:w="4655"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F3D1D67">
            <w:pPr>
              <w:jc w:val="center"/>
              <w:rPr>
                <w:rFonts w:hint="eastAsia" w:ascii="宋体" w:hAnsi="宋体" w:eastAsia="宋体" w:cs="宋体"/>
                <w:bCs/>
              </w:rPr>
            </w:pPr>
            <w:r>
              <w:rPr>
                <w:rFonts w:hint="eastAsia" w:ascii="宋体" w:hAnsi="宋体" w:eastAsia="宋体"/>
                <w:bCs/>
              </w:rPr>
              <w:t>分值</w:t>
            </w:r>
          </w:p>
        </w:tc>
      </w:tr>
      <w:tr w14:paraId="0E0E6C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vAlign w:val="center"/>
          </w:tcPr>
          <w:p w14:paraId="200DDA59">
            <w:pPr>
              <w:jc w:val="center"/>
              <w:rPr>
                <w:rFonts w:hint="eastAsia" w:ascii="宋体" w:hAnsi="宋体" w:eastAsia="宋体" w:cs="宋体"/>
                <w:b/>
                <w:bCs/>
                <w:color w:val="0000FF"/>
              </w:rPr>
            </w:pPr>
            <w:r>
              <w:rPr>
                <w:rFonts w:ascii="宋体" w:hAnsi="宋体" w:eastAsia="宋体"/>
                <w:b/>
                <w:bCs/>
                <w:color w:val="0000FF"/>
              </w:rPr>
              <w:t>1</w:t>
            </w:r>
          </w:p>
        </w:tc>
        <w:tc>
          <w:tcPr>
            <w:tcW w:w="4378" w:type="dxa"/>
            <w:gridSpan w:val="3"/>
            <w:tcBorders>
              <w:top w:val="single" w:color="000000" w:sz="8" w:space="0"/>
              <w:left w:val="single" w:color="000000" w:sz="8" w:space="0"/>
              <w:bottom w:val="single" w:color="000000" w:sz="8" w:space="0"/>
              <w:right w:val="single" w:color="000000" w:sz="8" w:space="0"/>
            </w:tcBorders>
            <w:vAlign w:val="center"/>
          </w:tcPr>
          <w:p w14:paraId="4E7E5249">
            <w:pPr>
              <w:jc w:val="center"/>
              <w:rPr>
                <w:rFonts w:hint="eastAsia" w:ascii="宋体" w:hAnsi="宋体" w:eastAsia="宋体" w:cs="宋体"/>
                <w:b/>
                <w:bCs/>
                <w:color w:val="0000FF"/>
              </w:rPr>
            </w:pPr>
            <w:r>
              <w:rPr>
                <w:rFonts w:ascii="宋体" w:hAnsi="宋体" w:eastAsia="宋体"/>
                <w:b/>
                <w:bCs/>
                <w:color w:val="0000FF"/>
              </w:rPr>
              <w:t>价格</w:t>
            </w:r>
          </w:p>
        </w:tc>
        <w:tc>
          <w:tcPr>
            <w:tcW w:w="4655" w:type="dxa"/>
            <w:tcBorders>
              <w:top w:val="single" w:color="000000" w:sz="8" w:space="0"/>
              <w:left w:val="single" w:color="000000" w:sz="8" w:space="0"/>
              <w:bottom w:val="single" w:color="000000" w:sz="8" w:space="0"/>
              <w:right w:val="single" w:color="000000" w:sz="8" w:space="0"/>
            </w:tcBorders>
            <w:vAlign w:val="center"/>
          </w:tcPr>
          <w:p w14:paraId="5F279F12">
            <w:pPr>
              <w:jc w:val="center"/>
              <w:rPr>
                <w:rFonts w:hint="eastAsia" w:ascii="宋体" w:hAnsi="宋体" w:eastAsia="宋体" w:cs="宋体"/>
                <w:b/>
                <w:bCs/>
                <w:color w:val="0000FF"/>
              </w:rPr>
            </w:pPr>
            <w:r>
              <w:rPr>
                <w:rFonts w:hint="eastAsia" w:ascii="宋体" w:hAnsi="宋体" w:eastAsia="宋体"/>
                <w:b/>
                <w:bCs/>
                <w:color w:val="0000FF"/>
              </w:rPr>
              <w:t>30分</w:t>
            </w:r>
          </w:p>
        </w:tc>
      </w:tr>
      <w:tr w14:paraId="299B3D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vAlign w:val="center"/>
          </w:tcPr>
          <w:p w14:paraId="5A691B79">
            <w:pPr>
              <w:jc w:val="center"/>
              <w:rPr>
                <w:rFonts w:hint="eastAsia" w:ascii="宋体" w:hAnsi="宋体" w:eastAsia="宋体" w:cs="宋体"/>
                <w:b/>
                <w:bCs/>
                <w:color w:val="0000FF"/>
              </w:rPr>
            </w:pPr>
            <w:r>
              <w:rPr>
                <w:rFonts w:ascii="宋体" w:hAnsi="宋体" w:eastAsia="宋体"/>
                <w:b/>
                <w:bCs/>
                <w:color w:val="0000FF"/>
              </w:rPr>
              <w:t>2</w:t>
            </w:r>
          </w:p>
        </w:tc>
        <w:tc>
          <w:tcPr>
            <w:tcW w:w="4378" w:type="dxa"/>
            <w:gridSpan w:val="3"/>
            <w:tcBorders>
              <w:top w:val="single" w:color="000000" w:sz="8" w:space="0"/>
              <w:left w:val="single" w:color="000000" w:sz="8" w:space="0"/>
              <w:bottom w:val="single" w:color="000000" w:sz="8" w:space="0"/>
              <w:right w:val="single" w:color="000000" w:sz="8" w:space="0"/>
            </w:tcBorders>
            <w:vAlign w:val="center"/>
          </w:tcPr>
          <w:p w14:paraId="0D4FCE65">
            <w:pPr>
              <w:jc w:val="center"/>
              <w:rPr>
                <w:rFonts w:hint="eastAsia" w:ascii="宋体" w:hAnsi="宋体" w:eastAsia="宋体" w:cs="宋体"/>
                <w:b/>
                <w:bCs/>
                <w:color w:val="0000FF"/>
              </w:rPr>
            </w:pPr>
            <w:r>
              <w:rPr>
                <w:rFonts w:ascii="宋体" w:hAnsi="宋体" w:eastAsia="宋体"/>
                <w:b/>
                <w:bCs/>
                <w:color w:val="0000FF"/>
              </w:rPr>
              <w:t>技术部分</w:t>
            </w:r>
          </w:p>
        </w:tc>
        <w:tc>
          <w:tcPr>
            <w:tcW w:w="4655" w:type="dxa"/>
            <w:tcBorders>
              <w:top w:val="single" w:color="000000" w:sz="8" w:space="0"/>
              <w:left w:val="single" w:color="000000" w:sz="8" w:space="0"/>
              <w:bottom w:val="single" w:color="000000" w:sz="8" w:space="0"/>
              <w:right w:val="single" w:color="000000" w:sz="8" w:space="0"/>
            </w:tcBorders>
            <w:vAlign w:val="center"/>
          </w:tcPr>
          <w:p w14:paraId="49ADBF93">
            <w:pPr>
              <w:tabs>
                <w:tab w:val="center" w:pos="2219"/>
                <w:tab w:val="left" w:pos="3002"/>
              </w:tabs>
              <w:jc w:val="center"/>
              <w:rPr>
                <w:rFonts w:hint="eastAsia" w:ascii="宋体" w:hAnsi="宋体" w:eastAsia="宋体" w:cs="宋体"/>
                <w:b/>
                <w:bCs/>
                <w:color w:val="0000FF"/>
              </w:rPr>
            </w:pPr>
            <w:r>
              <w:rPr>
                <w:rFonts w:hint="eastAsia" w:ascii="宋体" w:hAnsi="宋体" w:eastAsia="宋体"/>
                <w:b/>
                <w:bCs/>
                <w:color w:val="0000FF"/>
              </w:rPr>
              <w:t>60分</w:t>
            </w:r>
          </w:p>
        </w:tc>
      </w:tr>
      <w:tr w14:paraId="66AF64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439E9B51">
            <w:pPr>
              <w:jc w:val="center"/>
              <w:rPr>
                <w:rFonts w:hint="eastAsia" w:ascii="宋体" w:hAnsi="宋体" w:eastAsia="宋体" w:cs="宋体"/>
                <w:b/>
                <w:bCs/>
                <w:color w:val="0000FF"/>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6B954F5">
            <w:pPr>
              <w:jc w:val="center"/>
              <w:rPr>
                <w:rFonts w:hint="eastAsia" w:ascii="宋体" w:hAnsi="宋体" w:eastAsia="宋体" w:cs="宋体"/>
              </w:rPr>
            </w:pPr>
            <w:r>
              <w:rPr>
                <w:rFonts w:ascii="宋体" w:hAnsi="宋体" w:eastAsia="宋体"/>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EFD0F5F">
            <w:pPr>
              <w:jc w:val="center"/>
              <w:rPr>
                <w:rFonts w:hint="eastAsia" w:ascii="宋体" w:hAnsi="宋体" w:eastAsia="宋体" w:cs="宋体"/>
              </w:rPr>
            </w:pPr>
            <w:r>
              <w:rPr>
                <w:rFonts w:ascii="宋体" w:hAnsi="宋体" w:eastAsia="宋体"/>
              </w:rPr>
              <w:t>评分因素</w:t>
            </w:r>
          </w:p>
        </w:tc>
        <w:tc>
          <w:tcPr>
            <w:tcW w:w="86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D439D95">
            <w:pPr>
              <w:jc w:val="center"/>
              <w:rPr>
                <w:rFonts w:hint="eastAsia" w:ascii="宋体" w:hAnsi="宋体" w:eastAsia="宋体" w:cs="宋体"/>
              </w:rPr>
            </w:pPr>
            <w:r>
              <w:rPr>
                <w:rFonts w:hint="eastAsia" w:ascii="宋体" w:hAnsi="宋体" w:eastAsia="宋体"/>
              </w:rPr>
              <w:t>分值</w:t>
            </w:r>
          </w:p>
        </w:tc>
        <w:tc>
          <w:tcPr>
            <w:tcW w:w="465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6013086">
            <w:pPr>
              <w:jc w:val="center"/>
              <w:rPr>
                <w:rFonts w:hint="eastAsia" w:ascii="宋体" w:hAnsi="宋体" w:eastAsia="宋体" w:cs="宋体"/>
              </w:rPr>
            </w:pPr>
            <w:r>
              <w:rPr>
                <w:rFonts w:ascii="宋体" w:hAnsi="宋体" w:eastAsia="宋体"/>
              </w:rPr>
              <w:t>评分准则</w:t>
            </w:r>
          </w:p>
        </w:tc>
      </w:tr>
      <w:tr w14:paraId="3D72F5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71BE3AFE">
            <w:pPr>
              <w:jc w:val="center"/>
              <w:rPr>
                <w:rFonts w:hint="eastAsia" w:ascii="宋体" w:hAnsi="宋体" w:eastAsia="宋体" w:cs="宋体"/>
                <w:b/>
                <w:bCs/>
                <w:color w:val="0000FF"/>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29EA1D02">
            <w:pPr>
              <w:wordWrap w:val="0"/>
              <w:jc w:val="center"/>
              <w:rPr>
                <w:rFonts w:hint="eastAsia" w:ascii="宋体" w:hAnsi="宋体" w:eastAsia="宋体"/>
              </w:rPr>
            </w:pPr>
            <w:r>
              <w:rPr>
                <w:rFonts w:hint="eastAsia" w:ascii="宋体" w:hAnsi="宋体" w:eastAsia="宋体"/>
              </w:rPr>
              <w:t>1</w:t>
            </w:r>
          </w:p>
        </w:tc>
        <w:tc>
          <w:tcPr>
            <w:tcW w:w="2835" w:type="dxa"/>
            <w:tcBorders>
              <w:top w:val="single" w:color="000000" w:sz="8" w:space="0"/>
              <w:left w:val="single" w:color="000000" w:sz="8" w:space="0"/>
              <w:bottom w:val="single" w:color="000000" w:sz="8" w:space="0"/>
              <w:right w:val="single" w:color="000000" w:sz="8" w:space="0"/>
            </w:tcBorders>
            <w:vAlign w:val="center"/>
          </w:tcPr>
          <w:p w14:paraId="15679D96">
            <w:pPr>
              <w:jc w:val="center"/>
              <w:rPr>
                <w:rFonts w:hint="eastAsia" w:ascii="宋体" w:hAnsi="宋体" w:eastAsia="宋体" w:cs="宋体"/>
              </w:rPr>
            </w:pPr>
            <w:r>
              <w:rPr>
                <w:rFonts w:hint="eastAsia" w:ascii="宋体" w:hAnsi="宋体" w:eastAsia="宋体" w:cs="宋体"/>
              </w:rPr>
              <w:t>所投产品“▲”重要参数响应情况评价</w:t>
            </w:r>
          </w:p>
        </w:tc>
        <w:tc>
          <w:tcPr>
            <w:tcW w:w="863" w:type="dxa"/>
            <w:tcBorders>
              <w:top w:val="single" w:color="000000" w:sz="8" w:space="0"/>
              <w:left w:val="single" w:color="000000" w:sz="8" w:space="0"/>
              <w:bottom w:val="single" w:color="000000" w:sz="8" w:space="0"/>
              <w:right w:val="single" w:color="000000" w:sz="8" w:space="0"/>
            </w:tcBorders>
            <w:vAlign w:val="center"/>
          </w:tcPr>
          <w:p w14:paraId="43153E63">
            <w:pPr>
              <w:jc w:val="center"/>
              <w:rPr>
                <w:rFonts w:hint="eastAsia" w:ascii="宋体" w:hAnsi="宋体" w:eastAsia="宋体"/>
              </w:rPr>
            </w:pPr>
            <w:r>
              <w:rPr>
                <w:rFonts w:hint="eastAsia" w:ascii="宋体" w:hAnsi="宋体" w:eastAsia="宋体"/>
              </w:rPr>
              <w:t>35分</w:t>
            </w:r>
          </w:p>
        </w:tc>
        <w:tc>
          <w:tcPr>
            <w:tcW w:w="4655" w:type="dxa"/>
            <w:tcBorders>
              <w:top w:val="single" w:color="000000" w:sz="8" w:space="0"/>
              <w:left w:val="single" w:color="000000" w:sz="8" w:space="0"/>
              <w:bottom w:val="single" w:color="000000" w:sz="8" w:space="0"/>
              <w:right w:val="single" w:color="000000" w:sz="8" w:space="0"/>
            </w:tcBorders>
            <w:vAlign w:val="center"/>
          </w:tcPr>
          <w:p w14:paraId="21072CF7">
            <w:pPr>
              <w:autoSpaceDE w:val="0"/>
              <w:autoSpaceDN w:val="0"/>
              <w:adjustRightInd w:val="0"/>
              <w:rPr>
                <w:rFonts w:hint="eastAsia" w:ascii="宋体" w:hAnsi="宋体" w:eastAsia="宋体"/>
                <w:b/>
                <w:color w:val="000000"/>
              </w:rPr>
            </w:pPr>
            <w:r>
              <w:rPr>
                <w:rFonts w:hint="eastAsia" w:ascii="宋体" w:hAnsi="宋体" w:eastAsia="宋体"/>
                <w:b/>
                <w:color w:val="000000"/>
              </w:rPr>
              <w:t>（一）评分标准：</w:t>
            </w:r>
          </w:p>
          <w:p w14:paraId="2B54C0C5">
            <w:pPr>
              <w:autoSpaceDE w:val="0"/>
              <w:autoSpaceDN w:val="0"/>
              <w:adjustRightInd w:val="0"/>
              <w:rPr>
                <w:rFonts w:hint="eastAsia" w:ascii="宋体" w:hAnsi="宋体" w:eastAsia="宋体"/>
                <w:bCs/>
                <w:color w:val="000000"/>
              </w:rPr>
            </w:pPr>
            <w:r>
              <w:rPr>
                <w:rFonts w:hint="eastAsia" w:ascii="宋体" w:hAnsi="宋体" w:eastAsia="宋体"/>
                <w:bCs/>
                <w:color w:val="000000"/>
              </w:rPr>
              <w:t xml:space="preserve">对投标文件中拟投入设备的技术规格及《产品技术参数响应表》进行评审，全部满足得35分； </w:t>
            </w:r>
          </w:p>
          <w:p w14:paraId="6D741284">
            <w:pPr>
              <w:autoSpaceDE w:val="0"/>
              <w:autoSpaceDN w:val="0"/>
              <w:adjustRightInd w:val="0"/>
              <w:rPr>
                <w:rFonts w:hint="eastAsia" w:ascii="宋体" w:hAnsi="宋体" w:eastAsia="宋体"/>
                <w:bCs/>
                <w:color w:val="000000"/>
              </w:rPr>
            </w:pPr>
            <w:r>
              <w:rPr>
                <w:rFonts w:hint="eastAsia" w:ascii="宋体" w:hAnsi="宋体" w:eastAsia="宋体"/>
                <w:bCs/>
                <w:color w:val="000000"/>
              </w:rPr>
              <w:t>“▲”项每负偏离一项扣5分；扣完为止。</w:t>
            </w:r>
          </w:p>
          <w:p w14:paraId="18F740B3">
            <w:pPr>
              <w:autoSpaceDE w:val="0"/>
              <w:autoSpaceDN w:val="0"/>
              <w:adjustRightInd w:val="0"/>
              <w:rPr>
                <w:rFonts w:hint="eastAsia" w:ascii="宋体" w:hAnsi="宋体" w:eastAsia="宋体"/>
                <w:b/>
                <w:color w:val="000000"/>
              </w:rPr>
            </w:pPr>
            <w:r>
              <w:rPr>
                <w:rFonts w:hint="eastAsia" w:ascii="宋体" w:hAnsi="宋体" w:eastAsia="宋体"/>
                <w:b/>
                <w:color w:val="000000"/>
              </w:rPr>
              <w:t>（二）评分依据：</w:t>
            </w:r>
          </w:p>
          <w:p w14:paraId="6079D87C">
            <w:pPr>
              <w:jc w:val="left"/>
              <w:rPr>
                <w:rFonts w:hint="eastAsia" w:ascii="宋体" w:hAnsi="宋体" w:eastAsia="宋体"/>
              </w:rPr>
            </w:pPr>
            <w:r>
              <w:rPr>
                <w:rFonts w:hint="eastAsia" w:ascii="宋体" w:hAnsi="宋体" w:eastAsia="宋体"/>
                <w:bCs/>
                <w:color w:val="000000"/>
              </w:rPr>
              <w:t>投标人应如实填写技术偏离表、提供重要参数要求的相关证明文件、评审委员会根据重要技术参数证明文件响应情况进行打分，不提供不得分，没有要求提供的可不提供。</w:t>
            </w:r>
          </w:p>
        </w:tc>
      </w:tr>
      <w:tr w14:paraId="59D243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7E40EAEA">
            <w:pPr>
              <w:jc w:val="center"/>
              <w:rPr>
                <w:rFonts w:hint="eastAsia" w:ascii="宋体" w:hAnsi="宋体" w:eastAsia="宋体" w:cs="宋体"/>
                <w:b/>
                <w:bCs/>
                <w:color w:val="0000FF"/>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1B8114C9">
            <w:pPr>
              <w:wordWrap w:val="0"/>
              <w:jc w:val="center"/>
              <w:rPr>
                <w:rFonts w:hint="eastAsia" w:ascii="宋体" w:hAnsi="宋体" w:eastAsia="宋体" w:cs="宋体"/>
              </w:rPr>
            </w:pPr>
            <w:r>
              <w:rPr>
                <w:rFonts w:hint="eastAsia" w:ascii="宋体" w:hAnsi="宋体" w:eastAsia="宋体"/>
              </w:rPr>
              <w:t>2</w:t>
            </w:r>
          </w:p>
        </w:tc>
        <w:tc>
          <w:tcPr>
            <w:tcW w:w="2835" w:type="dxa"/>
            <w:tcBorders>
              <w:top w:val="single" w:color="000000" w:sz="8" w:space="0"/>
              <w:left w:val="single" w:color="000000" w:sz="8" w:space="0"/>
              <w:bottom w:val="single" w:color="000000" w:sz="8" w:space="0"/>
              <w:right w:val="single" w:color="000000" w:sz="8" w:space="0"/>
            </w:tcBorders>
            <w:vAlign w:val="center"/>
          </w:tcPr>
          <w:p w14:paraId="42072D93">
            <w:pPr>
              <w:jc w:val="center"/>
              <w:rPr>
                <w:rFonts w:hint="eastAsia" w:ascii="宋体" w:hAnsi="宋体" w:eastAsia="宋体"/>
              </w:rPr>
            </w:pPr>
            <w:r>
              <w:rPr>
                <w:rFonts w:hint="eastAsia" w:ascii="宋体" w:hAnsi="宋体" w:eastAsia="宋体" w:cs="宋体"/>
              </w:rPr>
              <w:t>所投产品一般技术参数（非“▲参数”）响应情况评价</w:t>
            </w:r>
          </w:p>
        </w:tc>
        <w:tc>
          <w:tcPr>
            <w:tcW w:w="863" w:type="dxa"/>
            <w:tcBorders>
              <w:top w:val="single" w:color="000000" w:sz="8" w:space="0"/>
              <w:left w:val="single" w:color="000000" w:sz="8" w:space="0"/>
              <w:bottom w:val="single" w:color="000000" w:sz="8" w:space="0"/>
              <w:right w:val="single" w:color="000000" w:sz="8" w:space="0"/>
            </w:tcBorders>
            <w:vAlign w:val="center"/>
          </w:tcPr>
          <w:p w14:paraId="286C2FFA">
            <w:pPr>
              <w:jc w:val="center"/>
              <w:rPr>
                <w:rFonts w:hint="eastAsia" w:ascii="宋体" w:hAnsi="宋体" w:eastAsia="宋体"/>
              </w:rPr>
            </w:pPr>
            <w:r>
              <w:rPr>
                <w:rFonts w:hint="eastAsia" w:ascii="宋体" w:hAnsi="宋体" w:eastAsia="宋体"/>
              </w:rPr>
              <w:t>10分</w:t>
            </w:r>
          </w:p>
        </w:tc>
        <w:tc>
          <w:tcPr>
            <w:tcW w:w="4655" w:type="dxa"/>
            <w:tcBorders>
              <w:top w:val="single" w:color="000000" w:sz="8" w:space="0"/>
              <w:left w:val="single" w:color="000000" w:sz="8" w:space="0"/>
              <w:bottom w:val="single" w:color="000000" w:sz="8" w:space="0"/>
              <w:right w:val="single" w:color="000000" w:sz="8" w:space="0"/>
            </w:tcBorders>
            <w:vAlign w:val="center"/>
          </w:tcPr>
          <w:p w14:paraId="59795FE9">
            <w:pPr>
              <w:autoSpaceDE w:val="0"/>
              <w:autoSpaceDN w:val="0"/>
              <w:adjustRightInd w:val="0"/>
              <w:rPr>
                <w:rFonts w:hint="eastAsia" w:ascii="宋体" w:hAnsi="宋体" w:eastAsia="宋体"/>
                <w:b/>
                <w:color w:val="000000"/>
              </w:rPr>
            </w:pPr>
            <w:r>
              <w:rPr>
                <w:rFonts w:hint="eastAsia" w:ascii="宋体" w:hAnsi="宋体" w:eastAsia="宋体"/>
                <w:b/>
                <w:color w:val="000000"/>
              </w:rPr>
              <w:t>（一）评分标准：</w:t>
            </w:r>
          </w:p>
          <w:p w14:paraId="20616289">
            <w:pPr>
              <w:autoSpaceDE w:val="0"/>
              <w:autoSpaceDN w:val="0"/>
              <w:adjustRightInd w:val="0"/>
              <w:rPr>
                <w:rFonts w:hint="eastAsia" w:ascii="宋体" w:hAnsi="宋体" w:eastAsia="宋体"/>
                <w:bCs/>
                <w:color w:val="000000"/>
              </w:rPr>
            </w:pPr>
            <w:r>
              <w:rPr>
                <w:rFonts w:hint="eastAsia" w:ascii="宋体" w:hAnsi="宋体" w:eastAsia="宋体"/>
                <w:bCs/>
                <w:color w:val="000000"/>
              </w:rPr>
              <w:t xml:space="preserve">对投标文件中拟投入设备的技术规格及《产品技术参数响应表》进行评审，全部满足得10分； </w:t>
            </w:r>
          </w:p>
          <w:p w14:paraId="530DE308">
            <w:pPr>
              <w:autoSpaceDE w:val="0"/>
              <w:autoSpaceDN w:val="0"/>
              <w:adjustRightInd w:val="0"/>
              <w:rPr>
                <w:rFonts w:hint="eastAsia" w:ascii="宋体" w:hAnsi="宋体" w:eastAsia="宋体"/>
                <w:bCs/>
                <w:color w:val="000000"/>
              </w:rPr>
            </w:pPr>
            <w:r>
              <w:rPr>
                <w:rFonts w:hint="eastAsia" w:ascii="宋体" w:hAnsi="宋体" w:eastAsia="宋体"/>
                <w:bCs/>
                <w:color w:val="000000"/>
              </w:rPr>
              <w:t>未标注“▲”项每负偏离一项扣0.1分；扣完为止。</w:t>
            </w:r>
          </w:p>
          <w:p w14:paraId="56CB8BC3">
            <w:pPr>
              <w:autoSpaceDE w:val="0"/>
              <w:autoSpaceDN w:val="0"/>
              <w:adjustRightInd w:val="0"/>
              <w:rPr>
                <w:rFonts w:hint="eastAsia" w:ascii="宋体" w:hAnsi="宋体" w:eastAsia="宋体"/>
                <w:b/>
                <w:color w:val="000000"/>
              </w:rPr>
            </w:pPr>
            <w:r>
              <w:rPr>
                <w:rFonts w:hint="eastAsia" w:ascii="宋体" w:hAnsi="宋体" w:eastAsia="宋体"/>
                <w:b/>
                <w:color w:val="000000"/>
              </w:rPr>
              <w:t>（二）评分依据：</w:t>
            </w:r>
          </w:p>
          <w:p w14:paraId="59BD9A38">
            <w:pPr>
              <w:rPr>
                <w:rFonts w:hint="eastAsia" w:ascii="宋体" w:hAnsi="宋体" w:eastAsia="宋体" w:cs="宋体"/>
              </w:rPr>
            </w:pPr>
            <w:r>
              <w:rPr>
                <w:rFonts w:hint="eastAsia" w:ascii="宋体" w:hAnsi="宋体" w:eastAsia="宋体"/>
                <w:bCs/>
                <w:color w:val="000000"/>
              </w:rPr>
              <w:t>投标人应如实填写技术偏离表、提供一般技术参数要求的相关证明文件、评审委员会根据一般技术参数证明文件响应情况进行打分，不提供不得分，没有要求提供的可不提供。</w:t>
            </w:r>
          </w:p>
        </w:tc>
      </w:tr>
      <w:tr w14:paraId="3A117F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72668C06">
            <w:pPr>
              <w:jc w:val="center"/>
              <w:rPr>
                <w:rFonts w:hint="eastAsia" w:ascii="宋体" w:hAnsi="宋体" w:eastAsia="宋体" w:cs="宋体"/>
                <w:b/>
                <w:bCs/>
                <w:color w:val="0000FF"/>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6316BB1D">
            <w:pPr>
              <w:wordWrap w:val="0"/>
              <w:jc w:val="center"/>
              <w:rPr>
                <w:rFonts w:hint="eastAsia" w:ascii="宋体" w:hAnsi="宋体" w:eastAsia="宋体" w:cs="宋体"/>
              </w:rPr>
            </w:pPr>
            <w:r>
              <w:rPr>
                <w:rFonts w:hint="eastAsia" w:ascii="宋体" w:hAnsi="宋体" w:eastAsia="宋体"/>
              </w:rPr>
              <w:t>3</w:t>
            </w:r>
          </w:p>
        </w:tc>
        <w:tc>
          <w:tcPr>
            <w:tcW w:w="2835" w:type="dxa"/>
            <w:tcBorders>
              <w:top w:val="single" w:color="000000" w:sz="8" w:space="0"/>
              <w:left w:val="single" w:color="000000" w:sz="8" w:space="0"/>
              <w:bottom w:val="single" w:color="000000" w:sz="8" w:space="0"/>
              <w:right w:val="single" w:color="000000" w:sz="8" w:space="0"/>
            </w:tcBorders>
            <w:vAlign w:val="center"/>
          </w:tcPr>
          <w:p w14:paraId="7A1527F7">
            <w:pPr>
              <w:spacing w:line="240" w:lineRule="exact"/>
              <w:jc w:val="center"/>
              <w:rPr>
                <w:rFonts w:hint="eastAsia" w:ascii="宋体" w:hAnsi="宋体" w:eastAsia="宋体"/>
              </w:rPr>
            </w:pPr>
            <w:r>
              <w:rPr>
                <w:rFonts w:hint="eastAsia" w:ascii="宋体" w:hAnsi="宋体" w:eastAsia="宋体"/>
              </w:rPr>
              <w:t>项目实施</w:t>
            </w:r>
          </w:p>
          <w:p w14:paraId="18AB262B">
            <w:pPr>
              <w:spacing w:line="240" w:lineRule="exact"/>
              <w:jc w:val="center"/>
              <w:rPr>
                <w:rFonts w:hint="eastAsia" w:ascii="宋体" w:hAnsi="宋体" w:eastAsia="宋体"/>
                <w:color w:val="FF0000"/>
              </w:rPr>
            </w:pPr>
            <w:r>
              <w:rPr>
                <w:rFonts w:hint="eastAsia" w:ascii="宋体" w:hAnsi="宋体" w:eastAsia="宋体"/>
              </w:rPr>
              <w:t>方案评价</w:t>
            </w:r>
          </w:p>
        </w:tc>
        <w:tc>
          <w:tcPr>
            <w:tcW w:w="863" w:type="dxa"/>
            <w:tcBorders>
              <w:top w:val="single" w:color="000000" w:sz="8" w:space="0"/>
              <w:left w:val="single" w:color="000000" w:sz="8" w:space="0"/>
              <w:bottom w:val="single" w:color="000000" w:sz="8" w:space="0"/>
              <w:right w:val="single" w:color="000000" w:sz="8" w:space="0"/>
            </w:tcBorders>
            <w:vAlign w:val="center"/>
          </w:tcPr>
          <w:p w14:paraId="78E407C6">
            <w:pPr>
              <w:spacing w:line="240" w:lineRule="exact"/>
              <w:jc w:val="center"/>
              <w:rPr>
                <w:rFonts w:hint="eastAsia" w:ascii="宋体" w:hAnsi="宋体" w:eastAsia="宋体"/>
              </w:rPr>
            </w:pPr>
            <w:r>
              <w:rPr>
                <w:rFonts w:hint="eastAsia" w:ascii="宋体" w:hAnsi="宋体" w:eastAsia="宋体"/>
              </w:rPr>
              <w:t>15分</w:t>
            </w:r>
          </w:p>
        </w:tc>
        <w:tc>
          <w:tcPr>
            <w:tcW w:w="4655" w:type="dxa"/>
            <w:tcBorders>
              <w:top w:val="single" w:color="000000" w:sz="8" w:space="0"/>
              <w:left w:val="single" w:color="000000" w:sz="8" w:space="0"/>
              <w:bottom w:val="single" w:color="000000" w:sz="8" w:space="0"/>
              <w:right w:val="single" w:color="000000" w:sz="8" w:space="0"/>
            </w:tcBorders>
            <w:vAlign w:val="center"/>
          </w:tcPr>
          <w:p w14:paraId="5F0B340F">
            <w:pPr>
              <w:autoSpaceDE w:val="0"/>
              <w:autoSpaceDN w:val="0"/>
              <w:adjustRightInd w:val="0"/>
              <w:rPr>
                <w:rFonts w:hint="eastAsia" w:ascii="宋体" w:hAnsi="宋体" w:eastAsia="宋体"/>
                <w:b/>
                <w:color w:val="000000"/>
              </w:rPr>
            </w:pPr>
            <w:r>
              <w:rPr>
                <w:rFonts w:hint="eastAsia" w:ascii="宋体" w:hAnsi="宋体" w:eastAsia="宋体"/>
                <w:b/>
                <w:color w:val="000000"/>
              </w:rPr>
              <w:t>（一）评审内容：</w:t>
            </w:r>
          </w:p>
          <w:p w14:paraId="4BD90A7A">
            <w:pPr>
              <w:autoSpaceDE w:val="0"/>
              <w:autoSpaceDN w:val="0"/>
              <w:adjustRightInd w:val="0"/>
              <w:rPr>
                <w:rFonts w:hint="eastAsia" w:ascii="宋体" w:hAnsi="宋体" w:eastAsia="宋体"/>
                <w:bCs/>
                <w:color w:val="000000"/>
              </w:rPr>
            </w:pPr>
            <w:r>
              <w:rPr>
                <w:rFonts w:hint="eastAsia" w:ascii="宋体" w:hAnsi="宋体" w:eastAsia="宋体"/>
                <w:bCs/>
                <w:color w:val="000000"/>
              </w:rPr>
              <w:t>投标人结合本项目实际提供项目实施方案，其内容包括但不限于：</w:t>
            </w:r>
          </w:p>
          <w:p w14:paraId="6073BACB">
            <w:pPr>
              <w:autoSpaceDE w:val="0"/>
              <w:autoSpaceDN w:val="0"/>
              <w:adjustRightInd w:val="0"/>
              <w:rPr>
                <w:rFonts w:hint="eastAsia" w:ascii="宋体" w:hAnsi="宋体" w:eastAsia="宋体"/>
                <w:bCs/>
                <w:color w:val="000000"/>
              </w:rPr>
            </w:pPr>
            <w:r>
              <w:rPr>
                <w:rFonts w:hint="eastAsia" w:ascii="宋体" w:hAnsi="宋体" w:eastAsia="宋体"/>
                <w:bCs/>
                <w:color w:val="000000"/>
              </w:rPr>
              <w:t>1、项目实施计划。</w:t>
            </w:r>
          </w:p>
          <w:p w14:paraId="52D1DABB">
            <w:pPr>
              <w:autoSpaceDE w:val="0"/>
              <w:autoSpaceDN w:val="0"/>
              <w:adjustRightInd w:val="0"/>
              <w:rPr>
                <w:rFonts w:hint="eastAsia" w:ascii="宋体" w:hAnsi="宋体" w:eastAsia="宋体"/>
                <w:bCs/>
                <w:color w:val="000000"/>
              </w:rPr>
            </w:pPr>
            <w:r>
              <w:rPr>
                <w:rFonts w:hint="eastAsia" w:ascii="宋体" w:hAnsi="宋体" w:eastAsia="宋体"/>
                <w:bCs/>
                <w:color w:val="000000"/>
              </w:rPr>
              <w:t>2、技术人员配备。</w:t>
            </w:r>
          </w:p>
          <w:p w14:paraId="57C121BB">
            <w:pPr>
              <w:autoSpaceDE w:val="0"/>
              <w:autoSpaceDN w:val="0"/>
              <w:adjustRightInd w:val="0"/>
              <w:rPr>
                <w:rFonts w:hint="eastAsia" w:ascii="宋体" w:hAnsi="宋体" w:eastAsia="宋体"/>
                <w:bCs/>
                <w:color w:val="000000"/>
              </w:rPr>
            </w:pPr>
            <w:r>
              <w:rPr>
                <w:rFonts w:hint="eastAsia" w:ascii="宋体" w:hAnsi="宋体" w:eastAsia="宋体"/>
                <w:bCs/>
                <w:color w:val="000000"/>
              </w:rPr>
              <w:t>3、货物的安装、调试、验收、质量保证措施、培训计划等。</w:t>
            </w:r>
          </w:p>
          <w:p w14:paraId="2737EF0F">
            <w:pPr>
              <w:autoSpaceDE w:val="0"/>
              <w:autoSpaceDN w:val="0"/>
              <w:adjustRightInd w:val="0"/>
              <w:rPr>
                <w:rFonts w:hint="eastAsia" w:ascii="宋体" w:hAnsi="宋体" w:eastAsia="宋体"/>
                <w:bCs/>
                <w:color w:val="000000"/>
              </w:rPr>
            </w:pPr>
            <w:r>
              <w:rPr>
                <w:rFonts w:hint="eastAsia" w:ascii="宋体" w:hAnsi="宋体" w:eastAsia="宋体"/>
                <w:bCs/>
                <w:color w:val="000000"/>
              </w:rPr>
              <w:t>4、售后服务承诺、售后服务响应时间。</w:t>
            </w:r>
          </w:p>
          <w:p w14:paraId="27DACA0C">
            <w:pPr>
              <w:autoSpaceDE w:val="0"/>
              <w:autoSpaceDN w:val="0"/>
              <w:adjustRightInd w:val="0"/>
              <w:rPr>
                <w:rFonts w:hint="eastAsia" w:ascii="宋体" w:hAnsi="宋体" w:eastAsia="宋体"/>
                <w:b/>
                <w:color w:val="000000"/>
              </w:rPr>
            </w:pPr>
            <w:r>
              <w:rPr>
                <w:rFonts w:hint="eastAsia" w:ascii="宋体" w:hAnsi="宋体" w:eastAsia="宋体"/>
                <w:b/>
                <w:color w:val="000000"/>
              </w:rPr>
              <w:t>（二）评审依据：</w:t>
            </w:r>
          </w:p>
          <w:p w14:paraId="0F85FFA9">
            <w:pPr>
              <w:autoSpaceDE w:val="0"/>
              <w:autoSpaceDN w:val="0"/>
              <w:adjustRightInd w:val="0"/>
              <w:rPr>
                <w:rFonts w:hint="eastAsia" w:ascii="宋体" w:hAnsi="宋体" w:eastAsia="宋体"/>
                <w:bCs/>
                <w:color w:val="000000"/>
              </w:rPr>
            </w:pPr>
            <w:r>
              <w:rPr>
                <w:rFonts w:hint="eastAsia" w:ascii="宋体" w:hAnsi="宋体" w:eastAsia="宋体"/>
                <w:bCs/>
                <w:color w:val="000000"/>
              </w:rPr>
              <w:t>1、上述4项项目实施方案内容，投标人满足全部要求得4分，满足其中3项得3分，满足其中2项得2分，其他情况不得分。</w:t>
            </w:r>
          </w:p>
          <w:p w14:paraId="22ADACF2">
            <w:pPr>
              <w:autoSpaceDE w:val="0"/>
              <w:autoSpaceDN w:val="0"/>
              <w:adjustRightInd w:val="0"/>
              <w:rPr>
                <w:rFonts w:hint="eastAsia" w:ascii="宋体" w:hAnsi="宋体" w:eastAsia="宋体"/>
                <w:bCs/>
                <w:color w:val="000000"/>
              </w:rPr>
            </w:pPr>
            <w:r>
              <w:rPr>
                <w:rFonts w:hint="eastAsia" w:ascii="宋体" w:hAnsi="宋体" w:eastAsia="宋体"/>
                <w:bCs/>
                <w:color w:val="000000"/>
              </w:rPr>
              <w:t>2、在上述得分的基础上，根据招标文件的需求和投标文件响应情况进行分档评分：</w:t>
            </w:r>
          </w:p>
          <w:p w14:paraId="7BD07C61">
            <w:pPr>
              <w:autoSpaceDE w:val="0"/>
              <w:autoSpaceDN w:val="0"/>
              <w:adjustRightInd w:val="0"/>
              <w:rPr>
                <w:rFonts w:hint="eastAsia" w:ascii="宋体" w:hAnsi="宋体" w:eastAsia="宋体"/>
                <w:bCs/>
                <w:color w:val="000000"/>
              </w:rPr>
            </w:pPr>
            <w:r>
              <w:rPr>
                <w:rFonts w:hint="eastAsia" w:ascii="宋体" w:hAnsi="宋体" w:eastAsia="宋体"/>
                <w:bCs/>
                <w:color w:val="000000"/>
              </w:rPr>
              <w:t>（1）响应内容全面；</w:t>
            </w:r>
          </w:p>
          <w:p w14:paraId="0840857C">
            <w:pPr>
              <w:autoSpaceDE w:val="0"/>
              <w:autoSpaceDN w:val="0"/>
              <w:adjustRightInd w:val="0"/>
              <w:rPr>
                <w:rFonts w:hint="eastAsia" w:ascii="宋体" w:hAnsi="宋体" w:eastAsia="宋体"/>
                <w:bCs/>
                <w:color w:val="000000"/>
              </w:rPr>
            </w:pPr>
            <w:r>
              <w:rPr>
                <w:rFonts w:hint="eastAsia" w:ascii="宋体" w:hAnsi="宋体" w:eastAsia="宋体"/>
                <w:bCs/>
                <w:color w:val="000000"/>
              </w:rPr>
              <w:t>（2）响应内容具体；</w:t>
            </w:r>
          </w:p>
          <w:p w14:paraId="2E4D9D6C">
            <w:pPr>
              <w:autoSpaceDE w:val="0"/>
              <w:autoSpaceDN w:val="0"/>
              <w:adjustRightInd w:val="0"/>
              <w:rPr>
                <w:rFonts w:hint="eastAsia" w:ascii="宋体" w:hAnsi="宋体" w:eastAsia="宋体"/>
                <w:bCs/>
                <w:color w:val="000000"/>
              </w:rPr>
            </w:pPr>
            <w:r>
              <w:rPr>
                <w:rFonts w:hint="eastAsia" w:ascii="宋体" w:hAnsi="宋体" w:eastAsia="宋体"/>
                <w:bCs/>
                <w:color w:val="000000"/>
              </w:rPr>
              <w:t>（3）响应内容科学合理；</w:t>
            </w:r>
          </w:p>
          <w:p w14:paraId="729CF4A0">
            <w:pPr>
              <w:autoSpaceDE w:val="0"/>
              <w:autoSpaceDN w:val="0"/>
              <w:adjustRightInd w:val="0"/>
              <w:rPr>
                <w:rFonts w:hint="eastAsia" w:ascii="宋体" w:hAnsi="宋体" w:eastAsia="宋体"/>
                <w:bCs/>
                <w:color w:val="000000"/>
              </w:rPr>
            </w:pPr>
            <w:r>
              <w:rPr>
                <w:rFonts w:hint="eastAsia" w:ascii="宋体" w:hAnsi="宋体" w:eastAsia="宋体"/>
                <w:bCs/>
                <w:color w:val="000000"/>
              </w:rPr>
              <w:t>（4）响应内容针对性强；</w:t>
            </w:r>
          </w:p>
          <w:p w14:paraId="0A618767">
            <w:pPr>
              <w:autoSpaceDE w:val="0"/>
              <w:autoSpaceDN w:val="0"/>
              <w:adjustRightInd w:val="0"/>
              <w:rPr>
                <w:rFonts w:hint="eastAsia" w:ascii="宋体" w:hAnsi="宋体" w:eastAsia="宋体"/>
                <w:bCs/>
                <w:color w:val="000000"/>
              </w:rPr>
            </w:pPr>
            <w:r>
              <w:rPr>
                <w:rFonts w:hint="eastAsia" w:ascii="宋体" w:hAnsi="宋体" w:eastAsia="宋体"/>
                <w:bCs/>
                <w:color w:val="000000"/>
              </w:rPr>
              <w:t>（5）响应内容可操作性强。</w:t>
            </w:r>
          </w:p>
          <w:p w14:paraId="5A9435D6">
            <w:pPr>
              <w:autoSpaceDE w:val="0"/>
              <w:autoSpaceDN w:val="0"/>
              <w:adjustRightInd w:val="0"/>
              <w:rPr>
                <w:rFonts w:hint="eastAsia" w:ascii="宋体" w:hAnsi="宋体" w:eastAsia="宋体"/>
                <w:bCs/>
                <w:color w:val="000000"/>
              </w:rPr>
            </w:pPr>
            <w:r>
              <w:rPr>
                <w:rFonts w:hint="eastAsia" w:ascii="宋体" w:hAnsi="宋体" w:eastAsia="宋体"/>
                <w:bCs/>
                <w:color w:val="000000"/>
              </w:rPr>
              <w:t>以上5项响应内容要求，满足全部要求得11分，满足其中任意4项要求得5分，满足其中任意3项要求得3分，满足其中任意2项要求得2分，上述情况之外得0分。</w:t>
            </w:r>
          </w:p>
          <w:p w14:paraId="02E22E29">
            <w:pPr>
              <w:textAlignment w:val="center"/>
              <w:rPr>
                <w:rFonts w:hint="eastAsia" w:ascii="宋体" w:hAnsi="宋体" w:eastAsia="宋体" w:cs="宋体"/>
                <w:color w:val="000000"/>
              </w:rPr>
            </w:pPr>
            <w:r>
              <w:rPr>
                <w:rFonts w:hint="eastAsia" w:ascii="宋体" w:hAnsi="宋体" w:eastAsia="宋体"/>
                <w:bCs/>
                <w:color w:val="000000"/>
              </w:rPr>
              <w:t>3、以上1、2两项累计最高得15分。</w:t>
            </w:r>
          </w:p>
        </w:tc>
      </w:tr>
      <w:tr w14:paraId="729720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right w:val="single" w:color="000000" w:sz="8" w:space="0"/>
            </w:tcBorders>
            <w:vAlign w:val="center"/>
          </w:tcPr>
          <w:p w14:paraId="4C453E91">
            <w:pPr>
              <w:jc w:val="center"/>
              <w:rPr>
                <w:rFonts w:hint="eastAsia" w:ascii="宋体" w:hAnsi="宋体" w:eastAsia="宋体"/>
              </w:rPr>
            </w:pPr>
            <w:r>
              <w:rPr>
                <w:rFonts w:ascii="宋体" w:hAnsi="宋体" w:eastAsia="宋体" w:cs="宋体"/>
                <w:b/>
                <w:bCs/>
                <w:color w:val="0000FF"/>
              </w:rPr>
              <w:t>3</w:t>
            </w:r>
          </w:p>
        </w:tc>
        <w:tc>
          <w:tcPr>
            <w:tcW w:w="4378" w:type="dxa"/>
            <w:gridSpan w:val="3"/>
            <w:tcBorders>
              <w:top w:val="single" w:color="000000" w:sz="8" w:space="0"/>
              <w:left w:val="single" w:color="000000" w:sz="8" w:space="0"/>
              <w:bottom w:val="single" w:color="000000" w:sz="8" w:space="0"/>
              <w:right w:val="single" w:color="000000" w:sz="8" w:space="0"/>
            </w:tcBorders>
            <w:vAlign w:val="center"/>
          </w:tcPr>
          <w:p w14:paraId="177E2DC6">
            <w:pPr>
              <w:jc w:val="center"/>
              <w:rPr>
                <w:rFonts w:hint="eastAsia" w:ascii="宋体" w:hAnsi="宋体" w:eastAsia="宋体"/>
              </w:rPr>
            </w:pPr>
            <w:r>
              <w:rPr>
                <w:rFonts w:hint="eastAsia" w:ascii="宋体" w:hAnsi="宋体" w:eastAsia="宋体" w:cs="宋体"/>
                <w:b/>
                <w:bCs/>
                <w:color w:val="0000FF"/>
              </w:rPr>
              <w:t>商务部分</w:t>
            </w:r>
          </w:p>
        </w:tc>
        <w:tc>
          <w:tcPr>
            <w:tcW w:w="4655" w:type="dxa"/>
            <w:tcBorders>
              <w:top w:val="single" w:color="000000" w:sz="8" w:space="0"/>
              <w:left w:val="single" w:color="000000" w:sz="8" w:space="0"/>
              <w:bottom w:val="single" w:color="000000" w:sz="8" w:space="0"/>
              <w:right w:val="single" w:color="000000" w:sz="8" w:space="0"/>
            </w:tcBorders>
            <w:vAlign w:val="center"/>
          </w:tcPr>
          <w:p w14:paraId="5EAECA63">
            <w:pPr>
              <w:jc w:val="center"/>
              <w:rPr>
                <w:rFonts w:hint="eastAsia" w:ascii="宋体" w:hAnsi="宋体" w:eastAsia="宋体" w:cs="宋体"/>
                <w:b/>
                <w:bCs/>
                <w:color w:val="0000FF"/>
              </w:rPr>
            </w:pPr>
            <w:r>
              <w:rPr>
                <w:rFonts w:hint="eastAsia" w:ascii="宋体" w:hAnsi="宋体" w:eastAsia="宋体" w:cs="宋体"/>
                <w:b/>
                <w:bCs/>
                <w:color w:val="0000FF"/>
              </w:rPr>
              <w:t>7分</w:t>
            </w:r>
          </w:p>
        </w:tc>
      </w:tr>
      <w:tr w14:paraId="4A833A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shd w:val="clear" w:color="auto" w:fill="E6EFFA"/>
            <w:vAlign w:val="center"/>
          </w:tcPr>
          <w:p w14:paraId="2AC3644A">
            <w:pPr>
              <w:jc w:val="center"/>
              <w:rPr>
                <w:rFonts w:hint="eastAsia" w:ascii="宋体" w:hAnsi="宋体" w:eastAsia="宋体"/>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4EB465F">
            <w:pPr>
              <w:jc w:val="center"/>
              <w:rPr>
                <w:rFonts w:hint="eastAsia" w:ascii="宋体" w:hAnsi="宋体" w:eastAsia="宋体"/>
              </w:rPr>
            </w:pPr>
            <w:r>
              <w:rPr>
                <w:rFonts w:ascii="宋体" w:hAnsi="宋体" w:eastAsia="宋体"/>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0F77C08">
            <w:pPr>
              <w:jc w:val="center"/>
              <w:rPr>
                <w:rFonts w:hint="eastAsia" w:ascii="宋体" w:hAnsi="宋体" w:eastAsia="宋体" w:cs="宋体"/>
              </w:rPr>
            </w:pPr>
            <w:r>
              <w:rPr>
                <w:rFonts w:ascii="宋体" w:hAnsi="宋体" w:eastAsia="宋体"/>
              </w:rPr>
              <w:t>评分因素</w:t>
            </w:r>
          </w:p>
        </w:tc>
        <w:tc>
          <w:tcPr>
            <w:tcW w:w="86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15E30B8">
            <w:pPr>
              <w:jc w:val="center"/>
              <w:rPr>
                <w:rFonts w:hint="eastAsia" w:ascii="宋体" w:hAnsi="宋体" w:eastAsia="宋体" w:cs="宋体"/>
              </w:rPr>
            </w:pPr>
            <w:r>
              <w:rPr>
                <w:rFonts w:hint="eastAsia" w:ascii="宋体" w:hAnsi="宋体" w:eastAsia="宋体"/>
              </w:rPr>
              <w:t>分值</w:t>
            </w:r>
          </w:p>
        </w:tc>
        <w:tc>
          <w:tcPr>
            <w:tcW w:w="465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57FFFBF">
            <w:pPr>
              <w:jc w:val="center"/>
              <w:rPr>
                <w:rFonts w:hint="eastAsia" w:ascii="宋体" w:hAnsi="宋体" w:eastAsia="宋体" w:cs="宋体"/>
              </w:rPr>
            </w:pPr>
            <w:r>
              <w:rPr>
                <w:rFonts w:ascii="宋体" w:hAnsi="宋体" w:eastAsia="宋体"/>
              </w:rPr>
              <w:t>评分准则</w:t>
            </w:r>
          </w:p>
        </w:tc>
      </w:tr>
      <w:tr w14:paraId="680F6E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center"/>
          </w:tcPr>
          <w:p w14:paraId="27709A42">
            <w:pPr>
              <w:jc w:val="center"/>
              <w:rPr>
                <w:rFonts w:hint="eastAsia" w:ascii="宋体" w:hAnsi="宋体" w:eastAsia="宋体"/>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25DAA1A8">
            <w:pPr>
              <w:wordWrap w:val="0"/>
              <w:jc w:val="center"/>
              <w:rPr>
                <w:rFonts w:hint="eastAsia" w:ascii="宋体" w:hAnsi="宋体" w:eastAsia="宋体" w:cs="宋体"/>
              </w:rPr>
            </w:pPr>
            <w:r>
              <w:rPr>
                <w:rFonts w:ascii="宋体" w:hAnsi="宋体" w:eastAsia="宋体"/>
              </w:rPr>
              <w:t>1</w:t>
            </w:r>
          </w:p>
        </w:tc>
        <w:tc>
          <w:tcPr>
            <w:tcW w:w="2835" w:type="dxa"/>
            <w:tcBorders>
              <w:top w:val="single" w:color="000000" w:sz="8" w:space="0"/>
              <w:left w:val="single" w:color="000000" w:sz="8" w:space="0"/>
              <w:bottom w:val="single" w:color="000000" w:sz="8" w:space="0"/>
              <w:right w:val="single" w:color="000000" w:sz="8" w:space="0"/>
            </w:tcBorders>
            <w:vAlign w:val="center"/>
          </w:tcPr>
          <w:p w14:paraId="4F786F0A">
            <w:pPr>
              <w:wordWrap w:val="0"/>
              <w:jc w:val="center"/>
              <w:rPr>
                <w:rFonts w:hint="eastAsia" w:ascii="宋体" w:hAnsi="宋体" w:eastAsia="宋体" w:cs="宋体"/>
              </w:rPr>
            </w:pPr>
            <w:r>
              <w:rPr>
                <w:rFonts w:hint="eastAsia" w:ascii="宋体" w:hAnsi="宋体" w:eastAsia="宋体"/>
              </w:rPr>
              <w:t>投标人同类项目业绩情况</w:t>
            </w:r>
          </w:p>
        </w:tc>
        <w:tc>
          <w:tcPr>
            <w:tcW w:w="863" w:type="dxa"/>
            <w:tcBorders>
              <w:top w:val="single" w:color="000000" w:sz="8" w:space="0"/>
              <w:left w:val="single" w:color="000000" w:sz="8" w:space="0"/>
              <w:bottom w:val="single" w:color="000000" w:sz="8" w:space="0"/>
              <w:right w:val="single" w:color="000000" w:sz="8" w:space="0"/>
            </w:tcBorders>
            <w:vAlign w:val="center"/>
          </w:tcPr>
          <w:p w14:paraId="5A48B7A3">
            <w:pPr>
              <w:wordWrap w:val="0"/>
              <w:jc w:val="center"/>
              <w:rPr>
                <w:rFonts w:hint="eastAsia" w:ascii="宋体" w:hAnsi="宋体" w:eastAsia="宋体" w:cs="宋体"/>
              </w:rPr>
            </w:pPr>
            <w:r>
              <w:rPr>
                <w:rFonts w:hint="eastAsia" w:ascii="宋体" w:hAnsi="宋体" w:eastAsia="宋体" w:cs="宋体"/>
              </w:rPr>
              <w:t>3分</w:t>
            </w:r>
          </w:p>
        </w:tc>
        <w:tc>
          <w:tcPr>
            <w:tcW w:w="4655" w:type="dxa"/>
            <w:tcBorders>
              <w:top w:val="single" w:color="000000" w:sz="8" w:space="0"/>
              <w:left w:val="single" w:color="000000" w:sz="8" w:space="0"/>
              <w:bottom w:val="single" w:color="000000" w:sz="8" w:space="0"/>
              <w:right w:val="single" w:color="000000" w:sz="8" w:space="0"/>
            </w:tcBorders>
            <w:vAlign w:val="center"/>
          </w:tcPr>
          <w:p w14:paraId="32B9BC5C">
            <w:pPr>
              <w:autoSpaceDE w:val="0"/>
              <w:autoSpaceDN w:val="0"/>
              <w:adjustRightInd w:val="0"/>
              <w:rPr>
                <w:rFonts w:hint="eastAsia" w:ascii="宋体" w:hAnsi="宋体" w:eastAsia="宋体"/>
                <w:b/>
                <w:color w:val="000000"/>
              </w:rPr>
            </w:pPr>
            <w:r>
              <w:rPr>
                <w:rFonts w:hint="eastAsia" w:ascii="宋体" w:hAnsi="宋体" w:eastAsia="宋体"/>
                <w:b/>
                <w:color w:val="000000"/>
              </w:rPr>
              <w:t>（一）评分标准：</w:t>
            </w:r>
          </w:p>
          <w:p w14:paraId="1A7BEE97">
            <w:pPr>
              <w:autoSpaceDE w:val="0"/>
              <w:autoSpaceDN w:val="0"/>
              <w:adjustRightInd w:val="0"/>
              <w:rPr>
                <w:rFonts w:hint="eastAsia" w:ascii="宋体" w:hAnsi="宋体" w:eastAsia="宋体" w:cs="宋体"/>
              </w:rPr>
            </w:pPr>
            <w:r>
              <w:rPr>
                <w:rFonts w:hint="eastAsia" w:ascii="宋体" w:hAnsi="宋体" w:eastAsia="宋体" w:cs="宋体"/>
              </w:rPr>
              <w:t>投标人提供近三年（以合同日期为准，截止日为本项目公告发布之日）同类业绩项目，全部满足得3分,每提供1个得1分，最高得3分，未提供的不得分。</w:t>
            </w:r>
          </w:p>
          <w:p w14:paraId="1F7CD02E">
            <w:pPr>
              <w:autoSpaceDE w:val="0"/>
              <w:autoSpaceDN w:val="0"/>
              <w:adjustRightInd w:val="0"/>
              <w:rPr>
                <w:rFonts w:hint="eastAsia" w:ascii="宋体" w:hAnsi="宋体" w:eastAsia="宋体"/>
                <w:b/>
                <w:color w:val="000000"/>
              </w:rPr>
            </w:pPr>
            <w:r>
              <w:rPr>
                <w:rFonts w:hint="eastAsia" w:ascii="宋体" w:hAnsi="宋体" w:eastAsia="宋体"/>
                <w:b/>
                <w:color w:val="000000"/>
              </w:rPr>
              <w:t>（二）评分依据：</w:t>
            </w:r>
          </w:p>
          <w:p w14:paraId="124B2677">
            <w:pPr>
              <w:rPr>
                <w:rFonts w:hint="eastAsia" w:ascii="宋体" w:hAnsi="宋体" w:eastAsia="宋体" w:cs="宋体"/>
              </w:rPr>
            </w:pPr>
            <w:r>
              <w:rPr>
                <w:rFonts w:hint="eastAsia" w:ascii="宋体" w:hAnsi="宋体" w:eastAsia="宋体" w:cs="宋体"/>
              </w:rPr>
              <w:t>1.提供合同关键页，未提供或提供的不符合或提供不清晰导致无法判断的均不得分。</w:t>
            </w:r>
          </w:p>
        </w:tc>
      </w:tr>
      <w:tr w14:paraId="7194A5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center"/>
          </w:tcPr>
          <w:p w14:paraId="32FF0714">
            <w:pPr>
              <w:jc w:val="center"/>
              <w:rPr>
                <w:rFonts w:hint="eastAsia" w:ascii="宋体" w:hAnsi="宋体" w:eastAsia="宋体"/>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7CBF4FDF">
            <w:pPr>
              <w:jc w:val="center"/>
              <w:rPr>
                <w:rFonts w:hint="eastAsia" w:ascii="宋体" w:hAnsi="宋体" w:eastAsia="宋体"/>
              </w:rPr>
            </w:pPr>
            <w:r>
              <w:rPr>
                <w:rFonts w:hint="eastAsia" w:ascii="宋体" w:hAnsi="宋体" w:eastAsia="宋体"/>
              </w:rPr>
              <w:t>2</w:t>
            </w:r>
          </w:p>
        </w:tc>
        <w:tc>
          <w:tcPr>
            <w:tcW w:w="2835" w:type="dxa"/>
            <w:tcBorders>
              <w:top w:val="single" w:color="000000" w:sz="8" w:space="0"/>
              <w:left w:val="single" w:color="000000" w:sz="8" w:space="0"/>
              <w:bottom w:val="single" w:color="000000" w:sz="8" w:space="0"/>
              <w:right w:val="single" w:color="000000" w:sz="8" w:space="0"/>
            </w:tcBorders>
            <w:vAlign w:val="center"/>
          </w:tcPr>
          <w:p w14:paraId="52681466">
            <w:pPr>
              <w:jc w:val="center"/>
              <w:rPr>
                <w:rFonts w:hint="eastAsia" w:ascii="宋体" w:hAnsi="宋体" w:eastAsia="宋体"/>
              </w:rPr>
            </w:pPr>
            <w:r>
              <w:rPr>
                <w:rFonts w:hint="eastAsia" w:ascii="宋体" w:hAnsi="宋体" w:eastAsia="宋体"/>
              </w:rPr>
              <w:t>免费保修期售后服务条款偏离情况</w:t>
            </w:r>
          </w:p>
        </w:tc>
        <w:tc>
          <w:tcPr>
            <w:tcW w:w="863" w:type="dxa"/>
            <w:tcBorders>
              <w:top w:val="single" w:color="000000" w:sz="8" w:space="0"/>
              <w:left w:val="single" w:color="000000" w:sz="8" w:space="0"/>
              <w:bottom w:val="single" w:color="000000" w:sz="8" w:space="0"/>
              <w:right w:val="single" w:color="000000" w:sz="8" w:space="0"/>
            </w:tcBorders>
            <w:vAlign w:val="center"/>
          </w:tcPr>
          <w:p w14:paraId="7DE36697">
            <w:pPr>
              <w:jc w:val="center"/>
              <w:rPr>
                <w:rFonts w:hint="eastAsia" w:ascii="宋体" w:hAnsi="宋体" w:eastAsia="宋体"/>
              </w:rPr>
            </w:pPr>
            <w:r>
              <w:rPr>
                <w:rFonts w:hint="eastAsia" w:ascii="宋体" w:hAnsi="宋体" w:eastAsia="宋体"/>
              </w:rPr>
              <w:t>4分</w:t>
            </w:r>
          </w:p>
        </w:tc>
        <w:tc>
          <w:tcPr>
            <w:tcW w:w="4655" w:type="dxa"/>
            <w:tcBorders>
              <w:top w:val="single" w:color="000000" w:sz="8" w:space="0"/>
              <w:left w:val="single" w:color="000000" w:sz="8" w:space="0"/>
              <w:bottom w:val="single" w:color="000000" w:sz="8" w:space="0"/>
              <w:right w:val="single" w:color="000000" w:sz="8" w:space="0"/>
            </w:tcBorders>
            <w:vAlign w:val="center"/>
          </w:tcPr>
          <w:p w14:paraId="17E3B162">
            <w:pPr>
              <w:autoSpaceDE w:val="0"/>
              <w:autoSpaceDN w:val="0"/>
              <w:adjustRightInd w:val="0"/>
              <w:rPr>
                <w:rFonts w:hint="eastAsia" w:ascii="宋体" w:hAnsi="宋体" w:eastAsia="宋体"/>
                <w:b/>
                <w:color w:val="000000"/>
              </w:rPr>
            </w:pPr>
            <w:r>
              <w:rPr>
                <w:rFonts w:hint="eastAsia" w:ascii="宋体" w:hAnsi="宋体" w:eastAsia="宋体"/>
                <w:b/>
                <w:color w:val="000000"/>
              </w:rPr>
              <w:t>（一）评分标准：</w:t>
            </w:r>
          </w:p>
          <w:p w14:paraId="1518C044">
            <w:pPr>
              <w:rPr>
                <w:rFonts w:hint="eastAsia" w:ascii="宋体" w:hAnsi="宋体" w:eastAsia="宋体" w:cs="宋体"/>
              </w:rPr>
            </w:pPr>
            <w:r>
              <w:rPr>
                <w:rFonts w:hint="eastAsia" w:ascii="宋体" w:hAnsi="宋体" w:eastAsia="宋体" w:cs="宋体"/>
              </w:rPr>
              <w:t>投标人应如实填写《免费保修期售后服务条款偏离表》，评审委员会根据响应情况进行打分，全部满足要求的得</w:t>
            </w:r>
            <w:r>
              <w:rPr>
                <w:rFonts w:hint="eastAsia" w:ascii="宋体" w:hAnsi="宋体" w:eastAsia="宋体"/>
              </w:rPr>
              <w:t>4</w:t>
            </w:r>
            <w:r>
              <w:rPr>
                <w:rFonts w:hint="eastAsia" w:ascii="宋体" w:hAnsi="宋体" w:eastAsia="宋体" w:cs="宋体"/>
              </w:rPr>
              <w:t>分，每负偏离一项扣</w:t>
            </w:r>
            <w:r>
              <w:rPr>
                <w:rFonts w:hint="eastAsia" w:ascii="宋体" w:hAnsi="宋体" w:eastAsia="宋体"/>
              </w:rPr>
              <w:t>1</w:t>
            </w:r>
            <w:r>
              <w:rPr>
                <w:rFonts w:hint="eastAsia" w:ascii="宋体" w:hAnsi="宋体" w:eastAsia="宋体" w:cs="宋体"/>
              </w:rPr>
              <w:t>分，扣完为止。</w:t>
            </w:r>
          </w:p>
        </w:tc>
      </w:tr>
      <w:tr w14:paraId="4CAF65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left w:val="single" w:color="000000" w:sz="8" w:space="0"/>
              <w:right w:val="single" w:color="000000" w:sz="8" w:space="0"/>
            </w:tcBorders>
            <w:vAlign w:val="center"/>
          </w:tcPr>
          <w:p w14:paraId="6E8AE8F5">
            <w:pPr>
              <w:jc w:val="center"/>
              <w:rPr>
                <w:rFonts w:hint="eastAsia" w:ascii="宋体" w:hAnsi="宋体" w:eastAsia="宋体" w:cs="宋体"/>
                <w:b/>
                <w:bCs/>
                <w:color w:val="0000FF"/>
              </w:rPr>
            </w:pPr>
            <w:r>
              <w:rPr>
                <w:rFonts w:hint="eastAsia" w:ascii="宋体" w:hAnsi="宋体" w:eastAsia="宋体" w:cs="宋体"/>
                <w:b/>
                <w:bCs/>
                <w:color w:val="0000FF"/>
              </w:rPr>
              <w:t>4</w:t>
            </w:r>
          </w:p>
        </w:tc>
        <w:tc>
          <w:tcPr>
            <w:tcW w:w="4378" w:type="dxa"/>
            <w:gridSpan w:val="3"/>
            <w:tcBorders>
              <w:top w:val="single" w:color="000000" w:sz="8" w:space="0"/>
              <w:left w:val="single" w:color="000000" w:sz="8" w:space="0"/>
              <w:bottom w:val="single" w:color="000000" w:sz="8" w:space="0"/>
              <w:right w:val="single" w:color="000000" w:sz="8" w:space="0"/>
            </w:tcBorders>
            <w:vAlign w:val="center"/>
          </w:tcPr>
          <w:p w14:paraId="6217F7DD">
            <w:pPr>
              <w:jc w:val="center"/>
              <w:rPr>
                <w:rFonts w:hint="eastAsia" w:ascii="宋体" w:hAnsi="宋体" w:eastAsia="宋体"/>
                <w:b/>
                <w:bCs/>
                <w:color w:val="0000FF"/>
              </w:rPr>
            </w:pPr>
            <w:r>
              <w:rPr>
                <w:rFonts w:hint="eastAsia" w:ascii="宋体" w:hAnsi="宋体" w:eastAsia="宋体"/>
                <w:b/>
                <w:bCs/>
                <w:color w:val="0000FF"/>
              </w:rPr>
              <w:t>诚信情况</w:t>
            </w:r>
          </w:p>
        </w:tc>
        <w:tc>
          <w:tcPr>
            <w:tcW w:w="4655" w:type="dxa"/>
            <w:tcBorders>
              <w:top w:val="single" w:color="000000" w:sz="8" w:space="0"/>
              <w:left w:val="single" w:color="000000" w:sz="8" w:space="0"/>
              <w:bottom w:val="single" w:color="000000" w:sz="8" w:space="0"/>
              <w:right w:val="single" w:color="000000" w:sz="8" w:space="0"/>
            </w:tcBorders>
            <w:vAlign w:val="center"/>
          </w:tcPr>
          <w:p w14:paraId="4C8CB2AD">
            <w:pPr>
              <w:jc w:val="center"/>
              <w:rPr>
                <w:rFonts w:hint="eastAsia" w:ascii="宋体" w:hAnsi="宋体" w:eastAsia="宋体"/>
                <w:b/>
                <w:bCs/>
                <w:color w:val="0000FF"/>
              </w:rPr>
            </w:pPr>
            <w:r>
              <w:rPr>
                <w:rFonts w:hint="eastAsia" w:ascii="宋体" w:hAnsi="宋体" w:eastAsia="宋体"/>
                <w:b/>
                <w:bCs/>
                <w:color w:val="0000FF"/>
              </w:rPr>
              <w:t>3分</w:t>
            </w:r>
          </w:p>
        </w:tc>
      </w:tr>
      <w:tr w14:paraId="00FC51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center"/>
          </w:tcPr>
          <w:p w14:paraId="7FC555A7">
            <w:pPr>
              <w:jc w:val="center"/>
              <w:rPr>
                <w:rFonts w:hint="eastAsia" w:ascii="宋体" w:hAnsi="宋体" w:eastAsia="宋体" w:cs="宋体"/>
                <w:b/>
                <w:bCs/>
                <w:color w:val="0000FF"/>
              </w:rPr>
            </w:pPr>
          </w:p>
        </w:tc>
        <w:tc>
          <w:tcPr>
            <w:tcW w:w="680" w:type="dxa"/>
            <w:tcBorders>
              <w:top w:val="single" w:color="000000" w:sz="8" w:space="0"/>
              <w:left w:val="single" w:color="000000" w:sz="8" w:space="0"/>
              <w:bottom w:val="single" w:color="000000" w:sz="8" w:space="0"/>
              <w:right w:val="single" w:color="000000" w:sz="8" w:space="0"/>
            </w:tcBorders>
            <w:shd w:val="clear" w:color="auto" w:fill="D9E2F3" w:themeFill="accent1" w:themeFillTint="33"/>
            <w:vAlign w:val="center"/>
          </w:tcPr>
          <w:p w14:paraId="5073DA02">
            <w:pPr>
              <w:jc w:val="center"/>
              <w:rPr>
                <w:rFonts w:hint="eastAsia" w:ascii="宋体" w:hAnsi="宋体" w:eastAsia="宋体"/>
              </w:rPr>
            </w:pPr>
            <w:r>
              <w:rPr>
                <w:rFonts w:ascii="宋体" w:hAnsi="宋体" w:eastAsia="宋体"/>
              </w:rPr>
              <w:t>序号</w:t>
            </w:r>
          </w:p>
        </w:tc>
        <w:tc>
          <w:tcPr>
            <w:tcW w:w="2835" w:type="dxa"/>
            <w:tcBorders>
              <w:top w:val="single" w:color="000000" w:sz="8" w:space="0"/>
              <w:left w:val="single" w:color="000000" w:sz="8" w:space="0"/>
              <w:bottom w:val="single" w:color="000000" w:sz="8" w:space="0"/>
              <w:right w:val="single" w:color="000000" w:sz="8" w:space="0"/>
            </w:tcBorders>
            <w:shd w:val="clear" w:color="auto" w:fill="D9E2F3" w:themeFill="accent1" w:themeFillTint="33"/>
            <w:vAlign w:val="center"/>
          </w:tcPr>
          <w:p w14:paraId="077F5FC3">
            <w:pPr>
              <w:jc w:val="center"/>
              <w:rPr>
                <w:rFonts w:hint="eastAsia" w:ascii="宋体" w:hAnsi="宋体" w:eastAsia="宋体"/>
              </w:rPr>
            </w:pPr>
            <w:r>
              <w:rPr>
                <w:rFonts w:ascii="宋体" w:hAnsi="宋体" w:eastAsia="宋体"/>
              </w:rPr>
              <w:t>评分因素</w:t>
            </w:r>
          </w:p>
        </w:tc>
        <w:tc>
          <w:tcPr>
            <w:tcW w:w="863" w:type="dxa"/>
            <w:tcBorders>
              <w:top w:val="single" w:color="000000" w:sz="8" w:space="0"/>
              <w:left w:val="single" w:color="000000" w:sz="8" w:space="0"/>
              <w:bottom w:val="single" w:color="000000" w:sz="8" w:space="0"/>
              <w:right w:val="single" w:color="000000" w:sz="8" w:space="0"/>
            </w:tcBorders>
            <w:shd w:val="clear" w:color="auto" w:fill="D9E2F3" w:themeFill="accent1" w:themeFillTint="33"/>
            <w:vAlign w:val="center"/>
          </w:tcPr>
          <w:p w14:paraId="3C8977EF">
            <w:pPr>
              <w:jc w:val="center"/>
              <w:rPr>
                <w:rFonts w:hint="eastAsia" w:ascii="宋体" w:hAnsi="宋体" w:eastAsia="宋体"/>
              </w:rPr>
            </w:pPr>
            <w:r>
              <w:rPr>
                <w:rFonts w:hint="eastAsia" w:ascii="宋体" w:hAnsi="宋体" w:eastAsia="宋体"/>
              </w:rPr>
              <w:t>分值</w:t>
            </w:r>
          </w:p>
        </w:tc>
        <w:tc>
          <w:tcPr>
            <w:tcW w:w="4655" w:type="dxa"/>
            <w:tcBorders>
              <w:top w:val="single" w:color="000000" w:sz="8" w:space="0"/>
              <w:left w:val="single" w:color="000000" w:sz="8" w:space="0"/>
              <w:bottom w:val="single" w:color="000000" w:sz="8" w:space="0"/>
              <w:right w:val="single" w:color="000000" w:sz="8" w:space="0"/>
            </w:tcBorders>
            <w:shd w:val="clear" w:color="auto" w:fill="D9E2F3" w:themeFill="accent1" w:themeFillTint="33"/>
            <w:vAlign w:val="center"/>
          </w:tcPr>
          <w:p w14:paraId="00CAD93B">
            <w:pPr>
              <w:jc w:val="center"/>
              <w:rPr>
                <w:rFonts w:hint="eastAsia" w:ascii="宋体" w:hAnsi="宋体" w:eastAsia="宋体"/>
              </w:rPr>
            </w:pPr>
            <w:r>
              <w:rPr>
                <w:rFonts w:ascii="宋体" w:hAnsi="宋体" w:eastAsia="宋体"/>
              </w:rPr>
              <w:t>评分准则</w:t>
            </w:r>
          </w:p>
        </w:tc>
      </w:tr>
      <w:tr w14:paraId="44F60D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center"/>
          </w:tcPr>
          <w:p w14:paraId="6ADEB780">
            <w:pPr>
              <w:jc w:val="center"/>
              <w:rPr>
                <w:rFonts w:hint="eastAsia" w:ascii="宋体" w:hAnsi="宋体" w:eastAsia="宋体" w:cs="宋体"/>
                <w:b/>
                <w:bCs/>
                <w:color w:val="0000FF"/>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7D3291C2">
            <w:pPr>
              <w:jc w:val="center"/>
              <w:rPr>
                <w:rFonts w:hint="eastAsia" w:ascii="宋体" w:hAnsi="宋体" w:eastAsia="宋体"/>
              </w:rPr>
            </w:pPr>
            <w:r>
              <w:rPr>
                <w:rFonts w:ascii="宋体" w:hAnsi="宋体" w:eastAsia="宋体"/>
              </w:rPr>
              <w:t>1</w:t>
            </w:r>
          </w:p>
        </w:tc>
        <w:tc>
          <w:tcPr>
            <w:tcW w:w="2835" w:type="dxa"/>
            <w:tcBorders>
              <w:top w:val="single" w:color="000000" w:sz="8" w:space="0"/>
              <w:left w:val="single" w:color="000000" w:sz="8" w:space="0"/>
              <w:bottom w:val="single" w:color="000000" w:sz="8" w:space="0"/>
              <w:right w:val="single" w:color="000000" w:sz="8" w:space="0"/>
            </w:tcBorders>
            <w:vAlign w:val="center"/>
          </w:tcPr>
          <w:p w14:paraId="180EB27F">
            <w:pPr>
              <w:jc w:val="center"/>
              <w:rPr>
                <w:rFonts w:hint="eastAsia" w:ascii="宋体" w:hAnsi="宋体" w:eastAsia="宋体"/>
              </w:rPr>
            </w:pPr>
            <w:r>
              <w:rPr>
                <w:rFonts w:hint="eastAsia" w:ascii="宋体" w:hAnsi="宋体" w:eastAsia="宋体"/>
              </w:rPr>
              <w:t>诚信情况</w:t>
            </w:r>
          </w:p>
        </w:tc>
        <w:tc>
          <w:tcPr>
            <w:tcW w:w="863" w:type="dxa"/>
            <w:tcBorders>
              <w:top w:val="single" w:color="000000" w:sz="8" w:space="0"/>
              <w:left w:val="single" w:color="000000" w:sz="8" w:space="0"/>
              <w:bottom w:val="single" w:color="000000" w:sz="8" w:space="0"/>
              <w:right w:val="single" w:color="000000" w:sz="8" w:space="0"/>
            </w:tcBorders>
            <w:vAlign w:val="center"/>
          </w:tcPr>
          <w:p w14:paraId="06E25EB9">
            <w:pPr>
              <w:jc w:val="center"/>
              <w:rPr>
                <w:rFonts w:hint="eastAsia" w:ascii="宋体" w:hAnsi="宋体" w:eastAsia="宋体"/>
              </w:rPr>
            </w:pPr>
            <w:r>
              <w:rPr>
                <w:rFonts w:hint="eastAsia" w:ascii="宋体" w:hAnsi="宋体" w:eastAsia="宋体"/>
              </w:rPr>
              <w:t>3分</w:t>
            </w:r>
          </w:p>
        </w:tc>
        <w:tc>
          <w:tcPr>
            <w:tcW w:w="4655" w:type="dxa"/>
            <w:tcBorders>
              <w:top w:val="single" w:color="000000" w:sz="8" w:space="0"/>
              <w:left w:val="single" w:color="000000" w:sz="8" w:space="0"/>
              <w:bottom w:val="single" w:color="000000" w:sz="8" w:space="0"/>
              <w:right w:val="single" w:color="000000" w:sz="8" w:space="0"/>
            </w:tcBorders>
            <w:vAlign w:val="center"/>
          </w:tcPr>
          <w:p w14:paraId="3558959B">
            <w:pPr>
              <w:rPr>
                <w:rFonts w:hint="eastAsia" w:ascii="宋体" w:hAnsi="宋体" w:eastAsia="宋体" w:cs="宋体"/>
              </w:rPr>
            </w:pPr>
            <w:r>
              <w:rPr>
                <w:rFonts w:hint="eastAsia" w:ascii="宋体" w:hAnsi="宋体" w:eastAsia="宋体" w:cs="宋体"/>
              </w:rPr>
              <w:t>投标人存在《深圳市财政局政府采购供应商信用信息管理办法》（深财规〔2023〕3号）列明的一般行政处罚信息、一般违法失信记录信息的，本项不得分，不存在上述情形的本项得3分。投标人无需提供任何证明材料，评标过程中由工作人员向评审委员会提供有关供应商诚信查询结果。</w:t>
            </w:r>
          </w:p>
          <w:p w14:paraId="22703034">
            <w:pPr>
              <w:rPr>
                <w:rFonts w:hint="eastAsia" w:ascii="宋体" w:hAnsi="宋体" w:eastAsia="宋体"/>
              </w:rPr>
            </w:pPr>
            <w:r>
              <w:rPr>
                <w:rFonts w:hint="eastAsia" w:ascii="宋体" w:hAnsi="宋体" w:eastAsia="宋体" w:cs="宋体"/>
              </w:rPr>
              <w:t>查询渠道：通过“信用中国”（www.creditchina.gov.cn，下载信用信息报告）、“中国政府采购网”（www.ccgp.gov.cn）以及“深圳市政府采购监管网”（http://zfcg.sz.gov.cn）查询供应商信用信息，信用信息以开标当日的查询结果为准。</w:t>
            </w:r>
          </w:p>
        </w:tc>
      </w:tr>
    </w:tbl>
    <w:p w14:paraId="2E5E08ED">
      <w:pPr>
        <w:rPr>
          <w:rFonts w:hint="eastAsia" w:ascii="宋体" w:hAnsi="宋体" w:eastAsia="宋体"/>
        </w:rPr>
      </w:pPr>
    </w:p>
    <w:p w14:paraId="688947F5">
      <w:pPr>
        <w:rPr>
          <w:rFonts w:hint="eastAsia" w:ascii="宋体" w:hAnsi="宋体" w:eastAsia="宋体"/>
        </w:rPr>
      </w:pPr>
    </w:p>
    <w:p w14:paraId="759A765D">
      <w:pPr>
        <w:widowControl/>
        <w:jc w:val="left"/>
        <w:rPr>
          <w:rFonts w:hint="eastAsia" w:ascii="宋体" w:hAnsi="宋体" w:eastAsia="宋体"/>
        </w:rPr>
      </w:pPr>
      <w:r>
        <w:rPr>
          <w:rFonts w:hint="eastAsia" w:ascii="宋体" w:hAnsi="宋体" w:eastAsia="宋体"/>
        </w:rPr>
        <w:br w:type="page"/>
      </w:r>
    </w:p>
    <w:p w14:paraId="17AD084D">
      <w:pPr>
        <w:widowControl/>
        <w:jc w:val="left"/>
        <w:rPr>
          <w:rFonts w:hint="eastAsia" w:ascii="宋体" w:hAnsi="宋体" w:eastAsia="宋体"/>
        </w:rPr>
      </w:pPr>
    </w:p>
    <w:p w14:paraId="43A6C72A">
      <w:pPr>
        <w:rPr>
          <w:rFonts w:hint="eastAsia" w:ascii="宋体" w:hAnsi="宋体" w:eastAsia="宋体"/>
        </w:rPr>
      </w:pPr>
    </w:p>
    <w:p w14:paraId="63AC4C87">
      <w:pPr>
        <w:jc w:val="center"/>
        <w:rPr>
          <w:rFonts w:hint="eastAsia" w:ascii="宋体" w:hAnsi="宋体" w:eastAsia="宋体"/>
        </w:rPr>
      </w:pPr>
      <w:r>
        <w:rPr>
          <w:rFonts w:hint="eastAsia" w:ascii="宋体" w:hAnsi="宋体" w:eastAsia="宋体"/>
          <w:sz w:val="44"/>
          <w:szCs w:val="44"/>
        </w:rPr>
        <w:t>货物清单</w:t>
      </w:r>
    </w:p>
    <w:tbl>
      <w:tblPr>
        <w:tblStyle w:val="17"/>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2932"/>
        <w:gridCol w:w="1320"/>
        <w:gridCol w:w="1320"/>
        <w:gridCol w:w="3240"/>
      </w:tblGrid>
      <w:tr w14:paraId="0EA0A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24" w:type="dxa"/>
            <w:vAlign w:val="center"/>
          </w:tcPr>
          <w:p w14:paraId="09594141">
            <w:pPr>
              <w:jc w:val="center"/>
              <w:rPr>
                <w:rFonts w:hint="eastAsia" w:ascii="宋体" w:hAnsi="宋体" w:eastAsia="宋体"/>
                <w:sz w:val="24"/>
                <w:szCs w:val="24"/>
              </w:rPr>
            </w:pPr>
            <w:r>
              <w:rPr>
                <w:rFonts w:hint="eastAsia" w:ascii="宋体" w:hAnsi="宋体" w:eastAsia="宋体"/>
                <w:sz w:val="24"/>
                <w:szCs w:val="24"/>
              </w:rPr>
              <w:t>序号</w:t>
            </w:r>
          </w:p>
        </w:tc>
        <w:tc>
          <w:tcPr>
            <w:tcW w:w="2932" w:type="dxa"/>
            <w:vAlign w:val="center"/>
          </w:tcPr>
          <w:p w14:paraId="4029222C">
            <w:pPr>
              <w:jc w:val="center"/>
              <w:rPr>
                <w:rFonts w:hint="eastAsia" w:ascii="宋体" w:hAnsi="宋体" w:eastAsia="宋体"/>
                <w:sz w:val="24"/>
                <w:szCs w:val="24"/>
              </w:rPr>
            </w:pPr>
            <w:r>
              <w:rPr>
                <w:rFonts w:hint="eastAsia" w:ascii="宋体" w:hAnsi="宋体" w:eastAsia="宋体"/>
                <w:sz w:val="24"/>
                <w:szCs w:val="24"/>
              </w:rPr>
              <w:t>产品名称</w:t>
            </w:r>
          </w:p>
        </w:tc>
        <w:tc>
          <w:tcPr>
            <w:tcW w:w="1320" w:type="dxa"/>
            <w:vAlign w:val="center"/>
          </w:tcPr>
          <w:p w14:paraId="0510B75F">
            <w:pPr>
              <w:jc w:val="center"/>
              <w:rPr>
                <w:rFonts w:hint="eastAsia" w:ascii="宋体" w:hAnsi="宋体" w:eastAsia="宋体"/>
                <w:sz w:val="24"/>
                <w:szCs w:val="24"/>
              </w:rPr>
            </w:pPr>
            <w:r>
              <w:rPr>
                <w:rFonts w:hint="eastAsia" w:ascii="宋体" w:hAnsi="宋体" w:eastAsia="宋体"/>
                <w:sz w:val="24"/>
                <w:szCs w:val="24"/>
              </w:rPr>
              <w:t>数量</w:t>
            </w:r>
          </w:p>
        </w:tc>
        <w:tc>
          <w:tcPr>
            <w:tcW w:w="1320" w:type="dxa"/>
            <w:vAlign w:val="center"/>
          </w:tcPr>
          <w:p w14:paraId="6D5772A1">
            <w:pPr>
              <w:jc w:val="center"/>
              <w:rPr>
                <w:rFonts w:hint="eastAsia" w:ascii="宋体" w:hAnsi="宋体" w:eastAsia="宋体"/>
                <w:sz w:val="24"/>
                <w:szCs w:val="24"/>
              </w:rPr>
            </w:pPr>
            <w:r>
              <w:rPr>
                <w:rFonts w:hint="eastAsia" w:ascii="宋体" w:hAnsi="宋体" w:eastAsia="宋体"/>
                <w:sz w:val="24"/>
                <w:szCs w:val="24"/>
              </w:rPr>
              <w:t>单位</w:t>
            </w:r>
          </w:p>
        </w:tc>
        <w:tc>
          <w:tcPr>
            <w:tcW w:w="3240" w:type="dxa"/>
            <w:vAlign w:val="center"/>
          </w:tcPr>
          <w:p w14:paraId="3E3076F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参考尺寸（长宽高\mm）</w:t>
            </w:r>
          </w:p>
        </w:tc>
      </w:tr>
      <w:tr w14:paraId="44121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24" w:type="dxa"/>
            <w:vAlign w:val="center"/>
          </w:tcPr>
          <w:p w14:paraId="6D45875D">
            <w:pPr>
              <w:pStyle w:val="32"/>
              <w:numPr>
                <w:ilvl w:val="0"/>
                <w:numId w:val="1"/>
              </w:numPr>
              <w:jc w:val="center"/>
              <w:rPr>
                <w:rFonts w:hint="eastAsia" w:ascii="宋体" w:hAnsi="宋体" w:eastAsia="宋体"/>
                <w:sz w:val="24"/>
                <w:szCs w:val="24"/>
              </w:rPr>
            </w:pPr>
          </w:p>
        </w:tc>
        <w:tc>
          <w:tcPr>
            <w:tcW w:w="2932" w:type="dxa"/>
            <w:vAlign w:val="center"/>
          </w:tcPr>
          <w:p w14:paraId="4AF44209">
            <w:pPr>
              <w:rPr>
                <w:rFonts w:hint="eastAsia" w:ascii="宋体" w:hAnsi="宋体" w:eastAsia="宋体"/>
                <w:sz w:val="24"/>
                <w:szCs w:val="24"/>
              </w:rPr>
            </w:pPr>
            <w:r>
              <w:rPr>
                <w:rFonts w:hint="eastAsia" w:ascii="宋体" w:hAnsi="宋体" w:eastAsia="宋体"/>
                <w:sz w:val="24"/>
                <w:szCs w:val="24"/>
              </w:rPr>
              <w:t>商用跑步机</w:t>
            </w:r>
          </w:p>
        </w:tc>
        <w:tc>
          <w:tcPr>
            <w:tcW w:w="1320" w:type="dxa"/>
            <w:vAlign w:val="center"/>
          </w:tcPr>
          <w:p w14:paraId="1796356E">
            <w:pPr>
              <w:rPr>
                <w:rFonts w:hint="eastAsia" w:ascii="宋体" w:hAnsi="宋体" w:eastAsia="宋体"/>
                <w:sz w:val="24"/>
                <w:szCs w:val="24"/>
              </w:rPr>
            </w:pPr>
            <w:r>
              <w:rPr>
                <w:rFonts w:hint="eastAsia" w:ascii="宋体" w:hAnsi="宋体" w:eastAsia="宋体"/>
                <w:sz w:val="24"/>
                <w:szCs w:val="24"/>
              </w:rPr>
              <w:t>1</w:t>
            </w:r>
          </w:p>
        </w:tc>
        <w:tc>
          <w:tcPr>
            <w:tcW w:w="1320" w:type="dxa"/>
            <w:vAlign w:val="center"/>
          </w:tcPr>
          <w:p w14:paraId="788C6E7C">
            <w:pPr>
              <w:rPr>
                <w:rFonts w:hint="eastAsia" w:ascii="宋体" w:hAnsi="宋体" w:eastAsia="宋体"/>
                <w:sz w:val="24"/>
                <w:szCs w:val="24"/>
              </w:rPr>
            </w:pPr>
            <w:r>
              <w:rPr>
                <w:rFonts w:hint="eastAsia" w:ascii="宋体" w:hAnsi="宋体" w:eastAsia="宋体"/>
                <w:sz w:val="24"/>
                <w:szCs w:val="24"/>
              </w:rPr>
              <w:t>台</w:t>
            </w:r>
          </w:p>
        </w:tc>
        <w:tc>
          <w:tcPr>
            <w:tcW w:w="3240" w:type="dxa"/>
            <w:vAlign w:val="center"/>
          </w:tcPr>
          <w:p w14:paraId="60278155">
            <w:pPr>
              <w:rPr>
                <w:rFonts w:hint="eastAsia" w:ascii="宋体" w:hAnsi="宋体" w:eastAsia="宋体" w:cs="宋体"/>
                <w:sz w:val="24"/>
                <w:szCs w:val="24"/>
              </w:rPr>
            </w:pPr>
            <w:r>
              <w:rPr>
                <w:rFonts w:hint="eastAsia" w:ascii="宋体" w:hAnsi="宋体" w:eastAsia="宋体" w:cs="宋体"/>
                <w:color w:val="auto"/>
                <w:kern w:val="2"/>
                <w:sz w:val="24"/>
                <w:szCs w:val="24"/>
                <w:lang w:val="en-US" w:eastAsia="zh-CN"/>
              </w:rPr>
              <w:t>2190*960*1580</w:t>
            </w:r>
            <w:r>
              <w:rPr>
                <w:rFonts w:hint="eastAsia" w:ascii="宋体" w:hAnsi="宋体" w:eastAsia="宋体" w:cs="宋体"/>
                <w:color w:val="auto"/>
                <w:sz w:val="24"/>
                <w:szCs w:val="24"/>
                <w:lang w:val="en-US" w:eastAsia="zh-CN"/>
              </w:rPr>
              <w:t>mm</w:t>
            </w:r>
          </w:p>
        </w:tc>
      </w:tr>
      <w:tr w14:paraId="31A3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24" w:type="dxa"/>
            <w:vAlign w:val="center"/>
          </w:tcPr>
          <w:p w14:paraId="0B84C3A8">
            <w:pPr>
              <w:pStyle w:val="32"/>
              <w:numPr>
                <w:ilvl w:val="0"/>
                <w:numId w:val="1"/>
              </w:numPr>
              <w:jc w:val="center"/>
              <w:rPr>
                <w:rFonts w:hint="eastAsia" w:ascii="宋体" w:hAnsi="宋体" w:eastAsia="宋体"/>
                <w:sz w:val="24"/>
                <w:szCs w:val="24"/>
              </w:rPr>
            </w:pPr>
          </w:p>
        </w:tc>
        <w:tc>
          <w:tcPr>
            <w:tcW w:w="2932" w:type="dxa"/>
            <w:vAlign w:val="center"/>
          </w:tcPr>
          <w:p w14:paraId="25E34A8B">
            <w:pPr>
              <w:rPr>
                <w:rFonts w:hint="eastAsia" w:ascii="宋体" w:hAnsi="宋体" w:eastAsia="宋体"/>
                <w:sz w:val="24"/>
                <w:szCs w:val="24"/>
              </w:rPr>
            </w:pPr>
            <w:r>
              <w:rPr>
                <w:rFonts w:hint="eastAsia" w:ascii="宋体" w:hAnsi="宋体" w:eastAsia="宋体"/>
                <w:sz w:val="24"/>
                <w:szCs w:val="24"/>
              </w:rPr>
              <w:t>商用椭圆机</w:t>
            </w:r>
          </w:p>
        </w:tc>
        <w:tc>
          <w:tcPr>
            <w:tcW w:w="1320" w:type="dxa"/>
            <w:vAlign w:val="center"/>
          </w:tcPr>
          <w:p w14:paraId="1BAF8134">
            <w:pPr>
              <w:rPr>
                <w:rFonts w:hint="eastAsia" w:ascii="宋体" w:hAnsi="宋体" w:eastAsia="宋体"/>
                <w:sz w:val="24"/>
                <w:szCs w:val="24"/>
              </w:rPr>
            </w:pPr>
            <w:r>
              <w:rPr>
                <w:rFonts w:hint="eastAsia" w:ascii="宋体" w:hAnsi="宋体" w:eastAsia="宋体"/>
                <w:sz w:val="24"/>
                <w:szCs w:val="24"/>
              </w:rPr>
              <w:t>1</w:t>
            </w:r>
          </w:p>
        </w:tc>
        <w:tc>
          <w:tcPr>
            <w:tcW w:w="1320" w:type="dxa"/>
            <w:vAlign w:val="center"/>
          </w:tcPr>
          <w:p w14:paraId="36FC5F0A">
            <w:pPr>
              <w:rPr>
                <w:rFonts w:hint="eastAsia" w:ascii="宋体" w:hAnsi="宋体" w:eastAsia="宋体"/>
                <w:sz w:val="24"/>
                <w:szCs w:val="24"/>
              </w:rPr>
            </w:pPr>
            <w:r>
              <w:rPr>
                <w:rFonts w:hint="eastAsia" w:ascii="宋体" w:hAnsi="宋体" w:eastAsia="宋体"/>
                <w:sz w:val="24"/>
                <w:szCs w:val="24"/>
              </w:rPr>
              <w:t>台</w:t>
            </w:r>
          </w:p>
        </w:tc>
        <w:tc>
          <w:tcPr>
            <w:tcW w:w="3240" w:type="dxa"/>
            <w:vAlign w:val="center"/>
          </w:tcPr>
          <w:p w14:paraId="3DB8B498">
            <w:pPr>
              <w:rPr>
                <w:rFonts w:hint="eastAsia" w:ascii="宋体" w:hAnsi="宋体" w:eastAsia="宋体" w:cs="宋体"/>
                <w:sz w:val="24"/>
                <w:szCs w:val="24"/>
              </w:rPr>
            </w:pPr>
            <w:r>
              <w:rPr>
                <w:rFonts w:hint="eastAsia" w:ascii="宋体" w:hAnsi="宋体" w:eastAsia="宋体" w:cs="宋体"/>
                <w:color w:val="auto"/>
                <w:sz w:val="24"/>
                <w:szCs w:val="24"/>
                <w:lang w:val="en-US" w:eastAsia="zh-CN"/>
              </w:rPr>
              <w:t>1900*850*1760mm</w:t>
            </w:r>
          </w:p>
        </w:tc>
      </w:tr>
      <w:tr w14:paraId="65DEA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24" w:type="dxa"/>
            <w:vAlign w:val="center"/>
          </w:tcPr>
          <w:p w14:paraId="6E08F452">
            <w:pPr>
              <w:pStyle w:val="32"/>
              <w:numPr>
                <w:ilvl w:val="0"/>
                <w:numId w:val="1"/>
              </w:numPr>
              <w:jc w:val="center"/>
              <w:rPr>
                <w:rFonts w:hint="eastAsia" w:ascii="宋体" w:hAnsi="宋体" w:eastAsia="宋体"/>
                <w:sz w:val="24"/>
                <w:szCs w:val="24"/>
              </w:rPr>
            </w:pPr>
          </w:p>
        </w:tc>
        <w:tc>
          <w:tcPr>
            <w:tcW w:w="2932" w:type="dxa"/>
            <w:vAlign w:val="center"/>
          </w:tcPr>
          <w:p w14:paraId="6B8F4150">
            <w:pPr>
              <w:rPr>
                <w:rFonts w:hint="eastAsia" w:ascii="宋体" w:hAnsi="宋体" w:eastAsia="宋体"/>
                <w:sz w:val="24"/>
                <w:szCs w:val="24"/>
              </w:rPr>
            </w:pPr>
            <w:r>
              <w:rPr>
                <w:rFonts w:hint="eastAsia" w:ascii="宋体" w:hAnsi="宋体" w:eastAsia="宋体"/>
                <w:sz w:val="24"/>
                <w:szCs w:val="24"/>
              </w:rPr>
              <w:t>史密斯多功能训练器</w:t>
            </w:r>
          </w:p>
        </w:tc>
        <w:tc>
          <w:tcPr>
            <w:tcW w:w="1320" w:type="dxa"/>
            <w:vAlign w:val="center"/>
          </w:tcPr>
          <w:p w14:paraId="71C985E2">
            <w:pPr>
              <w:rPr>
                <w:rFonts w:hint="eastAsia" w:ascii="宋体" w:hAnsi="宋体" w:eastAsia="宋体"/>
                <w:sz w:val="24"/>
                <w:szCs w:val="24"/>
              </w:rPr>
            </w:pPr>
            <w:r>
              <w:rPr>
                <w:rFonts w:hint="eastAsia" w:ascii="宋体" w:hAnsi="宋体" w:eastAsia="宋体"/>
                <w:sz w:val="24"/>
                <w:szCs w:val="24"/>
              </w:rPr>
              <w:t>1</w:t>
            </w:r>
          </w:p>
        </w:tc>
        <w:tc>
          <w:tcPr>
            <w:tcW w:w="1320" w:type="dxa"/>
            <w:vAlign w:val="center"/>
          </w:tcPr>
          <w:p w14:paraId="5B2217A0">
            <w:pPr>
              <w:rPr>
                <w:rFonts w:hint="eastAsia" w:ascii="宋体" w:hAnsi="宋体" w:eastAsia="宋体"/>
                <w:sz w:val="24"/>
                <w:szCs w:val="24"/>
              </w:rPr>
            </w:pPr>
            <w:r>
              <w:rPr>
                <w:rFonts w:hint="eastAsia" w:ascii="宋体" w:hAnsi="宋体" w:eastAsia="宋体"/>
                <w:sz w:val="24"/>
                <w:szCs w:val="24"/>
              </w:rPr>
              <w:t>台</w:t>
            </w:r>
          </w:p>
        </w:tc>
        <w:tc>
          <w:tcPr>
            <w:tcW w:w="3240" w:type="dxa"/>
            <w:vAlign w:val="center"/>
          </w:tcPr>
          <w:p w14:paraId="4E5C5C88">
            <w:pPr>
              <w:rPr>
                <w:rFonts w:hint="eastAsia" w:ascii="宋体" w:hAnsi="宋体" w:eastAsia="宋体" w:cs="宋体"/>
                <w:sz w:val="24"/>
                <w:szCs w:val="24"/>
              </w:rPr>
            </w:pPr>
            <w:r>
              <w:rPr>
                <w:rFonts w:hint="eastAsia" w:ascii="宋体" w:hAnsi="宋体" w:eastAsia="宋体" w:cs="宋体"/>
                <w:color w:val="auto"/>
                <w:kern w:val="2"/>
                <w:sz w:val="24"/>
                <w:szCs w:val="24"/>
                <w:lang w:val="en-US" w:eastAsia="zh-CN"/>
              </w:rPr>
              <w:t>1931*2073*2327</w:t>
            </w:r>
            <w:r>
              <w:rPr>
                <w:rFonts w:hint="eastAsia" w:ascii="宋体" w:hAnsi="宋体" w:eastAsia="宋体" w:cs="宋体"/>
                <w:color w:val="auto"/>
                <w:sz w:val="24"/>
                <w:szCs w:val="24"/>
                <w:lang w:val="en-US" w:eastAsia="zh-CN"/>
              </w:rPr>
              <w:t>mm</w:t>
            </w:r>
          </w:p>
        </w:tc>
      </w:tr>
      <w:tr w14:paraId="4560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24" w:type="dxa"/>
            <w:vAlign w:val="center"/>
          </w:tcPr>
          <w:p w14:paraId="52E27189">
            <w:pPr>
              <w:pStyle w:val="32"/>
              <w:numPr>
                <w:ilvl w:val="0"/>
                <w:numId w:val="1"/>
              </w:numPr>
              <w:jc w:val="center"/>
              <w:rPr>
                <w:rFonts w:hint="eastAsia" w:ascii="宋体" w:hAnsi="宋体" w:eastAsia="宋体"/>
                <w:sz w:val="24"/>
                <w:szCs w:val="24"/>
              </w:rPr>
            </w:pPr>
          </w:p>
        </w:tc>
        <w:tc>
          <w:tcPr>
            <w:tcW w:w="2932" w:type="dxa"/>
            <w:vAlign w:val="center"/>
          </w:tcPr>
          <w:p w14:paraId="7DC7C6F9">
            <w:pPr>
              <w:rPr>
                <w:rFonts w:hint="eastAsia" w:ascii="宋体" w:hAnsi="宋体" w:eastAsia="宋体"/>
                <w:sz w:val="24"/>
                <w:szCs w:val="24"/>
              </w:rPr>
            </w:pPr>
            <w:r>
              <w:rPr>
                <w:rFonts w:hint="eastAsia" w:ascii="宋体" w:hAnsi="宋体" w:eastAsia="宋体"/>
                <w:sz w:val="24"/>
                <w:szCs w:val="24"/>
              </w:rPr>
              <w:t>大腿伸展训练器</w:t>
            </w:r>
          </w:p>
        </w:tc>
        <w:tc>
          <w:tcPr>
            <w:tcW w:w="1320" w:type="dxa"/>
            <w:vAlign w:val="center"/>
          </w:tcPr>
          <w:p w14:paraId="74294925">
            <w:pPr>
              <w:rPr>
                <w:rFonts w:hint="eastAsia" w:ascii="宋体" w:hAnsi="宋体" w:eastAsia="宋体"/>
                <w:sz w:val="24"/>
                <w:szCs w:val="24"/>
              </w:rPr>
            </w:pPr>
            <w:r>
              <w:rPr>
                <w:rFonts w:hint="eastAsia" w:ascii="宋体" w:hAnsi="宋体" w:eastAsia="宋体"/>
                <w:sz w:val="24"/>
                <w:szCs w:val="24"/>
              </w:rPr>
              <w:t>1</w:t>
            </w:r>
          </w:p>
        </w:tc>
        <w:tc>
          <w:tcPr>
            <w:tcW w:w="1320" w:type="dxa"/>
            <w:vAlign w:val="center"/>
          </w:tcPr>
          <w:p w14:paraId="6EE81908">
            <w:pPr>
              <w:rPr>
                <w:rFonts w:hint="eastAsia" w:ascii="宋体" w:hAnsi="宋体" w:eastAsia="宋体"/>
                <w:sz w:val="24"/>
                <w:szCs w:val="24"/>
              </w:rPr>
            </w:pPr>
            <w:r>
              <w:rPr>
                <w:rFonts w:hint="eastAsia" w:ascii="宋体" w:hAnsi="宋体" w:eastAsia="宋体"/>
                <w:sz w:val="24"/>
                <w:szCs w:val="24"/>
              </w:rPr>
              <w:t>台</w:t>
            </w:r>
          </w:p>
        </w:tc>
        <w:tc>
          <w:tcPr>
            <w:tcW w:w="3240" w:type="dxa"/>
            <w:vAlign w:val="center"/>
          </w:tcPr>
          <w:p w14:paraId="44D48CD8">
            <w:pPr>
              <w:rPr>
                <w:rFonts w:hint="eastAsia" w:ascii="宋体" w:hAnsi="宋体" w:eastAsia="宋体" w:cs="宋体"/>
                <w:sz w:val="24"/>
                <w:szCs w:val="24"/>
              </w:rPr>
            </w:pPr>
            <w:r>
              <w:rPr>
                <w:rFonts w:hint="eastAsia" w:ascii="宋体" w:hAnsi="宋体" w:eastAsia="宋体" w:cs="宋体"/>
                <w:color w:val="auto"/>
                <w:kern w:val="2"/>
                <w:sz w:val="24"/>
                <w:szCs w:val="24"/>
                <w:lang w:val="en-US" w:eastAsia="zh-CN"/>
              </w:rPr>
              <w:t>1205*1120*1545</w:t>
            </w:r>
            <w:r>
              <w:rPr>
                <w:rFonts w:hint="eastAsia" w:ascii="宋体" w:hAnsi="宋体" w:eastAsia="宋体" w:cs="宋体"/>
                <w:color w:val="auto"/>
                <w:sz w:val="24"/>
                <w:szCs w:val="24"/>
                <w:lang w:val="en-US" w:eastAsia="zh-CN"/>
              </w:rPr>
              <w:t>mm</w:t>
            </w:r>
          </w:p>
        </w:tc>
      </w:tr>
      <w:tr w14:paraId="7E6EC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24" w:type="dxa"/>
            <w:vAlign w:val="center"/>
          </w:tcPr>
          <w:p w14:paraId="2F2E6AA1">
            <w:pPr>
              <w:pStyle w:val="32"/>
              <w:numPr>
                <w:ilvl w:val="0"/>
                <w:numId w:val="1"/>
              </w:numPr>
              <w:jc w:val="center"/>
              <w:rPr>
                <w:rFonts w:hint="eastAsia" w:ascii="宋体" w:hAnsi="宋体" w:eastAsia="宋体"/>
                <w:sz w:val="24"/>
                <w:szCs w:val="24"/>
              </w:rPr>
            </w:pPr>
          </w:p>
        </w:tc>
        <w:tc>
          <w:tcPr>
            <w:tcW w:w="2932" w:type="dxa"/>
            <w:vAlign w:val="center"/>
          </w:tcPr>
          <w:p w14:paraId="59466079">
            <w:pPr>
              <w:rPr>
                <w:rFonts w:hint="eastAsia" w:ascii="宋体" w:hAnsi="宋体" w:eastAsia="宋体"/>
                <w:sz w:val="24"/>
                <w:szCs w:val="24"/>
              </w:rPr>
            </w:pPr>
            <w:r>
              <w:rPr>
                <w:rFonts w:hint="eastAsia" w:ascii="宋体" w:hAnsi="宋体" w:eastAsia="宋体"/>
                <w:sz w:val="24"/>
                <w:szCs w:val="24"/>
              </w:rPr>
              <w:t>大腿内外侧训练器</w:t>
            </w:r>
          </w:p>
        </w:tc>
        <w:tc>
          <w:tcPr>
            <w:tcW w:w="1320" w:type="dxa"/>
            <w:vAlign w:val="center"/>
          </w:tcPr>
          <w:p w14:paraId="7BEFE336">
            <w:pPr>
              <w:rPr>
                <w:rFonts w:hint="eastAsia" w:ascii="宋体" w:hAnsi="宋体" w:eastAsia="宋体"/>
                <w:sz w:val="24"/>
                <w:szCs w:val="24"/>
              </w:rPr>
            </w:pPr>
            <w:r>
              <w:rPr>
                <w:rFonts w:hint="eastAsia" w:ascii="宋体" w:hAnsi="宋体" w:eastAsia="宋体"/>
                <w:sz w:val="24"/>
                <w:szCs w:val="24"/>
              </w:rPr>
              <w:t>1</w:t>
            </w:r>
          </w:p>
        </w:tc>
        <w:tc>
          <w:tcPr>
            <w:tcW w:w="1320" w:type="dxa"/>
            <w:vAlign w:val="center"/>
          </w:tcPr>
          <w:p w14:paraId="3CEC85FA">
            <w:pPr>
              <w:rPr>
                <w:rFonts w:hint="eastAsia" w:ascii="宋体" w:hAnsi="宋体" w:eastAsia="宋体"/>
                <w:sz w:val="24"/>
                <w:szCs w:val="24"/>
              </w:rPr>
            </w:pPr>
            <w:r>
              <w:rPr>
                <w:rFonts w:hint="eastAsia" w:ascii="宋体" w:hAnsi="宋体" w:eastAsia="宋体"/>
                <w:sz w:val="24"/>
                <w:szCs w:val="24"/>
              </w:rPr>
              <w:t>台</w:t>
            </w:r>
          </w:p>
        </w:tc>
        <w:tc>
          <w:tcPr>
            <w:tcW w:w="3240" w:type="dxa"/>
            <w:vAlign w:val="center"/>
          </w:tcPr>
          <w:p w14:paraId="4D824B78">
            <w:pPr>
              <w:rPr>
                <w:rFonts w:hint="eastAsia" w:ascii="宋体" w:hAnsi="宋体" w:eastAsia="宋体" w:cs="宋体"/>
                <w:sz w:val="24"/>
                <w:szCs w:val="24"/>
              </w:rPr>
            </w:pPr>
            <w:r>
              <w:rPr>
                <w:rFonts w:hint="eastAsia" w:ascii="宋体" w:hAnsi="宋体" w:eastAsia="宋体" w:cs="宋体"/>
                <w:color w:val="auto"/>
                <w:kern w:val="2"/>
                <w:sz w:val="24"/>
                <w:szCs w:val="24"/>
                <w:lang w:val="en-US" w:eastAsia="zh-CN"/>
              </w:rPr>
              <w:t>1200*1340*1540</w:t>
            </w:r>
            <w:r>
              <w:rPr>
                <w:rFonts w:hint="eastAsia" w:ascii="宋体" w:hAnsi="宋体" w:eastAsia="宋体" w:cs="宋体"/>
                <w:color w:val="auto"/>
                <w:sz w:val="24"/>
                <w:szCs w:val="24"/>
                <w:lang w:val="en-US" w:eastAsia="zh-CN"/>
              </w:rPr>
              <w:t>mm</w:t>
            </w:r>
          </w:p>
        </w:tc>
      </w:tr>
      <w:tr w14:paraId="3BA2B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924" w:type="dxa"/>
            <w:vAlign w:val="center"/>
          </w:tcPr>
          <w:p w14:paraId="253DCA88">
            <w:pPr>
              <w:pStyle w:val="32"/>
              <w:numPr>
                <w:ilvl w:val="0"/>
                <w:numId w:val="1"/>
              </w:numPr>
              <w:jc w:val="center"/>
              <w:rPr>
                <w:rFonts w:hint="eastAsia" w:ascii="宋体" w:hAnsi="宋体" w:eastAsia="宋体"/>
                <w:sz w:val="24"/>
                <w:szCs w:val="24"/>
              </w:rPr>
            </w:pPr>
          </w:p>
        </w:tc>
        <w:tc>
          <w:tcPr>
            <w:tcW w:w="2932" w:type="dxa"/>
            <w:vAlign w:val="center"/>
          </w:tcPr>
          <w:p w14:paraId="735470CD">
            <w:pPr>
              <w:rPr>
                <w:rFonts w:hint="eastAsia" w:ascii="宋体" w:hAnsi="宋体" w:eastAsia="宋体"/>
                <w:sz w:val="24"/>
                <w:szCs w:val="24"/>
              </w:rPr>
            </w:pPr>
            <w:r>
              <w:rPr>
                <w:rFonts w:hint="eastAsia" w:ascii="宋体" w:hAnsi="宋体" w:eastAsia="宋体"/>
                <w:sz w:val="24"/>
                <w:szCs w:val="24"/>
              </w:rPr>
              <w:t>高低拉训练器</w:t>
            </w:r>
          </w:p>
        </w:tc>
        <w:tc>
          <w:tcPr>
            <w:tcW w:w="1320" w:type="dxa"/>
            <w:vAlign w:val="center"/>
          </w:tcPr>
          <w:p w14:paraId="097865D5">
            <w:pPr>
              <w:rPr>
                <w:rFonts w:hint="eastAsia" w:ascii="宋体" w:hAnsi="宋体" w:eastAsia="宋体"/>
                <w:sz w:val="24"/>
                <w:szCs w:val="24"/>
              </w:rPr>
            </w:pPr>
            <w:r>
              <w:rPr>
                <w:rFonts w:hint="eastAsia" w:ascii="宋体" w:hAnsi="宋体" w:eastAsia="宋体"/>
                <w:sz w:val="24"/>
                <w:szCs w:val="24"/>
              </w:rPr>
              <w:t>1</w:t>
            </w:r>
          </w:p>
        </w:tc>
        <w:tc>
          <w:tcPr>
            <w:tcW w:w="1320" w:type="dxa"/>
            <w:vAlign w:val="center"/>
          </w:tcPr>
          <w:p w14:paraId="6AE74B82">
            <w:pPr>
              <w:rPr>
                <w:rFonts w:hint="eastAsia" w:ascii="宋体" w:hAnsi="宋体" w:eastAsia="宋体"/>
                <w:sz w:val="24"/>
                <w:szCs w:val="24"/>
              </w:rPr>
            </w:pPr>
            <w:r>
              <w:rPr>
                <w:rFonts w:hint="eastAsia" w:ascii="宋体" w:hAnsi="宋体" w:eastAsia="宋体"/>
                <w:sz w:val="24"/>
                <w:szCs w:val="24"/>
              </w:rPr>
              <w:t>台</w:t>
            </w:r>
          </w:p>
        </w:tc>
        <w:tc>
          <w:tcPr>
            <w:tcW w:w="3240" w:type="dxa"/>
            <w:vAlign w:val="center"/>
          </w:tcPr>
          <w:p w14:paraId="6C460914">
            <w:pPr>
              <w:rPr>
                <w:rFonts w:hint="eastAsia" w:ascii="宋体" w:hAnsi="宋体" w:eastAsia="宋体" w:cs="宋体"/>
                <w:sz w:val="24"/>
                <w:szCs w:val="24"/>
              </w:rPr>
            </w:pPr>
            <w:r>
              <w:rPr>
                <w:rFonts w:hint="eastAsia" w:ascii="宋体" w:hAnsi="宋体" w:eastAsia="宋体" w:cs="宋体"/>
                <w:color w:val="auto"/>
                <w:sz w:val="24"/>
                <w:szCs w:val="24"/>
                <w:lang w:val="en-US" w:eastAsia="zh-CN"/>
              </w:rPr>
              <w:t>1521*823*2247mm</w:t>
            </w:r>
          </w:p>
        </w:tc>
      </w:tr>
      <w:tr w14:paraId="27733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24" w:type="dxa"/>
            <w:vAlign w:val="center"/>
          </w:tcPr>
          <w:p w14:paraId="6AD7F12A">
            <w:pPr>
              <w:pStyle w:val="32"/>
              <w:numPr>
                <w:ilvl w:val="0"/>
                <w:numId w:val="1"/>
              </w:numPr>
              <w:jc w:val="center"/>
              <w:rPr>
                <w:rFonts w:hint="eastAsia" w:ascii="宋体" w:hAnsi="宋体" w:eastAsia="宋体"/>
                <w:sz w:val="24"/>
                <w:szCs w:val="24"/>
              </w:rPr>
            </w:pPr>
          </w:p>
        </w:tc>
        <w:tc>
          <w:tcPr>
            <w:tcW w:w="2932" w:type="dxa"/>
            <w:vAlign w:val="center"/>
          </w:tcPr>
          <w:p w14:paraId="68BCD23D">
            <w:pPr>
              <w:rPr>
                <w:rFonts w:hint="eastAsia" w:ascii="宋体" w:hAnsi="宋体" w:eastAsia="宋体"/>
                <w:sz w:val="24"/>
                <w:szCs w:val="24"/>
              </w:rPr>
            </w:pPr>
            <w:r>
              <w:rPr>
                <w:rFonts w:hint="eastAsia" w:ascii="宋体" w:hAnsi="宋体" w:eastAsia="宋体"/>
                <w:sz w:val="24"/>
                <w:szCs w:val="24"/>
              </w:rPr>
              <w:t>单双杠训练器</w:t>
            </w:r>
          </w:p>
        </w:tc>
        <w:tc>
          <w:tcPr>
            <w:tcW w:w="1320" w:type="dxa"/>
            <w:vAlign w:val="center"/>
          </w:tcPr>
          <w:p w14:paraId="2EDA4DFF">
            <w:pPr>
              <w:rPr>
                <w:rFonts w:hint="eastAsia" w:ascii="宋体" w:hAnsi="宋体" w:eastAsia="宋体"/>
                <w:sz w:val="24"/>
                <w:szCs w:val="24"/>
              </w:rPr>
            </w:pPr>
            <w:r>
              <w:rPr>
                <w:rFonts w:hint="eastAsia" w:ascii="宋体" w:hAnsi="宋体" w:eastAsia="宋体"/>
                <w:sz w:val="24"/>
                <w:szCs w:val="24"/>
              </w:rPr>
              <w:t>1</w:t>
            </w:r>
          </w:p>
        </w:tc>
        <w:tc>
          <w:tcPr>
            <w:tcW w:w="1320" w:type="dxa"/>
            <w:vAlign w:val="center"/>
          </w:tcPr>
          <w:p w14:paraId="07EEEF54">
            <w:pPr>
              <w:rPr>
                <w:rFonts w:hint="eastAsia" w:ascii="宋体" w:hAnsi="宋体" w:eastAsia="宋体"/>
                <w:sz w:val="24"/>
                <w:szCs w:val="24"/>
              </w:rPr>
            </w:pPr>
            <w:r>
              <w:rPr>
                <w:rFonts w:hint="eastAsia" w:ascii="宋体" w:hAnsi="宋体" w:eastAsia="宋体"/>
                <w:sz w:val="24"/>
                <w:szCs w:val="24"/>
              </w:rPr>
              <w:t>台</w:t>
            </w:r>
          </w:p>
        </w:tc>
        <w:tc>
          <w:tcPr>
            <w:tcW w:w="3240" w:type="dxa"/>
            <w:vAlign w:val="center"/>
          </w:tcPr>
          <w:p w14:paraId="46EAFF0F">
            <w:pPr>
              <w:rPr>
                <w:rFonts w:hint="eastAsia" w:ascii="宋体" w:hAnsi="宋体" w:eastAsia="宋体" w:cs="宋体"/>
                <w:sz w:val="24"/>
                <w:szCs w:val="24"/>
                <w:lang w:val="en-US"/>
              </w:rPr>
            </w:pPr>
            <w:r>
              <w:rPr>
                <w:rFonts w:hint="eastAsia" w:ascii="宋体" w:hAnsi="宋体" w:eastAsia="宋体" w:cs="宋体"/>
                <w:color w:val="auto"/>
                <w:sz w:val="24"/>
                <w:szCs w:val="24"/>
                <w:lang w:val="en-US" w:eastAsia="zh-CN"/>
              </w:rPr>
              <w:t>975*1425*2230mm</w:t>
            </w:r>
          </w:p>
        </w:tc>
      </w:tr>
      <w:tr w14:paraId="19EB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24" w:type="dxa"/>
            <w:vAlign w:val="center"/>
          </w:tcPr>
          <w:p w14:paraId="2889B3D3">
            <w:pPr>
              <w:pStyle w:val="32"/>
              <w:numPr>
                <w:ilvl w:val="0"/>
                <w:numId w:val="1"/>
              </w:numPr>
              <w:jc w:val="center"/>
              <w:rPr>
                <w:rFonts w:hint="eastAsia" w:ascii="宋体" w:hAnsi="宋体" w:eastAsia="宋体"/>
                <w:sz w:val="24"/>
                <w:szCs w:val="24"/>
              </w:rPr>
            </w:pPr>
          </w:p>
        </w:tc>
        <w:tc>
          <w:tcPr>
            <w:tcW w:w="2932" w:type="dxa"/>
            <w:vAlign w:val="center"/>
          </w:tcPr>
          <w:p w14:paraId="1A458586">
            <w:pPr>
              <w:rPr>
                <w:rFonts w:hint="eastAsia" w:ascii="宋体" w:hAnsi="宋体" w:eastAsia="宋体"/>
                <w:sz w:val="24"/>
                <w:szCs w:val="24"/>
              </w:rPr>
            </w:pPr>
            <w:r>
              <w:rPr>
                <w:rFonts w:hint="eastAsia" w:ascii="宋体" w:hAnsi="宋体" w:eastAsia="宋体"/>
                <w:sz w:val="24"/>
                <w:szCs w:val="24"/>
              </w:rPr>
              <w:t>上位蝴蝶式胸肌训练器</w:t>
            </w:r>
          </w:p>
        </w:tc>
        <w:tc>
          <w:tcPr>
            <w:tcW w:w="1320" w:type="dxa"/>
            <w:vAlign w:val="center"/>
          </w:tcPr>
          <w:p w14:paraId="78201C99">
            <w:pPr>
              <w:rPr>
                <w:rFonts w:hint="eastAsia" w:ascii="宋体" w:hAnsi="宋体" w:eastAsia="宋体"/>
                <w:sz w:val="24"/>
                <w:szCs w:val="24"/>
              </w:rPr>
            </w:pPr>
            <w:r>
              <w:rPr>
                <w:rFonts w:hint="eastAsia" w:ascii="宋体" w:hAnsi="宋体" w:eastAsia="宋体"/>
                <w:sz w:val="24"/>
                <w:szCs w:val="24"/>
              </w:rPr>
              <w:t>1</w:t>
            </w:r>
          </w:p>
        </w:tc>
        <w:tc>
          <w:tcPr>
            <w:tcW w:w="1320" w:type="dxa"/>
            <w:vAlign w:val="center"/>
          </w:tcPr>
          <w:p w14:paraId="02F61F42">
            <w:pPr>
              <w:rPr>
                <w:rFonts w:hint="eastAsia" w:ascii="宋体" w:hAnsi="宋体" w:eastAsia="宋体"/>
                <w:sz w:val="24"/>
                <w:szCs w:val="24"/>
              </w:rPr>
            </w:pPr>
            <w:r>
              <w:rPr>
                <w:rFonts w:hint="eastAsia" w:ascii="宋体" w:hAnsi="宋体" w:eastAsia="宋体"/>
                <w:sz w:val="24"/>
                <w:szCs w:val="24"/>
              </w:rPr>
              <w:t>台</w:t>
            </w:r>
          </w:p>
        </w:tc>
        <w:tc>
          <w:tcPr>
            <w:tcW w:w="3240" w:type="dxa"/>
            <w:vAlign w:val="center"/>
          </w:tcPr>
          <w:p w14:paraId="6A9C5D86">
            <w:pPr>
              <w:rPr>
                <w:rFonts w:hint="eastAsia" w:ascii="宋体" w:hAnsi="宋体" w:eastAsia="宋体" w:cs="宋体"/>
                <w:sz w:val="24"/>
                <w:szCs w:val="24"/>
                <w:lang w:val="en-US"/>
              </w:rPr>
            </w:pPr>
            <w:r>
              <w:rPr>
                <w:rFonts w:hint="eastAsia" w:ascii="宋体" w:hAnsi="宋体" w:eastAsia="宋体" w:cs="宋体"/>
                <w:color w:val="auto"/>
                <w:sz w:val="24"/>
                <w:szCs w:val="24"/>
                <w:lang w:val="en-US" w:eastAsia="zh-CN"/>
              </w:rPr>
              <w:t>1136*825*2043mm</w:t>
            </w:r>
          </w:p>
        </w:tc>
      </w:tr>
      <w:tr w14:paraId="11BE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24" w:type="dxa"/>
            <w:vAlign w:val="center"/>
          </w:tcPr>
          <w:p w14:paraId="762362B5">
            <w:pPr>
              <w:pStyle w:val="32"/>
              <w:numPr>
                <w:ilvl w:val="0"/>
                <w:numId w:val="1"/>
              </w:numPr>
              <w:jc w:val="center"/>
              <w:rPr>
                <w:rFonts w:hint="eastAsia" w:ascii="宋体" w:hAnsi="宋体" w:eastAsia="宋体"/>
                <w:sz w:val="24"/>
                <w:szCs w:val="24"/>
              </w:rPr>
            </w:pPr>
          </w:p>
        </w:tc>
        <w:tc>
          <w:tcPr>
            <w:tcW w:w="2932" w:type="dxa"/>
            <w:vAlign w:val="center"/>
          </w:tcPr>
          <w:p w14:paraId="6C8F1D07">
            <w:pPr>
              <w:rPr>
                <w:rFonts w:hint="eastAsia" w:ascii="宋体" w:hAnsi="宋体" w:eastAsia="宋体"/>
                <w:sz w:val="24"/>
                <w:szCs w:val="24"/>
              </w:rPr>
            </w:pPr>
            <w:r>
              <w:rPr>
                <w:rFonts w:hint="eastAsia" w:ascii="宋体" w:hAnsi="宋体" w:eastAsia="宋体"/>
                <w:sz w:val="24"/>
                <w:szCs w:val="24"/>
              </w:rPr>
              <w:t>挂片式倒蹬训练器</w:t>
            </w:r>
          </w:p>
        </w:tc>
        <w:tc>
          <w:tcPr>
            <w:tcW w:w="1320" w:type="dxa"/>
            <w:vAlign w:val="center"/>
          </w:tcPr>
          <w:p w14:paraId="495980B1">
            <w:pPr>
              <w:rPr>
                <w:rFonts w:hint="eastAsia" w:ascii="宋体" w:hAnsi="宋体" w:eastAsia="宋体"/>
                <w:sz w:val="24"/>
                <w:szCs w:val="24"/>
              </w:rPr>
            </w:pPr>
            <w:r>
              <w:rPr>
                <w:rFonts w:hint="eastAsia" w:ascii="宋体" w:hAnsi="宋体" w:eastAsia="宋体"/>
                <w:sz w:val="24"/>
                <w:szCs w:val="24"/>
              </w:rPr>
              <w:t>1</w:t>
            </w:r>
          </w:p>
        </w:tc>
        <w:tc>
          <w:tcPr>
            <w:tcW w:w="1320" w:type="dxa"/>
            <w:vAlign w:val="center"/>
          </w:tcPr>
          <w:p w14:paraId="09AAD68D">
            <w:pPr>
              <w:rPr>
                <w:rFonts w:hint="eastAsia" w:ascii="宋体" w:hAnsi="宋体" w:eastAsia="宋体"/>
                <w:sz w:val="24"/>
                <w:szCs w:val="24"/>
              </w:rPr>
            </w:pPr>
            <w:r>
              <w:rPr>
                <w:rFonts w:hint="eastAsia" w:ascii="宋体" w:hAnsi="宋体" w:eastAsia="宋体"/>
                <w:sz w:val="24"/>
                <w:szCs w:val="24"/>
              </w:rPr>
              <w:t>台</w:t>
            </w:r>
          </w:p>
        </w:tc>
        <w:tc>
          <w:tcPr>
            <w:tcW w:w="3240" w:type="dxa"/>
            <w:vAlign w:val="center"/>
          </w:tcPr>
          <w:p w14:paraId="6FDA7EC5">
            <w:pPr>
              <w:rPr>
                <w:rFonts w:hint="eastAsia" w:ascii="宋体" w:hAnsi="宋体" w:eastAsia="宋体" w:cs="宋体"/>
                <w:sz w:val="24"/>
                <w:szCs w:val="24"/>
              </w:rPr>
            </w:pPr>
            <w:r>
              <w:rPr>
                <w:rFonts w:hint="eastAsia" w:ascii="宋体" w:hAnsi="宋体" w:eastAsia="宋体" w:cs="宋体"/>
                <w:color w:val="auto"/>
                <w:sz w:val="24"/>
                <w:szCs w:val="24"/>
                <w:lang w:val="en-US" w:eastAsia="zh-CN"/>
              </w:rPr>
              <w:t>2050*1000*1469mm</w:t>
            </w:r>
          </w:p>
        </w:tc>
      </w:tr>
      <w:tr w14:paraId="1FF4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24" w:type="dxa"/>
            <w:vAlign w:val="center"/>
          </w:tcPr>
          <w:p w14:paraId="18EE1D3F">
            <w:pPr>
              <w:pStyle w:val="32"/>
              <w:numPr>
                <w:ilvl w:val="0"/>
                <w:numId w:val="1"/>
              </w:numPr>
              <w:jc w:val="center"/>
              <w:rPr>
                <w:rFonts w:hint="eastAsia" w:ascii="宋体" w:hAnsi="宋体" w:eastAsia="宋体"/>
                <w:sz w:val="24"/>
                <w:szCs w:val="24"/>
              </w:rPr>
            </w:pPr>
          </w:p>
        </w:tc>
        <w:tc>
          <w:tcPr>
            <w:tcW w:w="2932" w:type="dxa"/>
            <w:vAlign w:val="center"/>
          </w:tcPr>
          <w:p w14:paraId="01E4CB30">
            <w:pPr>
              <w:rPr>
                <w:rFonts w:hint="eastAsia" w:ascii="宋体" w:hAnsi="宋体" w:eastAsia="宋体"/>
                <w:sz w:val="24"/>
                <w:szCs w:val="24"/>
              </w:rPr>
            </w:pPr>
            <w:r>
              <w:rPr>
                <w:rFonts w:ascii="宋体" w:hAnsi="宋体" w:eastAsia="宋体"/>
                <w:sz w:val="24"/>
                <w:szCs w:val="24"/>
              </w:rPr>
              <w:t>臀推训练器</w:t>
            </w:r>
          </w:p>
        </w:tc>
        <w:tc>
          <w:tcPr>
            <w:tcW w:w="1320" w:type="dxa"/>
            <w:vAlign w:val="center"/>
          </w:tcPr>
          <w:p w14:paraId="4153A6FC">
            <w:pPr>
              <w:rPr>
                <w:rFonts w:hint="eastAsia" w:ascii="宋体" w:hAnsi="宋体" w:eastAsia="宋体"/>
                <w:sz w:val="24"/>
                <w:szCs w:val="24"/>
              </w:rPr>
            </w:pPr>
            <w:r>
              <w:rPr>
                <w:rFonts w:hint="eastAsia" w:ascii="宋体" w:hAnsi="宋体" w:eastAsia="宋体"/>
                <w:sz w:val="24"/>
                <w:szCs w:val="24"/>
              </w:rPr>
              <w:t>1</w:t>
            </w:r>
          </w:p>
        </w:tc>
        <w:tc>
          <w:tcPr>
            <w:tcW w:w="1320" w:type="dxa"/>
            <w:vAlign w:val="center"/>
          </w:tcPr>
          <w:p w14:paraId="4139F461">
            <w:pPr>
              <w:rPr>
                <w:rFonts w:hint="eastAsia" w:ascii="宋体" w:hAnsi="宋体" w:eastAsia="宋体"/>
                <w:sz w:val="24"/>
                <w:szCs w:val="24"/>
              </w:rPr>
            </w:pPr>
            <w:r>
              <w:rPr>
                <w:rFonts w:hint="eastAsia" w:ascii="宋体" w:hAnsi="宋体" w:eastAsia="宋体"/>
                <w:sz w:val="24"/>
                <w:szCs w:val="24"/>
              </w:rPr>
              <w:t>台</w:t>
            </w:r>
          </w:p>
        </w:tc>
        <w:tc>
          <w:tcPr>
            <w:tcW w:w="3240" w:type="dxa"/>
            <w:vAlign w:val="center"/>
          </w:tcPr>
          <w:p w14:paraId="1BA3D320">
            <w:pPr>
              <w:rPr>
                <w:rFonts w:hint="eastAsia" w:ascii="宋体" w:hAnsi="宋体" w:eastAsia="宋体" w:cs="宋体"/>
                <w:sz w:val="24"/>
                <w:szCs w:val="24"/>
              </w:rPr>
            </w:pPr>
            <w:r>
              <w:rPr>
                <w:rFonts w:hint="eastAsia" w:ascii="宋体" w:hAnsi="宋体" w:eastAsia="宋体" w:cs="宋体"/>
                <w:color w:val="auto"/>
                <w:sz w:val="24"/>
                <w:szCs w:val="24"/>
                <w:lang w:val="en-US" w:eastAsia="zh-CN"/>
              </w:rPr>
              <w:t>1791*1562*807mm</w:t>
            </w:r>
          </w:p>
        </w:tc>
      </w:tr>
      <w:tr w14:paraId="6D17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24" w:type="dxa"/>
            <w:vAlign w:val="center"/>
          </w:tcPr>
          <w:p w14:paraId="60202B22">
            <w:pPr>
              <w:pStyle w:val="32"/>
              <w:numPr>
                <w:ilvl w:val="0"/>
                <w:numId w:val="1"/>
              </w:numPr>
              <w:jc w:val="center"/>
              <w:rPr>
                <w:rFonts w:hint="eastAsia" w:ascii="宋体" w:hAnsi="宋体" w:eastAsia="宋体"/>
                <w:sz w:val="24"/>
                <w:szCs w:val="24"/>
              </w:rPr>
            </w:pPr>
          </w:p>
        </w:tc>
        <w:tc>
          <w:tcPr>
            <w:tcW w:w="2932" w:type="dxa"/>
            <w:vAlign w:val="center"/>
          </w:tcPr>
          <w:p w14:paraId="6B1AF8BA">
            <w:pPr>
              <w:rPr>
                <w:rFonts w:hint="eastAsia" w:ascii="宋体" w:hAnsi="宋体" w:eastAsia="宋体"/>
                <w:sz w:val="24"/>
                <w:szCs w:val="24"/>
              </w:rPr>
            </w:pPr>
            <w:r>
              <w:rPr>
                <w:rFonts w:hint="eastAsia" w:ascii="宋体" w:hAnsi="宋体" w:eastAsia="宋体"/>
                <w:sz w:val="24"/>
                <w:szCs w:val="24"/>
              </w:rPr>
              <w:t>上斜练习椅</w:t>
            </w:r>
          </w:p>
        </w:tc>
        <w:tc>
          <w:tcPr>
            <w:tcW w:w="1320" w:type="dxa"/>
            <w:vAlign w:val="center"/>
          </w:tcPr>
          <w:p w14:paraId="04C4DC34">
            <w:pPr>
              <w:rPr>
                <w:rFonts w:hint="eastAsia" w:ascii="宋体" w:hAnsi="宋体" w:eastAsia="宋体"/>
                <w:sz w:val="24"/>
                <w:szCs w:val="24"/>
              </w:rPr>
            </w:pPr>
            <w:r>
              <w:rPr>
                <w:rFonts w:hint="eastAsia" w:ascii="宋体" w:hAnsi="宋体" w:eastAsia="宋体"/>
                <w:sz w:val="24"/>
                <w:szCs w:val="24"/>
              </w:rPr>
              <w:t>1</w:t>
            </w:r>
          </w:p>
        </w:tc>
        <w:tc>
          <w:tcPr>
            <w:tcW w:w="1320" w:type="dxa"/>
            <w:vAlign w:val="center"/>
          </w:tcPr>
          <w:p w14:paraId="0F406846">
            <w:pPr>
              <w:rPr>
                <w:rFonts w:hint="eastAsia" w:ascii="宋体" w:hAnsi="宋体" w:eastAsia="宋体"/>
                <w:sz w:val="24"/>
                <w:szCs w:val="24"/>
              </w:rPr>
            </w:pPr>
            <w:r>
              <w:rPr>
                <w:rFonts w:hint="eastAsia" w:ascii="宋体" w:hAnsi="宋体" w:eastAsia="宋体"/>
                <w:sz w:val="24"/>
                <w:szCs w:val="24"/>
              </w:rPr>
              <w:t>台</w:t>
            </w:r>
          </w:p>
        </w:tc>
        <w:tc>
          <w:tcPr>
            <w:tcW w:w="3240" w:type="dxa"/>
            <w:vAlign w:val="center"/>
          </w:tcPr>
          <w:p w14:paraId="5F4FC7B8">
            <w:pPr>
              <w:rPr>
                <w:rFonts w:hint="eastAsia" w:ascii="宋体" w:hAnsi="宋体" w:eastAsia="宋体" w:cs="宋体"/>
                <w:sz w:val="24"/>
                <w:szCs w:val="24"/>
              </w:rPr>
            </w:pPr>
            <w:r>
              <w:rPr>
                <w:rFonts w:hint="eastAsia" w:ascii="宋体" w:hAnsi="宋体" w:eastAsia="宋体" w:cs="宋体"/>
                <w:color w:val="auto"/>
                <w:sz w:val="24"/>
                <w:szCs w:val="24"/>
                <w:lang w:val="en-US" w:eastAsia="zh-CN"/>
              </w:rPr>
              <w:t>870*500*787mm</w:t>
            </w:r>
          </w:p>
        </w:tc>
      </w:tr>
      <w:tr w14:paraId="6DCC3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24" w:type="dxa"/>
            <w:vAlign w:val="center"/>
          </w:tcPr>
          <w:p w14:paraId="005DE1BF">
            <w:pPr>
              <w:pStyle w:val="32"/>
              <w:numPr>
                <w:ilvl w:val="0"/>
                <w:numId w:val="1"/>
              </w:numPr>
              <w:jc w:val="center"/>
              <w:rPr>
                <w:rFonts w:hint="eastAsia" w:ascii="宋体" w:hAnsi="宋体" w:eastAsia="宋体"/>
                <w:sz w:val="24"/>
                <w:szCs w:val="24"/>
              </w:rPr>
            </w:pPr>
          </w:p>
        </w:tc>
        <w:tc>
          <w:tcPr>
            <w:tcW w:w="2932" w:type="dxa"/>
            <w:vAlign w:val="center"/>
          </w:tcPr>
          <w:p w14:paraId="2CA9F9C3">
            <w:pPr>
              <w:rPr>
                <w:rFonts w:hint="eastAsia" w:ascii="宋体" w:hAnsi="宋体" w:eastAsia="宋体"/>
                <w:sz w:val="24"/>
                <w:szCs w:val="24"/>
              </w:rPr>
            </w:pPr>
            <w:r>
              <w:rPr>
                <w:rFonts w:hint="eastAsia" w:ascii="宋体" w:hAnsi="宋体" w:eastAsia="宋体"/>
                <w:sz w:val="24"/>
                <w:szCs w:val="24"/>
              </w:rPr>
              <w:t>罗马椅</w:t>
            </w:r>
          </w:p>
        </w:tc>
        <w:tc>
          <w:tcPr>
            <w:tcW w:w="1320" w:type="dxa"/>
            <w:vAlign w:val="center"/>
          </w:tcPr>
          <w:p w14:paraId="0FDF691D">
            <w:pPr>
              <w:rPr>
                <w:rFonts w:hint="eastAsia" w:ascii="宋体" w:hAnsi="宋体" w:eastAsia="宋体"/>
                <w:sz w:val="24"/>
                <w:szCs w:val="24"/>
              </w:rPr>
            </w:pPr>
            <w:r>
              <w:rPr>
                <w:rFonts w:hint="eastAsia" w:ascii="宋体" w:hAnsi="宋体" w:eastAsia="宋体"/>
                <w:sz w:val="24"/>
                <w:szCs w:val="24"/>
              </w:rPr>
              <w:t>1</w:t>
            </w:r>
          </w:p>
        </w:tc>
        <w:tc>
          <w:tcPr>
            <w:tcW w:w="1320" w:type="dxa"/>
            <w:vAlign w:val="center"/>
          </w:tcPr>
          <w:p w14:paraId="08D0330A">
            <w:pPr>
              <w:rPr>
                <w:rFonts w:hint="eastAsia" w:ascii="宋体" w:hAnsi="宋体" w:eastAsia="宋体"/>
                <w:sz w:val="24"/>
                <w:szCs w:val="24"/>
              </w:rPr>
            </w:pPr>
            <w:r>
              <w:rPr>
                <w:rFonts w:hint="eastAsia" w:ascii="宋体" w:hAnsi="宋体" w:eastAsia="宋体"/>
                <w:sz w:val="24"/>
                <w:szCs w:val="24"/>
              </w:rPr>
              <w:t>台</w:t>
            </w:r>
          </w:p>
        </w:tc>
        <w:tc>
          <w:tcPr>
            <w:tcW w:w="3240" w:type="dxa"/>
            <w:vAlign w:val="center"/>
          </w:tcPr>
          <w:p w14:paraId="1772891A">
            <w:pPr>
              <w:rPr>
                <w:rFonts w:hint="eastAsia" w:ascii="宋体" w:hAnsi="宋体" w:eastAsia="宋体" w:cs="宋体"/>
                <w:sz w:val="24"/>
                <w:szCs w:val="24"/>
              </w:rPr>
            </w:pPr>
            <w:r>
              <w:rPr>
                <w:rFonts w:hint="eastAsia" w:ascii="宋体" w:hAnsi="宋体" w:eastAsia="宋体" w:cs="宋体"/>
                <w:color w:val="auto"/>
                <w:sz w:val="24"/>
                <w:szCs w:val="24"/>
                <w:lang w:val="en-US" w:eastAsia="zh-CN"/>
              </w:rPr>
              <w:t>1115*803*798mm</w:t>
            </w:r>
          </w:p>
        </w:tc>
      </w:tr>
      <w:tr w14:paraId="6EA7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24" w:type="dxa"/>
            <w:vAlign w:val="center"/>
          </w:tcPr>
          <w:p w14:paraId="37246A47">
            <w:pPr>
              <w:pStyle w:val="32"/>
              <w:numPr>
                <w:ilvl w:val="0"/>
                <w:numId w:val="1"/>
              </w:numPr>
              <w:jc w:val="center"/>
              <w:rPr>
                <w:rFonts w:hint="eastAsia" w:ascii="宋体" w:hAnsi="宋体" w:eastAsia="宋体"/>
                <w:sz w:val="24"/>
                <w:szCs w:val="24"/>
              </w:rPr>
            </w:pPr>
          </w:p>
        </w:tc>
        <w:tc>
          <w:tcPr>
            <w:tcW w:w="2932" w:type="dxa"/>
            <w:vAlign w:val="center"/>
          </w:tcPr>
          <w:p w14:paraId="32DB3E1C">
            <w:pPr>
              <w:rPr>
                <w:rFonts w:hint="eastAsia" w:ascii="宋体" w:hAnsi="宋体" w:eastAsia="宋体"/>
                <w:sz w:val="24"/>
                <w:szCs w:val="24"/>
              </w:rPr>
            </w:pPr>
            <w:r>
              <w:rPr>
                <w:rFonts w:hint="eastAsia" w:ascii="宋体" w:hAnsi="宋体" w:eastAsia="宋体"/>
                <w:sz w:val="24"/>
                <w:szCs w:val="24"/>
              </w:rPr>
              <w:t>可调式哑铃凳</w:t>
            </w:r>
          </w:p>
        </w:tc>
        <w:tc>
          <w:tcPr>
            <w:tcW w:w="1320" w:type="dxa"/>
            <w:vAlign w:val="center"/>
          </w:tcPr>
          <w:p w14:paraId="1FEA9742">
            <w:pPr>
              <w:rPr>
                <w:rFonts w:hint="eastAsia" w:ascii="宋体" w:hAnsi="宋体" w:eastAsia="宋体"/>
                <w:sz w:val="24"/>
                <w:szCs w:val="24"/>
              </w:rPr>
            </w:pPr>
            <w:r>
              <w:rPr>
                <w:rFonts w:hint="eastAsia" w:ascii="宋体" w:hAnsi="宋体" w:eastAsia="宋体"/>
                <w:sz w:val="24"/>
                <w:szCs w:val="24"/>
              </w:rPr>
              <w:t>1</w:t>
            </w:r>
          </w:p>
        </w:tc>
        <w:tc>
          <w:tcPr>
            <w:tcW w:w="1320" w:type="dxa"/>
            <w:vAlign w:val="center"/>
          </w:tcPr>
          <w:p w14:paraId="05B985B6">
            <w:pPr>
              <w:rPr>
                <w:rFonts w:hint="eastAsia" w:ascii="宋体" w:hAnsi="宋体" w:eastAsia="宋体"/>
                <w:sz w:val="24"/>
                <w:szCs w:val="24"/>
              </w:rPr>
            </w:pPr>
            <w:r>
              <w:rPr>
                <w:rFonts w:hint="eastAsia" w:ascii="宋体" w:hAnsi="宋体" w:eastAsia="宋体"/>
                <w:sz w:val="24"/>
                <w:szCs w:val="24"/>
              </w:rPr>
              <w:t>台</w:t>
            </w:r>
          </w:p>
        </w:tc>
        <w:tc>
          <w:tcPr>
            <w:tcW w:w="3240" w:type="dxa"/>
            <w:vAlign w:val="center"/>
          </w:tcPr>
          <w:p w14:paraId="5AB16E5E">
            <w:pPr>
              <w:rPr>
                <w:rFonts w:hint="eastAsia" w:ascii="宋体" w:hAnsi="宋体" w:eastAsia="宋体" w:cs="宋体"/>
                <w:sz w:val="24"/>
                <w:szCs w:val="24"/>
              </w:rPr>
            </w:pPr>
            <w:r>
              <w:rPr>
                <w:rFonts w:hint="eastAsia" w:ascii="宋体" w:hAnsi="宋体" w:eastAsia="宋体" w:cs="宋体"/>
                <w:color w:val="auto"/>
                <w:sz w:val="24"/>
                <w:szCs w:val="24"/>
                <w:lang w:val="en-US" w:eastAsia="zh-CN"/>
              </w:rPr>
              <w:t>1726*604*518mm</w:t>
            </w:r>
          </w:p>
        </w:tc>
      </w:tr>
      <w:tr w14:paraId="05FA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24" w:type="dxa"/>
            <w:vAlign w:val="center"/>
          </w:tcPr>
          <w:p w14:paraId="1B2B5BDB">
            <w:pPr>
              <w:pStyle w:val="32"/>
              <w:numPr>
                <w:ilvl w:val="0"/>
                <w:numId w:val="1"/>
              </w:numPr>
              <w:jc w:val="center"/>
              <w:rPr>
                <w:rFonts w:hint="eastAsia" w:ascii="宋体" w:hAnsi="宋体" w:eastAsia="宋体"/>
                <w:sz w:val="24"/>
                <w:szCs w:val="24"/>
              </w:rPr>
            </w:pPr>
          </w:p>
        </w:tc>
        <w:tc>
          <w:tcPr>
            <w:tcW w:w="2932" w:type="dxa"/>
            <w:vAlign w:val="center"/>
          </w:tcPr>
          <w:p w14:paraId="79BFA13B">
            <w:pPr>
              <w:rPr>
                <w:rFonts w:hint="eastAsia" w:ascii="宋体" w:hAnsi="宋体" w:eastAsia="宋体"/>
                <w:sz w:val="24"/>
                <w:szCs w:val="24"/>
              </w:rPr>
            </w:pPr>
            <w:r>
              <w:rPr>
                <w:rFonts w:hint="eastAsia" w:ascii="宋体" w:hAnsi="宋体" w:eastAsia="宋体"/>
                <w:sz w:val="24"/>
                <w:szCs w:val="24"/>
              </w:rPr>
              <w:t>多重可调节练习椅</w:t>
            </w:r>
          </w:p>
        </w:tc>
        <w:tc>
          <w:tcPr>
            <w:tcW w:w="1320" w:type="dxa"/>
            <w:vAlign w:val="center"/>
          </w:tcPr>
          <w:p w14:paraId="4799455A">
            <w:pPr>
              <w:rPr>
                <w:rFonts w:hint="eastAsia" w:ascii="宋体" w:hAnsi="宋体" w:eastAsia="宋体"/>
                <w:sz w:val="24"/>
                <w:szCs w:val="24"/>
              </w:rPr>
            </w:pPr>
            <w:r>
              <w:rPr>
                <w:rFonts w:hint="eastAsia" w:ascii="宋体" w:hAnsi="宋体" w:eastAsia="宋体"/>
                <w:sz w:val="24"/>
                <w:szCs w:val="24"/>
              </w:rPr>
              <w:t>1</w:t>
            </w:r>
          </w:p>
        </w:tc>
        <w:tc>
          <w:tcPr>
            <w:tcW w:w="1320" w:type="dxa"/>
            <w:vAlign w:val="center"/>
          </w:tcPr>
          <w:p w14:paraId="5E065D58">
            <w:pPr>
              <w:rPr>
                <w:rFonts w:hint="eastAsia" w:ascii="宋体" w:hAnsi="宋体" w:eastAsia="宋体"/>
                <w:sz w:val="24"/>
                <w:szCs w:val="24"/>
              </w:rPr>
            </w:pPr>
            <w:r>
              <w:rPr>
                <w:rFonts w:hint="eastAsia" w:ascii="宋体" w:hAnsi="宋体" w:eastAsia="宋体"/>
                <w:sz w:val="24"/>
                <w:szCs w:val="24"/>
              </w:rPr>
              <w:t>台</w:t>
            </w:r>
          </w:p>
        </w:tc>
        <w:tc>
          <w:tcPr>
            <w:tcW w:w="3240" w:type="dxa"/>
            <w:vAlign w:val="center"/>
          </w:tcPr>
          <w:p w14:paraId="757DE5F0">
            <w:pPr>
              <w:rPr>
                <w:rFonts w:hint="eastAsia" w:ascii="宋体" w:hAnsi="宋体" w:eastAsia="宋体" w:cs="宋体"/>
                <w:sz w:val="24"/>
                <w:szCs w:val="24"/>
              </w:rPr>
            </w:pPr>
            <w:r>
              <w:rPr>
                <w:rFonts w:hint="eastAsia" w:ascii="宋体" w:hAnsi="宋体" w:eastAsia="宋体" w:cs="宋体"/>
                <w:color w:val="auto"/>
                <w:sz w:val="24"/>
                <w:szCs w:val="24"/>
                <w:lang w:val="en-US" w:eastAsia="zh-CN"/>
              </w:rPr>
              <w:t>1362*620*440mm</w:t>
            </w:r>
          </w:p>
        </w:tc>
      </w:tr>
      <w:tr w14:paraId="0A45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24" w:type="dxa"/>
            <w:vAlign w:val="center"/>
          </w:tcPr>
          <w:p w14:paraId="13989CBB">
            <w:pPr>
              <w:pStyle w:val="32"/>
              <w:numPr>
                <w:ilvl w:val="0"/>
                <w:numId w:val="1"/>
              </w:numPr>
              <w:jc w:val="center"/>
              <w:rPr>
                <w:rFonts w:hint="eastAsia" w:ascii="宋体" w:hAnsi="宋体" w:eastAsia="宋体"/>
                <w:sz w:val="24"/>
                <w:szCs w:val="24"/>
              </w:rPr>
            </w:pPr>
          </w:p>
        </w:tc>
        <w:tc>
          <w:tcPr>
            <w:tcW w:w="2932" w:type="dxa"/>
            <w:vAlign w:val="center"/>
          </w:tcPr>
          <w:p w14:paraId="60C171FF">
            <w:pPr>
              <w:rPr>
                <w:rFonts w:hint="eastAsia" w:ascii="宋体" w:hAnsi="宋体" w:eastAsia="宋体"/>
                <w:sz w:val="24"/>
                <w:szCs w:val="24"/>
              </w:rPr>
            </w:pPr>
            <w:r>
              <w:rPr>
                <w:rFonts w:ascii="宋体" w:hAnsi="宋体" w:eastAsia="宋体"/>
                <w:sz w:val="24"/>
                <w:szCs w:val="24"/>
              </w:rPr>
              <w:t>二头肌练习椅</w:t>
            </w:r>
          </w:p>
        </w:tc>
        <w:tc>
          <w:tcPr>
            <w:tcW w:w="1320" w:type="dxa"/>
            <w:vAlign w:val="center"/>
          </w:tcPr>
          <w:p w14:paraId="783F2916">
            <w:pPr>
              <w:rPr>
                <w:rFonts w:hint="eastAsia" w:ascii="宋体" w:hAnsi="宋体" w:eastAsia="宋体"/>
                <w:sz w:val="24"/>
                <w:szCs w:val="24"/>
              </w:rPr>
            </w:pPr>
            <w:r>
              <w:rPr>
                <w:rFonts w:hint="eastAsia" w:ascii="宋体" w:hAnsi="宋体" w:eastAsia="宋体"/>
                <w:sz w:val="24"/>
                <w:szCs w:val="24"/>
              </w:rPr>
              <w:t>1</w:t>
            </w:r>
          </w:p>
        </w:tc>
        <w:tc>
          <w:tcPr>
            <w:tcW w:w="1320" w:type="dxa"/>
            <w:vAlign w:val="center"/>
          </w:tcPr>
          <w:p w14:paraId="2A182EF3">
            <w:pPr>
              <w:rPr>
                <w:rFonts w:hint="eastAsia" w:ascii="宋体" w:hAnsi="宋体" w:eastAsia="宋体"/>
                <w:sz w:val="24"/>
                <w:szCs w:val="24"/>
              </w:rPr>
            </w:pPr>
            <w:r>
              <w:rPr>
                <w:rFonts w:hint="eastAsia" w:ascii="宋体" w:hAnsi="宋体" w:eastAsia="宋体"/>
                <w:sz w:val="24"/>
                <w:szCs w:val="24"/>
              </w:rPr>
              <w:t>台</w:t>
            </w:r>
          </w:p>
        </w:tc>
        <w:tc>
          <w:tcPr>
            <w:tcW w:w="3240" w:type="dxa"/>
            <w:vAlign w:val="center"/>
          </w:tcPr>
          <w:p w14:paraId="0C9039BE">
            <w:pPr>
              <w:rPr>
                <w:rFonts w:hint="eastAsia" w:ascii="宋体" w:hAnsi="宋体" w:eastAsia="宋体" w:cs="宋体"/>
                <w:sz w:val="24"/>
                <w:szCs w:val="24"/>
              </w:rPr>
            </w:pPr>
            <w:r>
              <w:rPr>
                <w:rFonts w:hint="eastAsia" w:ascii="宋体" w:hAnsi="宋体" w:eastAsia="宋体" w:cs="宋体"/>
                <w:color w:val="auto"/>
                <w:sz w:val="24"/>
                <w:szCs w:val="24"/>
                <w:lang w:val="en-US" w:eastAsia="zh-CN"/>
              </w:rPr>
              <w:t>1005*892*1189mm</w:t>
            </w:r>
          </w:p>
        </w:tc>
      </w:tr>
      <w:tr w14:paraId="23A4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24" w:type="dxa"/>
            <w:vAlign w:val="center"/>
          </w:tcPr>
          <w:p w14:paraId="3A1ABB50">
            <w:pPr>
              <w:pStyle w:val="32"/>
              <w:numPr>
                <w:ilvl w:val="0"/>
                <w:numId w:val="1"/>
              </w:numPr>
              <w:jc w:val="center"/>
              <w:rPr>
                <w:rFonts w:hint="eastAsia" w:ascii="宋体" w:hAnsi="宋体" w:eastAsia="宋体"/>
                <w:sz w:val="24"/>
                <w:szCs w:val="24"/>
              </w:rPr>
            </w:pPr>
          </w:p>
        </w:tc>
        <w:tc>
          <w:tcPr>
            <w:tcW w:w="2932" w:type="dxa"/>
            <w:vAlign w:val="center"/>
          </w:tcPr>
          <w:p w14:paraId="7F648A5C">
            <w:pPr>
              <w:rPr>
                <w:rFonts w:hint="eastAsia" w:ascii="宋体" w:hAnsi="宋体" w:eastAsia="宋体"/>
                <w:sz w:val="24"/>
                <w:szCs w:val="24"/>
              </w:rPr>
            </w:pPr>
            <w:r>
              <w:rPr>
                <w:rFonts w:hint="eastAsia" w:ascii="宋体" w:hAnsi="宋体" w:eastAsia="宋体"/>
                <w:sz w:val="24"/>
                <w:szCs w:val="24"/>
              </w:rPr>
              <w:t>哑铃架套组</w:t>
            </w:r>
          </w:p>
        </w:tc>
        <w:tc>
          <w:tcPr>
            <w:tcW w:w="1320" w:type="dxa"/>
            <w:vAlign w:val="center"/>
          </w:tcPr>
          <w:p w14:paraId="4F1CDF8F">
            <w:pPr>
              <w:rPr>
                <w:rFonts w:hint="eastAsia" w:ascii="宋体" w:hAnsi="宋体" w:eastAsia="宋体"/>
                <w:sz w:val="24"/>
                <w:szCs w:val="24"/>
              </w:rPr>
            </w:pPr>
            <w:r>
              <w:rPr>
                <w:rFonts w:hint="eastAsia" w:ascii="宋体" w:hAnsi="宋体" w:eastAsia="宋体"/>
                <w:sz w:val="24"/>
                <w:szCs w:val="24"/>
              </w:rPr>
              <w:t>1</w:t>
            </w:r>
          </w:p>
        </w:tc>
        <w:tc>
          <w:tcPr>
            <w:tcW w:w="1320" w:type="dxa"/>
            <w:vAlign w:val="center"/>
          </w:tcPr>
          <w:p w14:paraId="21B95FC5">
            <w:pPr>
              <w:rPr>
                <w:rFonts w:hint="eastAsia" w:ascii="宋体" w:hAnsi="宋体" w:eastAsia="宋体"/>
                <w:sz w:val="24"/>
                <w:szCs w:val="24"/>
              </w:rPr>
            </w:pPr>
            <w:r>
              <w:rPr>
                <w:rFonts w:hint="eastAsia" w:ascii="宋体" w:hAnsi="宋体" w:eastAsia="宋体"/>
                <w:sz w:val="24"/>
                <w:szCs w:val="24"/>
              </w:rPr>
              <w:t>套</w:t>
            </w:r>
          </w:p>
        </w:tc>
        <w:tc>
          <w:tcPr>
            <w:tcW w:w="3240" w:type="dxa"/>
            <w:vAlign w:val="center"/>
          </w:tcPr>
          <w:p w14:paraId="3C215468">
            <w:pPr>
              <w:rPr>
                <w:rFonts w:hint="eastAsia" w:ascii="宋体" w:hAnsi="宋体" w:eastAsia="宋体" w:cs="宋体"/>
                <w:sz w:val="24"/>
                <w:szCs w:val="24"/>
              </w:rPr>
            </w:pPr>
            <w:r>
              <w:rPr>
                <w:rFonts w:hint="eastAsia" w:ascii="宋体" w:hAnsi="宋体" w:eastAsia="宋体" w:cs="宋体"/>
                <w:color w:val="auto"/>
                <w:sz w:val="24"/>
                <w:szCs w:val="24"/>
                <w:lang w:val="en-US" w:eastAsia="zh-CN"/>
              </w:rPr>
              <w:t>2365*680*885mm，</w:t>
            </w:r>
            <w:r>
              <w:rPr>
                <w:rFonts w:ascii="宋体" w:hAnsi="宋体" w:eastAsia="宋体"/>
              </w:rPr>
              <w:t>哑铃规格2.5KG-25KG</w:t>
            </w:r>
          </w:p>
        </w:tc>
      </w:tr>
      <w:tr w14:paraId="71B6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24" w:type="dxa"/>
            <w:vAlign w:val="center"/>
          </w:tcPr>
          <w:p w14:paraId="784138DC">
            <w:pPr>
              <w:pStyle w:val="32"/>
              <w:numPr>
                <w:ilvl w:val="0"/>
                <w:numId w:val="1"/>
              </w:numPr>
              <w:jc w:val="center"/>
              <w:rPr>
                <w:rFonts w:hint="eastAsia" w:ascii="宋体" w:hAnsi="宋体" w:eastAsia="宋体"/>
                <w:sz w:val="24"/>
                <w:szCs w:val="24"/>
              </w:rPr>
            </w:pPr>
          </w:p>
        </w:tc>
        <w:tc>
          <w:tcPr>
            <w:tcW w:w="2932" w:type="dxa"/>
            <w:vAlign w:val="center"/>
          </w:tcPr>
          <w:p w14:paraId="23DD32EF">
            <w:pPr>
              <w:rPr>
                <w:rFonts w:hint="eastAsia" w:ascii="宋体" w:hAnsi="宋体" w:eastAsia="宋体"/>
                <w:sz w:val="24"/>
                <w:szCs w:val="24"/>
              </w:rPr>
            </w:pPr>
            <w:r>
              <w:rPr>
                <w:rFonts w:hint="eastAsia" w:ascii="宋体" w:hAnsi="宋体" w:eastAsia="宋体"/>
                <w:sz w:val="24"/>
                <w:szCs w:val="24"/>
              </w:rPr>
              <w:t>TPU大孔杠铃片</w:t>
            </w:r>
          </w:p>
        </w:tc>
        <w:tc>
          <w:tcPr>
            <w:tcW w:w="1320" w:type="dxa"/>
            <w:vAlign w:val="center"/>
          </w:tcPr>
          <w:p w14:paraId="77F7B7E3">
            <w:pPr>
              <w:rPr>
                <w:rFonts w:hint="eastAsia" w:ascii="宋体" w:hAnsi="宋体" w:eastAsia="宋体"/>
                <w:sz w:val="24"/>
                <w:szCs w:val="24"/>
                <w:lang w:eastAsia="zh-CN"/>
              </w:rPr>
            </w:pPr>
            <w:r>
              <w:rPr>
                <w:rFonts w:hint="eastAsia" w:ascii="宋体" w:hAnsi="宋体" w:eastAsia="宋体"/>
                <w:sz w:val="24"/>
                <w:szCs w:val="24"/>
                <w:lang w:val="en-US" w:eastAsia="zh-CN"/>
              </w:rPr>
              <w:t>3</w:t>
            </w:r>
          </w:p>
        </w:tc>
        <w:tc>
          <w:tcPr>
            <w:tcW w:w="1320" w:type="dxa"/>
            <w:vAlign w:val="center"/>
          </w:tcPr>
          <w:p w14:paraId="75568116">
            <w:pPr>
              <w:rPr>
                <w:rFonts w:hint="eastAsia" w:ascii="宋体" w:hAnsi="宋体" w:eastAsia="宋体"/>
                <w:sz w:val="24"/>
                <w:szCs w:val="24"/>
                <w:lang w:eastAsia="zh-CN"/>
              </w:rPr>
            </w:pPr>
            <w:r>
              <w:rPr>
                <w:rFonts w:hint="eastAsia" w:ascii="宋体" w:hAnsi="宋体" w:eastAsia="宋体"/>
                <w:sz w:val="24"/>
                <w:szCs w:val="24"/>
              </w:rPr>
              <w:t>套</w:t>
            </w:r>
          </w:p>
        </w:tc>
        <w:tc>
          <w:tcPr>
            <w:tcW w:w="3240" w:type="dxa"/>
            <w:vAlign w:val="center"/>
          </w:tcPr>
          <w:p w14:paraId="2DFA26EA">
            <w:pPr>
              <w:rPr>
                <w:rFonts w:hint="eastAsia" w:ascii="宋体" w:hAnsi="宋体" w:eastAsia="宋体" w:cs="宋体"/>
                <w:sz w:val="24"/>
                <w:szCs w:val="24"/>
              </w:rPr>
            </w:pPr>
            <w:r>
              <w:rPr>
                <w:rFonts w:hint="eastAsia" w:ascii="宋体" w:hAnsi="宋体" w:eastAsia="宋体" w:cs="宋体"/>
                <w:sz w:val="24"/>
                <w:szCs w:val="24"/>
                <w:lang w:val="en-US" w:eastAsia="zh-CN"/>
              </w:rPr>
              <w:t>每</w:t>
            </w:r>
            <w:r>
              <w:rPr>
                <w:rFonts w:hint="eastAsia" w:ascii="宋体" w:hAnsi="宋体" w:eastAsia="宋体" w:cs="宋体"/>
                <w:sz w:val="24"/>
                <w:szCs w:val="24"/>
              </w:rPr>
              <w:t>套</w:t>
            </w:r>
            <w:r>
              <w:rPr>
                <w:rFonts w:hint="eastAsia" w:ascii="宋体" w:hAnsi="宋体" w:eastAsia="宋体" w:cs="宋体"/>
                <w:sz w:val="24"/>
                <w:szCs w:val="24"/>
                <w:lang w:val="en-US" w:eastAsia="zh-CN"/>
              </w:rPr>
              <w:t>100公斤</w:t>
            </w:r>
          </w:p>
        </w:tc>
      </w:tr>
      <w:tr w14:paraId="4C1E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24" w:type="dxa"/>
            <w:vAlign w:val="center"/>
          </w:tcPr>
          <w:p w14:paraId="79C68AE5">
            <w:pPr>
              <w:pStyle w:val="32"/>
              <w:numPr>
                <w:ilvl w:val="0"/>
                <w:numId w:val="1"/>
              </w:numPr>
              <w:jc w:val="center"/>
              <w:rPr>
                <w:rFonts w:hint="eastAsia" w:ascii="宋体" w:hAnsi="宋体" w:eastAsia="宋体"/>
                <w:sz w:val="24"/>
                <w:szCs w:val="24"/>
              </w:rPr>
            </w:pPr>
          </w:p>
        </w:tc>
        <w:tc>
          <w:tcPr>
            <w:tcW w:w="2932" w:type="dxa"/>
            <w:vAlign w:val="center"/>
          </w:tcPr>
          <w:p w14:paraId="7C5637AD">
            <w:pPr>
              <w:rPr>
                <w:rFonts w:hint="eastAsia" w:ascii="宋体" w:hAnsi="宋体" w:eastAsia="宋体"/>
                <w:sz w:val="24"/>
                <w:szCs w:val="24"/>
              </w:rPr>
            </w:pPr>
            <w:r>
              <w:rPr>
                <w:rFonts w:hint="eastAsia" w:ascii="宋体" w:hAnsi="宋体" w:eastAsia="宋体"/>
                <w:sz w:val="24"/>
                <w:szCs w:val="24"/>
              </w:rPr>
              <w:t>曲杆</w:t>
            </w:r>
          </w:p>
        </w:tc>
        <w:tc>
          <w:tcPr>
            <w:tcW w:w="1320" w:type="dxa"/>
            <w:vAlign w:val="center"/>
          </w:tcPr>
          <w:p w14:paraId="5A0C4486">
            <w:pPr>
              <w:rPr>
                <w:rFonts w:hint="eastAsia" w:ascii="宋体" w:hAnsi="宋体" w:eastAsia="宋体"/>
                <w:sz w:val="24"/>
                <w:szCs w:val="24"/>
              </w:rPr>
            </w:pPr>
            <w:r>
              <w:rPr>
                <w:rFonts w:hint="eastAsia" w:ascii="宋体" w:hAnsi="宋体" w:eastAsia="宋体"/>
                <w:sz w:val="24"/>
                <w:szCs w:val="24"/>
              </w:rPr>
              <w:t>1</w:t>
            </w:r>
          </w:p>
        </w:tc>
        <w:tc>
          <w:tcPr>
            <w:tcW w:w="1320" w:type="dxa"/>
            <w:vAlign w:val="center"/>
          </w:tcPr>
          <w:p w14:paraId="54138904">
            <w:pPr>
              <w:rPr>
                <w:rFonts w:hint="eastAsia" w:ascii="宋体" w:hAnsi="宋体" w:eastAsia="宋体"/>
                <w:sz w:val="24"/>
                <w:szCs w:val="24"/>
              </w:rPr>
            </w:pPr>
            <w:r>
              <w:rPr>
                <w:rFonts w:hint="eastAsia" w:ascii="宋体" w:hAnsi="宋体" w:eastAsia="宋体"/>
                <w:sz w:val="24"/>
                <w:szCs w:val="24"/>
              </w:rPr>
              <w:t>杆</w:t>
            </w:r>
          </w:p>
        </w:tc>
        <w:tc>
          <w:tcPr>
            <w:tcW w:w="3240" w:type="dxa"/>
            <w:vAlign w:val="center"/>
          </w:tcPr>
          <w:p w14:paraId="5E12F1B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1.2M</w:t>
            </w:r>
          </w:p>
        </w:tc>
      </w:tr>
      <w:tr w14:paraId="48FB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24" w:type="dxa"/>
            <w:vAlign w:val="center"/>
          </w:tcPr>
          <w:p w14:paraId="3BDA8572">
            <w:pPr>
              <w:pStyle w:val="32"/>
              <w:numPr>
                <w:ilvl w:val="0"/>
                <w:numId w:val="1"/>
              </w:numPr>
              <w:jc w:val="center"/>
              <w:rPr>
                <w:rFonts w:hint="eastAsia" w:ascii="宋体" w:hAnsi="宋体" w:eastAsia="宋体"/>
                <w:sz w:val="24"/>
                <w:szCs w:val="24"/>
              </w:rPr>
            </w:pPr>
          </w:p>
        </w:tc>
        <w:tc>
          <w:tcPr>
            <w:tcW w:w="2932" w:type="dxa"/>
            <w:vAlign w:val="center"/>
          </w:tcPr>
          <w:p w14:paraId="7EFF5C9B">
            <w:pPr>
              <w:rPr>
                <w:rFonts w:hint="eastAsia" w:ascii="宋体" w:hAnsi="宋体" w:eastAsia="宋体"/>
                <w:sz w:val="24"/>
                <w:szCs w:val="24"/>
              </w:rPr>
            </w:pPr>
            <w:r>
              <w:rPr>
                <w:rFonts w:hint="eastAsia" w:ascii="宋体" w:hAnsi="宋体" w:eastAsia="宋体"/>
                <w:sz w:val="24"/>
                <w:szCs w:val="24"/>
              </w:rPr>
              <w:t>安全地垫</w:t>
            </w:r>
          </w:p>
        </w:tc>
        <w:tc>
          <w:tcPr>
            <w:tcW w:w="1320" w:type="dxa"/>
            <w:vAlign w:val="center"/>
          </w:tcPr>
          <w:p w14:paraId="3ACF1010">
            <w:pPr>
              <w:rPr>
                <w:rFonts w:hint="eastAsia" w:ascii="宋体" w:hAnsi="宋体" w:eastAsia="宋体"/>
                <w:sz w:val="24"/>
                <w:szCs w:val="24"/>
              </w:rPr>
            </w:pPr>
            <w:r>
              <w:rPr>
                <w:rFonts w:hint="eastAsia" w:ascii="宋体" w:hAnsi="宋体" w:eastAsia="宋体"/>
                <w:sz w:val="24"/>
                <w:szCs w:val="24"/>
              </w:rPr>
              <w:t>50</w:t>
            </w:r>
          </w:p>
        </w:tc>
        <w:tc>
          <w:tcPr>
            <w:tcW w:w="1320" w:type="dxa"/>
            <w:vAlign w:val="center"/>
          </w:tcPr>
          <w:p w14:paraId="34A80430">
            <w:pPr>
              <w:rPr>
                <w:rFonts w:hint="eastAsia" w:ascii="宋体" w:hAnsi="宋体" w:eastAsia="宋体"/>
                <w:sz w:val="24"/>
                <w:szCs w:val="24"/>
              </w:rPr>
            </w:pPr>
            <w:r>
              <w:rPr>
                <w:rFonts w:hint="eastAsia" w:ascii="宋体" w:hAnsi="宋体" w:eastAsia="宋体"/>
                <w:sz w:val="24"/>
                <w:szCs w:val="24"/>
              </w:rPr>
              <w:t>平方米</w:t>
            </w:r>
          </w:p>
        </w:tc>
        <w:tc>
          <w:tcPr>
            <w:tcW w:w="3240" w:type="dxa"/>
            <w:vAlign w:val="center"/>
          </w:tcPr>
          <w:p w14:paraId="5C476C3A">
            <w:pPr>
              <w:rPr>
                <w:rFonts w:hint="eastAsia" w:ascii="宋体" w:hAnsi="宋体" w:eastAsia="宋体" w:cs="宋体"/>
                <w:sz w:val="24"/>
                <w:szCs w:val="24"/>
              </w:rPr>
            </w:pPr>
            <w:r>
              <w:rPr>
                <w:rFonts w:hint="eastAsia" w:ascii="宋体" w:hAnsi="宋体" w:eastAsia="宋体" w:cs="宋体"/>
                <w:color w:val="auto"/>
                <w:sz w:val="24"/>
                <w:szCs w:val="24"/>
                <w:lang w:val="en-US" w:eastAsia="zh-CN"/>
              </w:rPr>
              <w:t>500*500*20mm</w:t>
            </w:r>
          </w:p>
        </w:tc>
      </w:tr>
      <w:tr w14:paraId="4E70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24" w:type="dxa"/>
            <w:vAlign w:val="center"/>
          </w:tcPr>
          <w:p w14:paraId="694772EC">
            <w:pPr>
              <w:pStyle w:val="32"/>
              <w:numPr>
                <w:ilvl w:val="0"/>
                <w:numId w:val="1"/>
              </w:numPr>
              <w:jc w:val="center"/>
              <w:rPr>
                <w:rFonts w:hint="eastAsia" w:ascii="宋体" w:hAnsi="宋体" w:eastAsia="宋体"/>
                <w:sz w:val="24"/>
                <w:szCs w:val="24"/>
              </w:rPr>
            </w:pPr>
          </w:p>
        </w:tc>
        <w:tc>
          <w:tcPr>
            <w:tcW w:w="2932" w:type="dxa"/>
            <w:vAlign w:val="center"/>
          </w:tcPr>
          <w:p w14:paraId="7510B4D4">
            <w:pPr>
              <w:rPr>
                <w:rFonts w:hint="eastAsia" w:ascii="宋体" w:hAnsi="宋体" w:eastAsia="宋体"/>
                <w:sz w:val="24"/>
                <w:szCs w:val="24"/>
              </w:rPr>
            </w:pPr>
            <w:r>
              <w:rPr>
                <w:rFonts w:ascii="宋体" w:hAnsi="宋体" w:eastAsia="宋体"/>
                <w:sz w:val="24"/>
                <w:szCs w:val="24"/>
              </w:rPr>
              <w:t>瑜伽垫</w:t>
            </w:r>
          </w:p>
        </w:tc>
        <w:tc>
          <w:tcPr>
            <w:tcW w:w="1320" w:type="dxa"/>
            <w:vAlign w:val="center"/>
          </w:tcPr>
          <w:p w14:paraId="1CF614D7">
            <w:pPr>
              <w:rPr>
                <w:rFonts w:hint="eastAsia" w:ascii="宋体" w:hAnsi="宋体" w:eastAsia="宋体"/>
                <w:sz w:val="24"/>
                <w:szCs w:val="24"/>
              </w:rPr>
            </w:pPr>
            <w:r>
              <w:rPr>
                <w:rFonts w:hint="eastAsia" w:ascii="宋体" w:hAnsi="宋体" w:eastAsia="宋体"/>
                <w:sz w:val="24"/>
                <w:szCs w:val="24"/>
              </w:rPr>
              <w:t>2</w:t>
            </w:r>
          </w:p>
        </w:tc>
        <w:tc>
          <w:tcPr>
            <w:tcW w:w="1320" w:type="dxa"/>
            <w:vAlign w:val="center"/>
          </w:tcPr>
          <w:p w14:paraId="278A3E45">
            <w:pPr>
              <w:rPr>
                <w:rFonts w:hint="eastAsia" w:ascii="宋体" w:hAnsi="宋体" w:eastAsia="宋体"/>
                <w:sz w:val="24"/>
                <w:szCs w:val="24"/>
              </w:rPr>
            </w:pPr>
            <w:r>
              <w:rPr>
                <w:rFonts w:hint="eastAsia" w:ascii="宋体" w:hAnsi="宋体" w:eastAsia="宋体"/>
                <w:sz w:val="24"/>
                <w:szCs w:val="24"/>
              </w:rPr>
              <w:t>张</w:t>
            </w:r>
          </w:p>
        </w:tc>
        <w:tc>
          <w:tcPr>
            <w:tcW w:w="3240" w:type="dxa"/>
            <w:vAlign w:val="center"/>
          </w:tcPr>
          <w:p w14:paraId="2FCEC482">
            <w:pPr>
              <w:rPr>
                <w:rFonts w:hint="eastAsia" w:ascii="宋体" w:hAnsi="宋体" w:eastAsia="宋体" w:cs="宋体"/>
                <w:sz w:val="24"/>
                <w:szCs w:val="24"/>
              </w:rPr>
            </w:pPr>
            <w:r>
              <w:rPr>
                <w:rFonts w:hint="eastAsia" w:ascii="宋体" w:hAnsi="宋体" w:eastAsia="宋体" w:cs="宋体"/>
                <w:color w:val="auto"/>
                <w:sz w:val="24"/>
                <w:szCs w:val="24"/>
                <w:lang w:val="en-US" w:eastAsia="zh-CN"/>
              </w:rPr>
              <w:t>1800mm*600mm*6mm</w:t>
            </w:r>
          </w:p>
        </w:tc>
      </w:tr>
      <w:tr w14:paraId="0C26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24" w:type="dxa"/>
            <w:vAlign w:val="center"/>
          </w:tcPr>
          <w:p w14:paraId="3D88FC6F">
            <w:pPr>
              <w:pStyle w:val="32"/>
              <w:numPr>
                <w:ilvl w:val="0"/>
                <w:numId w:val="1"/>
              </w:numPr>
              <w:jc w:val="center"/>
              <w:rPr>
                <w:rFonts w:hint="eastAsia" w:ascii="宋体" w:hAnsi="宋体" w:eastAsia="宋体"/>
                <w:sz w:val="24"/>
                <w:szCs w:val="24"/>
              </w:rPr>
            </w:pPr>
          </w:p>
        </w:tc>
        <w:tc>
          <w:tcPr>
            <w:tcW w:w="2932" w:type="dxa"/>
            <w:vAlign w:val="center"/>
          </w:tcPr>
          <w:p w14:paraId="4B48F954">
            <w:pPr>
              <w:rPr>
                <w:rFonts w:hint="eastAsia" w:ascii="宋体" w:hAnsi="宋体" w:eastAsia="宋体"/>
                <w:sz w:val="24"/>
                <w:szCs w:val="24"/>
              </w:rPr>
            </w:pPr>
            <w:r>
              <w:rPr>
                <w:rFonts w:ascii="宋体" w:hAnsi="宋体" w:eastAsia="宋体"/>
                <w:sz w:val="24"/>
                <w:szCs w:val="24"/>
              </w:rPr>
              <w:t>实心狼牙泡沫轴</w:t>
            </w:r>
          </w:p>
        </w:tc>
        <w:tc>
          <w:tcPr>
            <w:tcW w:w="1320" w:type="dxa"/>
            <w:vAlign w:val="center"/>
          </w:tcPr>
          <w:p w14:paraId="4991DE89">
            <w:pPr>
              <w:rPr>
                <w:rFonts w:hint="eastAsia" w:ascii="宋体" w:hAnsi="宋体" w:eastAsia="宋体"/>
                <w:sz w:val="24"/>
                <w:szCs w:val="24"/>
              </w:rPr>
            </w:pPr>
            <w:r>
              <w:rPr>
                <w:rFonts w:hint="eastAsia" w:ascii="宋体" w:hAnsi="宋体" w:eastAsia="宋体"/>
                <w:sz w:val="24"/>
                <w:szCs w:val="24"/>
              </w:rPr>
              <w:t>3</w:t>
            </w:r>
          </w:p>
        </w:tc>
        <w:tc>
          <w:tcPr>
            <w:tcW w:w="1320" w:type="dxa"/>
            <w:vAlign w:val="center"/>
          </w:tcPr>
          <w:p w14:paraId="7C13117F">
            <w:pPr>
              <w:rPr>
                <w:rFonts w:hint="eastAsia" w:ascii="宋体" w:hAnsi="宋体" w:eastAsia="宋体"/>
                <w:sz w:val="24"/>
                <w:szCs w:val="24"/>
                <w:lang w:eastAsia="zh-CN"/>
              </w:rPr>
            </w:pPr>
            <w:r>
              <w:rPr>
                <w:rFonts w:hint="eastAsia" w:ascii="宋体" w:hAnsi="宋体" w:eastAsia="宋体"/>
                <w:sz w:val="24"/>
                <w:szCs w:val="24"/>
              </w:rPr>
              <w:t>个</w:t>
            </w:r>
          </w:p>
        </w:tc>
        <w:tc>
          <w:tcPr>
            <w:tcW w:w="3240" w:type="dxa"/>
            <w:vAlign w:val="center"/>
          </w:tcPr>
          <w:p w14:paraId="248A7172">
            <w:pPr>
              <w:rPr>
                <w:rFonts w:hint="eastAsia" w:ascii="宋体" w:hAnsi="宋体" w:eastAsia="宋体" w:cs="宋体"/>
                <w:sz w:val="24"/>
                <w:szCs w:val="24"/>
              </w:rPr>
            </w:pPr>
            <w:r>
              <w:rPr>
                <w:rFonts w:hint="eastAsia" w:ascii="宋体" w:hAnsi="宋体" w:eastAsia="宋体" w:cs="宋体"/>
                <w:sz w:val="24"/>
                <w:szCs w:val="24"/>
                <w:lang w:val="en-US" w:eastAsia="zh-CN"/>
              </w:rPr>
              <w:t>标准尺寸</w:t>
            </w:r>
          </w:p>
        </w:tc>
      </w:tr>
      <w:tr w14:paraId="47732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24" w:type="dxa"/>
            <w:vAlign w:val="center"/>
          </w:tcPr>
          <w:p w14:paraId="63164C13">
            <w:pPr>
              <w:pStyle w:val="32"/>
              <w:numPr>
                <w:ilvl w:val="0"/>
                <w:numId w:val="1"/>
              </w:numPr>
              <w:jc w:val="center"/>
              <w:rPr>
                <w:rFonts w:hint="eastAsia" w:ascii="宋体" w:hAnsi="宋体" w:eastAsia="宋体"/>
                <w:sz w:val="24"/>
                <w:szCs w:val="24"/>
              </w:rPr>
            </w:pPr>
          </w:p>
        </w:tc>
        <w:tc>
          <w:tcPr>
            <w:tcW w:w="2932" w:type="dxa"/>
            <w:vAlign w:val="center"/>
          </w:tcPr>
          <w:p w14:paraId="69715C27">
            <w:pPr>
              <w:rPr>
                <w:rFonts w:hint="eastAsia" w:ascii="宋体" w:hAnsi="宋体" w:eastAsia="宋体"/>
                <w:sz w:val="24"/>
                <w:szCs w:val="24"/>
              </w:rPr>
            </w:pPr>
            <w:r>
              <w:rPr>
                <w:rFonts w:ascii="宋体" w:hAnsi="宋体" w:eastAsia="宋体"/>
                <w:sz w:val="24"/>
                <w:szCs w:val="24"/>
              </w:rPr>
              <w:t>筋膜枪</w:t>
            </w:r>
          </w:p>
        </w:tc>
        <w:tc>
          <w:tcPr>
            <w:tcW w:w="1320" w:type="dxa"/>
            <w:vAlign w:val="center"/>
          </w:tcPr>
          <w:p w14:paraId="3CE9408D">
            <w:pPr>
              <w:rPr>
                <w:rFonts w:hint="eastAsia" w:ascii="宋体" w:hAnsi="宋体" w:eastAsia="宋体"/>
                <w:sz w:val="24"/>
                <w:szCs w:val="24"/>
              </w:rPr>
            </w:pPr>
            <w:r>
              <w:rPr>
                <w:rFonts w:hint="eastAsia" w:ascii="宋体" w:hAnsi="宋体" w:eastAsia="宋体"/>
                <w:sz w:val="24"/>
                <w:szCs w:val="24"/>
              </w:rPr>
              <w:t>2</w:t>
            </w:r>
          </w:p>
        </w:tc>
        <w:tc>
          <w:tcPr>
            <w:tcW w:w="1320" w:type="dxa"/>
            <w:vAlign w:val="center"/>
          </w:tcPr>
          <w:p w14:paraId="5B5E28C7">
            <w:pPr>
              <w:rPr>
                <w:rFonts w:hint="eastAsia" w:ascii="宋体" w:hAnsi="宋体" w:eastAsia="宋体"/>
                <w:sz w:val="24"/>
                <w:szCs w:val="24"/>
              </w:rPr>
            </w:pPr>
            <w:r>
              <w:rPr>
                <w:rFonts w:hint="eastAsia" w:ascii="宋体" w:hAnsi="宋体" w:eastAsia="宋体"/>
                <w:sz w:val="24"/>
                <w:szCs w:val="24"/>
              </w:rPr>
              <w:t>台</w:t>
            </w:r>
          </w:p>
        </w:tc>
        <w:tc>
          <w:tcPr>
            <w:tcW w:w="3240" w:type="dxa"/>
            <w:vAlign w:val="center"/>
          </w:tcPr>
          <w:p w14:paraId="0C00E5C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标准尺寸</w:t>
            </w:r>
          </w:p>
        </w:tc>
      </w:tr>
      <w:tr w14:paraId="17CB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24" w:type="dxa"/>
            <w:vAlign w:val="center"/>
          </w:tcPr>
          <w:p w14:paraId="6A3ECF1D">
            <w:pPr>
              <w:pStyle w:val="32"/>
              <w:numPr>
                <w:ilvl w:val="0"/>
                <w:numId w:val="1"/>
              </w:numPr>
              <w:jc w:val="center"/>
              <w:rPr>
                <w:rFonts w:hint="eastAsia" w:ascii="宋体" w:hAnsi="宋体" w:eastAsia="宋体"/>
                <w:sz w:val="24"/>
                <w:szCs w:val="24"/>
              </w:rPr>
            </w:pPr>
          </w:p>
        </w:tc>
        <w:tc>
          <w:tcPr>
            <w:tcW w:w="2932" w:type="dxa"/>
            <w:vAlign w:val="center"/>
          </w:tcPr>
          <w:p w14:paraId="069C7171">
            <w:pPr>
              <w:rPr>
                <w:rFonts w:hint="eastAsia" w:ascii="宋体" w:hAnsi="宋体" w:eastAsia="宋体"/>
                <w:sz w:val="24"/>
                <w:szCs w:val="24"/>
              </w:rPr>
            </w:pPr>
            <w:r>
              <w:rPr>
                <w:rFonts w:ascii="宋体" w:hAnsi="宋体" w:eastAsia="宋体"/>
                <w:sz w:val="24"/>
                <w:szCs w:val="24"/>
              </w:rPr>
              <w:t>瑜伽球</w:t>
            </w:r>
          </w:p>
        </w:tc>
        <w:tc>
          <w:tcPr>
            <w:tcW w:w="1320" w:type="dxa"/>
            <w:vAlign w:val="center"/>
          </w:tcPr>
          <w:p w14:paraId="3AB8B0BA">
            <w:pPr>
              <w:rPr>
                <w:rFonts w:hint="eastAsia" w:ascii="宋体" w:hAnsi="宋体" w:eastAsia="宋体"/>
                <w:sz w:val="24"/>
                <w:szCs w:val="24"/>
              </w:rPr>
            </w:pPr>
            <w:r>
              <w:rPr>
                <w:rFonts w:hint="eastAsia" w:ascii="宋体" w:hAnsi="宋体" w:eastAsia="宋体"/>
                <w:sz w:val="24"/>
                <w:szCs w:val="24"/>
              </w:rPr>
              <w:t>2</w:t>
            </w:r>
          </w:p>
        </w:tc>
        <w:tc>
          <w:tcPr>
            <w:tcW w:w="1320" w:type="dxa"/>
            <w:vAlign w:val="center"/>
          </w:tcPr>
          <w:p w14:paraId="5A609DA5">
            <w:pPr>
              <w:rPr>
                <w:rFonts w:hint="eastAsia" w:ascii="宋体" w:hAnsi="宋体" w:eastAsia="宋体"/>
                <w:sz w:val="24"/>
                <w:szCs w:val="24"/>
              </w:rPr>
            </w:pPr>
            <w:r>
              <w:rPr>
                <w:rFonts w:hint="eastAsia" w:ascii="宋体" w:hAnsi="宋体" w:eastAsia="宋体"/>
                <w:sz w:val="24"/>
                <w:szCs w:val="24"/>
              </w:rPr>
              <w:t>个</w:t>
            </w:r>
          </w:p>
        </w:tc>
        <w:tc>
          <w:tcPr>
            <w:tcW w:w="3240" w:type="dxa"/>
            <w:vAlign w:val="center"/>
          </w:tcPr>
          <w:p w14:paraId="5CBC5CDE">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直径65CM、75CM各一个</w:t>
            </w:r>
          </w:p>
        </w:tc>
      </w:tr>
      <w:tr w14:paraId="72BA9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24" w:type="dxa"/>
            <w:vAlign w:val="center"/>
          </w:tcPr>
          <w:p w14:paraId="79F4247A">
            <w:pPr>
              <w:pStyle w:val="32"/>
              <w:numPr>
                <w:ilvl w:val="0"/>
                <w:numId w:val="1"/>
              </w:numPr>
              <w:jc w:val="center"/>
              <w:rPr>
                <w:rFonts w:hint="eastAsia" w:ascii="宋体" w:hAnsi="宋体" w:eastAsia="宋体"/>
                <w:sz w:val="24"/>
                <w:szCs w:val="24"/>
              </w:rPr>
            </w:pPr>
          </w:p>
        </w:tc>
        <w:tc>
          <w:tcPr>
            <w:tcW w:w="2932" w:type="dxa"/>
            <w:vAlign w:val="center"/>
          </w:tcPr>
          <w:p w14:paraId="262862D2">
            <w:pPr>
              <w:rPr>
                <w:rFonts w:hint="eastAsia" w:ascii="宋体" w:hAnsi="宋体" w:eastAsia="宋体"/>
                <w:sz w:val="24"/>
                <w:szCs w:val="24"/>
              </w:rPr>
            </w:pPr>
            <w:r>
              <w:rPr>
                <w:rFonts w:ascii="宋体" w:hAnsi="宋体" w:eastAsia="宋体"/>
                <w:sz w:val="24"/>
                <w:szCs w:val="24"/>
              </w:rPr>
              <w:t>竞技壶铃</w:t>
            </w:r>
          </w:p>
        </w:tc>
        <w:tc>
          <w:tcPr>
            <w:tcW w:w="1320" w:type="dxa"/>
            <w:vAlign w:val="center"/>
          </w:tcPr>
          <w:p w14:paraId="7663C78F">
            <w:pPr>
              <w:rPr>
                <w:rFonts w:hint="eastAsia" w:ascii="宋体" w:hAnsi="宋体" w:eastAsia="宋体"/>
                <w:sz w:val="24"/>
                <w:szCs w:val="24"/>
              </w:rPr>
            </w:pPr>
            <w:r>
              <w:rPr>
                <w:rFonts w:hint="eastAsia" w:ascii="宋体" w:hAnsi="宋体" w:eastAsia="宋体"/>
                <w:sz w:val="24"/>
                <w:szCs w:val="24"/>
              </w:rPr>
              <w:t>3</w:t>
            </w:r>
          </w:p>
        </w:tc>
        <w:tc>
          <w:tcPr>
            <w:tcW w:w="1320" w:type="dxa"/>
            <w:vAlign w:val="center"/>
          </w:tcPr>
          <w:p w14:paraId="6CEBBEC5">
            <w:pPr>
              <w:rPr>
                <w:rFonts w:hint="eastAsia" w:ascii="宋体" w:hAnsi="宋体" w:eastAsia="宋体"/>
                <w:sz w:val="24"/>
                <w:szCs w:val="24"/>
              </w:rPr>
            </w:pPr>
            <w:r>
              <w:rPr>
                <w:rFonts w:hint="eastAsia" w:ascii="宋体" w:hAnsi="宋体" w:eastAsia="宋体"/>
                <w:sz w:val="24"/>
                <w:szCs w:val="24"/>
              </w:rPr>
              <w:t>个</w:t>
            </w:r>
          </w:p>
        </w:tc>
        <w:tc>
          <w:tcPr>
            <w:tcW w:w="3240" w:type="dxa"/>
            <w:vAlign w:val="center"/>
          </w:tcPr>
          <w:p w14:paraId="34849CC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6KG、12KG、16KG各一个</w:t>
            </w:r>
          </w:p>
        </w:tc>
      </w:tr>
      <w:tr w14:paraId="7499F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24" w:type="dxa"/>
            <w:vAlign w:val="center"/>
          </w:tcPr>
          <w:p w14:paraId="3F0363CD">
            <w:pPr>
              <w:pStyle w:val="32"/>
              <w:numPr>
                <w:ilvl w:val="0"/>
                <w:numId w:val="1"/>
              </w:numPr>
              <w:jc w:val="center"/>
              <w:rPr>
                <w:rFonts w:hint="eastAsia" w:ascii="宋体" w:hAnsi="宋体" w:eastAsia="宋体"/>
                <w:sz w:val="24"/>
                <w:szCs w:val="24"/>
              </w:rPr>
            </w:pPr>
          </w:p>
        </w:tc>
        <w:tc>
          <w:tcPr>
            <w:tcW w:w="2932" w:type="dxa"/>
            <w:vAlign w:val="center"/>
          </w:tcPr>
          <w:p w14:paraId="00187622">
            <w:pPr>
              <w:rPr>
                <w:rFonts w:hint="eastAsia" w:ascii="宋体" w:hAnsi="宋体" w:eastAsia="宋体"/>
                <w:sz w:val="24"/>
                <w:szCs w:val="24"/>
              </w:rPr>
            </w:pPr>
            <w:r>
              <w:rPr>
                <w:rFonts w:ascii="宋体" w:hAnsi="宋体" w:eastAsia="宋体"/>
                <w:sz w:val="24"/>
                <w:szCs w:val="24"/>
              </w:rPr>
              <w:t>健身踏板（PRO版)</w:t>
            </w:r>
          </w:p>
        </w:tc>
        <w:tc>
          <w:tcPr>
            <w:tcW w:w="1320" w:type="dxa"/>
            <w:vAlign w:val="center"/>
          </w:tcPr>
          <w:p w14:paraId="4578B4D7">
            <w:pPr>
              <w:rPr>
                <w:rFonts w:hint="eastAsia" w:ascii="宋体" w:hAnsi="宋体" w:eastAsia="宋体"/>
                <w:sz w:val="24"/>
                <w:szCs w:val="24"/>
              </w:rPr>
            </w:pPr>
            <w:r>
              <w:rPr>
                <w:rFonts w:hint="eastAsia" w:ascii="宋体" w:hAnsi="宋体" w:eastAsia="宋体"/>
                <w:sz w:val="24"/>
                <w:szCs w:val="24"/>
              </w:rPr>
              <w:t>1</w:t>
            </w:r>
          </w:p>
        </w:tc>
        <w:tc>
          <w:tcPr>
            <w:tcW w:w="1320" w:type="dxa"/>
            <w:vAlign w:val="center"/>
          </w:tcPr>
          <w:p w14:paraId="42BE88AE">
            <w:pPr>
              <w:rPr>
                <w:rFonts w:hint="eastAsia" w:ascii="宋体" w:hAnsi="宋体" w:eastAsia="宋体"/>
                <w:sz w:val="24"/>
                <w:szCs w:val="24"/>
                <w:lang w:eastAsia="zh-CN"/>
              </w:rPr>
            </w:pPr>
            <w:r>
              <w:rPr>
                <w:rFonts w:hint="eastAsia" w:ascii="宋体" w:hAnsi="宋体" w:eastAsia="宋体"/>
                <w:sz w:val="24"/>
                <w:szCs w:val="24"/>
                <w:lang w:val="en-US" w:eastAsia="zh-CN"/>
              </w:rPr>
              <w:t>台</w:t>
            </w:r>
          </w:p>
        </w:tc>
        <w:tc>
          <w:tcPr>
            <w:tcW w:w="3240" w:type="dxa"/>
            <w:vAlign w:val="center"/>
          </w:tcPr>
          <w:p w14:paraId="133CBB4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标准尺寸</w:t>
            </w:r>
          </w:p>
        </w:tc>
      </w:tr>
    </w:tbl>
    <w:p w14:paraId="0ED882DD">
      <w:pPr>
        <w:rPr>
          <w:rFonts w:hint="eastAsia" w:ascii="宋体" w:hAnsi="宋体" w:eastAsia="宋体"/>
        </w:rPr>
      </w:pPr>
    </w:p>
    <w:p w14:paraId="480ECF84">
      <w:pPr>
        <w:rPr>
          <w:rFonts w:hint="eastAsia" w:ascii="宋体" w:hAnsi="宋体" w:eastAsia="宋体"/>
        </w:rPr>
      </w:pPr>
    </w:p>
    <w:p w14:paraId="5B38ED60">
      <w:pPr>
        <w:rPr>
          <w:rFonts w:hint="eastAsia" w:ascii="宋体" w:hAnsi="宋体" w:eastAsia="宋体"/>
        </w:rPr>
      </w:pPr>
    </w:p>
    <w:p w14:paraId="7D46299C">
      <w:pPr>
        <w:rPr>
          <w:rFonts w:hint="eastAsia" w:ascii="宋体" w:hAnsi="宋体" w:eastAsia="宋体"/>
        </w:rPr>
      </w:pPr>
    </w:p>
    <w:p w14:paraId="1A379432">
      <w:pPr>
        <w:widowControl/>
        <w:jc w:val="left"/>
        <w:rPr>
          <w:rFonts w:hint="eastAsia" w:ascii="宋体" w:hAnsi="宋体" w:eastAsia="宋体"/>
        </w:rPr>
      </w:pPr>
      <w:r>
        <w:rPr>
          <w:rFonts w:hint="eastAsia" w:ascii="宋体" w:hAnsi="宋体" w:eastAsia="宋体"/>
        </w:rPr>
        <w:br w:type="page"/>
      </w:r>
    </w:p>
    <w:p w14:paraId="47F63C79">
      <w:pPr>
        <w:rPr>
          <w:rFonts w:hint="eastAsia" w:ascii="宋体" w:hAnsi="宋体" w:eastAsia="宋体"/>
        </w:rPr>
      </w:pPr>
    </w:p>
    <w:p w14:paraId="200A2F5B">
      <w:pPr>
        <w:jc w:val="center"/>
        <w:rPr>
          <w:rFonts w:hint="eastAsia" w:ascii="宋体" w:hAnsi="宋体" w:eastAsia="宋体"/>
          <w:sz w:val="44"/>
          <w:szCs w:val="44"/>
        </w:rPr>
      </w:pPr>
      <w:r>
        <w:rPr>
          <w:rFonts w:hint="eastAsia" w:ascii="宋体" w:hAnsi="宋体" w:eastAsia="宋体"/>
          <w:sz w:val="44"/>
          <w:szCs w:val="44"/>
        </w:rPr>
        <w:t>技术参数</w:t>
      </w:r>
    </w:p>
    <w:tbl>
      <w:tblPr>
        <w:tblStyle w:val="17"/>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257"/>
        <w:gridCol w:w="7622"/>
      </w:tblGrid>
      <w:tr w14:paraId="57BA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34" w:type="dxa"/>
            <w:vAlign w:val="center"/>
          </w:tcPr>
          <w:p w14:paraId="17D4B0B4">
            <w:pPr>
              <w:rPr>
                <w:rFonts w:hint="eastAsia" w:ascii="宋体" w:hAnsi="宋体" w:eastAsia="宋体"/>
              </w:rPr>
            </w:pPr>
            <w:r>
              <w:rPr>
                <w:rFonts w:hint="eastAsia" w:ascii="宋体" w:hAnsi="宋体" w:eastAsia="宋体"/>
              </w:rPr>
              <w:t>序号</w:t>
            </w:r>
          </w:p>
        </w:tc>
        <w:tc>
          <w:tcPr>
            <w:tcW w:w="1257" w:type="dxa"/>
            <w:vAlign w:val="center"/>
          </w:tcPr>
          <w:p w14:paraId="6FD2CDEE">
            <w:pPr>
              <w:rPr>
                <w:rFonts w:hint="eastAsia" w:ascii="宋体" w:hAnsi="宋体" w:eastAsia="宋体"/>
              </w:rPr>
            </w:pPr>
            <w:r>
              <w:rPr>
                <w:rFonts w:hint="eastAsia" w:ascii="宋体" w:hAnsi="宋体" w:eastAsia="宋体"/>
              </w:rPr>
              <w:t>名称</w:t>
            </w:r>
          </w:p>
        </w:tc>
        <w:tc>
          <w:tcPr>
            <w:tcW w:w="7622" w:type="dxa"/>
            <w:vAlign w:val="center"/>
          </w:tcPr>
          <w:p w14:paraId="69F0AC97">
            <w:pPr>
              <w:rPr>
                <w:rFonts w:hint="eastAsia" w:ascii="宋体" w:hAnsi="宋体" w:eastAsia="宋体"/>
              </w:rPr>
            </w:pPr>
            <w:r>
              <w:rPr>
                <w:rFonts w:hint="eastAsia" w:ascii="宋体" w:hAnsi="宋体" w:eastAsia="宋体"/>
              </w:rPr>
              <w:t>技术要求</w:t>
            </w:r>
          </w:p>
        </w:tc>
      </w:tr>
      <w:tr w14:paraId="50B60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34" w:type="dxa"/>
            <w:vAlign w:val="center"/>
          </w:tcPr>
          <w:p w14:paraId="16CF1EE3">
            <w:pPr>
              <w:pStyle w:val="32"/>
              <w:numPr>
                <w:ilvl w:val="0"/>
                <w:numId w:val="2"/>
              </w:numPr>
              <w:rPr>
                <w:rFonts w:hint="eastAsia" w:ascii="宋体" w:hAnsi="宋体" w:eastAsia="宋体"/>
              </w:rPr>
            </w:pPr>
          </w:p>
        </w:tc>
        <w:tc>
          <w:tcPr>
            <w:tcW w:w="1257" w:type="dxa"/>
            <w:vAlign w:val="center"/>
          </w:tcPr>
          <w:p w14:paraId="11E6F0CE">
            <w:pPr>
              <w:rPr>
                <w:rFonts w:hint="eastAsia" w:ascii="宋体" w:hAnsi="宋体" w:eastAsia="宋体"/>
              </w:rPr>
            </w:pPr>
            <w:r>
              <w:rPr>
                <w:rFonts w:hint="eastAsia" w:ascii="宋体" w:hAnsi="宋体" w:eastAsia="宋体"/>
              </w:rPr>
              <w:t>商用跑</w:t>
            </w:r>
            <w:r>
              <w:rPr>
                <w:rFonts w:ascii="宋体" w:hAnsi="宋体" w:eastAsia="宋体"/>
              </w:rPr>
              <w:t>步机</w:t>
            </w:r>
          </w:p>
        </w:tc>
        <w:tc>
          <w:tcPr>
            <w:tcW w:w="7622" w:type="dxa"/>
            <w:vAlign w:val="center"/>
          </w:tcPr>
          <w:p w14:paraId="1FAD82B2">
            <w:pPr>
              <w:rPr>
                <w:rFonts w:hint="eastAsia" w:ascii="宋体" w:hAnsi="宋体" w:eastAsia="宋体"/>
              </w:rPr>
            </w:pPr>
            <w:r>
              <w:rPr>
                <w:rFonts w:hint="eastAsia" w:ascii="宋体" w:hAnsi="宋体" w:eastAsia="宋体"/>
              </w:rPr>
              <w:t>1、产品尺寸：≥2180*950*1580mm</w:t>
            </w:r>
          </w:p>
          <w:p w14:paraId="5E7BA30E">
            <w:pPr>
              <w:rPr>
                <w:rFonts w:hint="eastAsia" w:ascii="宋体" w:hAnsi="宋体" w:eastAsia="宋体"/>
              </w:rPr>
            </w:pPr>
            <w:r>
              <w:rPr>
                <w:rFonts w:hint="eastAsia" w:ascii="宋体" w:hAnsi="宋体" w:eastAsia="宋体"/>
              </w:rPr>
              <w:t>2、坡度范围：≥-3～15%</w:t>
            </w:r>
          </w:p>
          <w:p w14:paraId="482B395C">
            <w:pPr>
              <w:rPr>
                <w:rFonts w:hint="eastAsia" w:ascii="宋体" w:hAnsi="宋体" w:eastAsia="宋体"/>
              </w:rPr>
            </w:pPr>
            <w:r>
              <w:rPr>
                <w:rFonts w:hint="eastAsia" w:ascii="宋体" w:hAnsi="宋体" w:eastAsia="宋体"/>
              </w:rPr>
              <w:t>3、电动机：交流功率 ≥2.2kw；输入功率：≥2.25 kw</w:t>
            </w:r>
          </w:p>
          <w:p w14:paraId="3D446021">
            <w:pPr>
              <w:rPr>
                <w:rFonts w:hint="eastAsia" w:ascii="宋体" w:hAnsi="宋体" w:eastAsia="宋体"/>
              </w:rPr>
            </w:pPr>
            <w:r>
              <w:rPr>
                <w:rFonts w:hint="eastAsia" w:ascii="宋体" w:hAnsi="宋体" w:eastAsia="宋体"/>
              </w:rPr>
              <w:t>4、跑台尺寸：≥580mm×1570mm</w:t>
            </w:r>
          </w:p>
          <w:p w14:paraId="0328A670">
            <w:pPr>
              <w:rPr>
                <w:rFonts w:hint="eastAsia" w:ascii="宋体" w:hAnsi="宋体" w:eastAsia="宋体"/>
              </w:rPr>
            </w:pPr>
            <w:r>
              <w:rPr>
                <w:rFonts w:hint="eastAsia" w:ascii="宋体" w:hAnsi="宋体" w:eastAsia="宋体"/>
              </w:rPr>
              <w:t>5、跑板规格：厚度≥25mm、跑带规格：厚度≥t2.2mm</w:t>
            </w:r>
          </w:p>
          <w:p w14:paraId="2AFD3234">
            <w:pPr>
              <w:rPr>
                <w:rFonts w:hint="eastAsia" w:ascii="宋体" w:hAnsi="宋体" w:eastAsia="宋体"/>
              </w:rPr>
            </w:pPr>
            <w:r>
              <w:rPr>
                <w:rFonts w:hint="eastAsia" w:ascii="宋体" w:hAnsi="宋体" w:eastAsia="宋体"/>
              </w:rPr>
              <w:t>6、速度范围：≥0.8～20km/h</w:t>
            </w:r>
          </w:p>
          <w:p w14:paraId="4E7BBF25">
            <w:pPr>
              <w:rPr>
                <w:rFonts w:hint="eastAsia" w:ascii="宋体" w:hAnsi="宋体" w:eastAsia="宋体"/>
              </w:rPr>
            </w:pPr>
            <w:r>
              <w:rPr>
                <w:rFonts w:hint="eastAsia" w:ascii="宋体" w:hAnsi="宋体" w:eastAsia="宋体"/>
              </w:rPr>
              <w:t>7、最大人体质量：≥180KG</w:t>
            </w:r>
          </w:p>
          <w:p w14:paraId="7C60C880">
            <w:pPr>
              <w:rPr>
                <w:rFonts w:hint="eastAsia" w:ascii="宋体" w:hAnsi="宋体" w:eastAsia="宋体"/>
              </w:rPr>
            </w:pPr>
            <w:r>
              <w:rPr>
                <w:rFonts w:hint="eastAsia" w:ascii="宋体" w:hAnsi="宋体" w:eastAsia="宋体"/>
              </w:rPr>
              <w:t>▲8、所投产品中有原材料中易与人体接触的钢管不含有会迁移到人体皮肤的砷、铬、钡、硒、锑、镉、汞和铅等重金属元素，需提供含CMA或CNAS标识的第三方检验报告进行证明。</w:t>
            </w:r>
          </w:p>
          <w:p w14:paraId="123A3328">
            <w:pPr>
              <w:rPr>
                <w:rFonts w:hint="eastAsia" w:ascii="宋体" w:hAnsi="宋体" w:eastAsia="宋体"/>
              </w:rPr>
            </w:pPr>
            <w:r>
              <w:rPr>
                <w:rFonts w:hint="eastAsia" w:ascii="宋体" w:hAnsi="宋体" w:eastAsia="宋体"/>
              </w:rPr>
              <w:t>9、提供产品需取得符合第三方认证机构出具的符合产品执行标准的认证证书</w:t>
            </w:r>
          </w:p>
          <w:p w14:paraId="215C7297">
            <w:pPr>
              <w:rPr>
                <w:rFonts w:hint="eastAsia" w:ascii="宋体" w:hAnsi="宋体" w:eastAsia="宋体"/>
              </w:rPr>
            </w:pPr>
            <w:r>
              <w:rPr>
                <w:rFonts w:hint="eastAsia" w:ascii="宋体" w:hAnsi="宋体" w:eastAsia="宋体"/>
              </w:rPr>
              <w:t>10、产品通过国家体育用品质量监督检验中心检验合格，需提供检测报告扫描件。</w:t>
            </w:r>
          </w:p>
        </w:tc>
      </w:tr>
      <w:tr w14:paraId="7C87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34" w:type="dxa"/>
            <w:vAlign w:val="center"/>
          </w:tcPr>
          <w:p w14:paraId="725A16C3">
            <w:pPr>
              <w:pStyle w:val="32"/>
              <w:numPr>
                <w:ilvl w:val="0"/>
                <w:numId w:val="2"/>
              </w:numPr>
              <w:rPr>
                <w:rFonts w:hint="eastAsia" w:ascii="宋体" w:hAnsi="宋体" w:eastAsia="宋体"/>
              </w:rPr>
            </w:pPr>
          </w:p>
        </w:tc>
        <w:tc>
          <w:tcPr>
            <w:tcW w:w="1257" w:type="dxa"/>
            <w:vAlign w:val="center"/>
          </w:tcPr>
          <w:p w14:paraId="12B5FF39">
            <w:pPr>
              <w:rPr>
                <w:rFonts w:hint="eastAsia" w:ascii="宋体" w:hAnsi="宋体" w:eastAsia="宋体"/>
              </w:rPr>
            </w:pPr>
            <w:r>
              <w:rPr>
                <w:rFonts w:hint="eastAsia" w:ascii="宋体" w:hAnsi="宋体" w:eastAsia="宋体"/>
              </w:rPr>
              <w:t>商用椭圆机</w:t>
            </w:r>
          </w:p>
        </w:tc>
        <w:tc>
          <w:tcPr>
            <w:tcW w:w="7622" w:type="dxa"/>
            <w:vAlign w:val="center"/>
          </w:tcPr>
          <w:p w14:paraId="48D71632">
            <w:pPr>
              <w:rPr>
                <w:rFonts w:hint="eastAsia" w:ascii="宋体" w:hAnsi="宋体" w:eastAsia="宋体"/>
              </w:rPr>
            </w:pPr>
            <w:r>
              <w:rPr>
                <w:rFonts w:hint="eastAsia" w:ascii="宋体" w:hAnsi="宋体" w:eastAsia="宋体"/>
              </w:rPr>
              <w:t>1、外形尺寸：≥1880 mmx830 mmx1730mm</w:t>
            </w:r>
          </w:p>
          <w:p w14:paraId="7E7B460A">
            <w:pPr>
              <w:rPr>
                <w:rFonts w:hint="eastAsia" w:ascii="宋体" w:hAnsi="宋体" w:eastAsia="宋体"/>
              </w:rPr>
            </w:pPr>
            <w:r>
              <w:rPr>
                <w:rFonts w:hint="eastAsia" w:ascii="宋体" w:hAnsi="宋体" w:eastAsia="宋体"/>
              </w:rPr>
              <w:t>2、阻力形式：电磁阻力</w:t>
            </w:r>
          </w:p>
          <w:p w14:paraId="5A3AF195">
            <w:pPr>
              <w:rPr>
                <w:rFonts w:hint="eastAsia" w:ascii="宋体" w:hAnsi="宋体" w:eastAsia="宋体"/>
              </w:rPr>
            </w:pPr>
            <w:r>
              <w:rPr>
                <w:rFonts w:hint="eastAsia" w:ascii="宋体" w:hAnsi="宋体" w:eastAsia="宋体"/>
              </w:rPr>
              <w:t>3、功率：≥350W</w:t>
            </w:r>
          </w:p>
          <w:p w14:paraId="2252B606">
            <w:pPr>
              <w:rPr>
                <w:rFonts w:hint="eastAsia" w:ascii="宋体" w:hAnsi="宋体" w:eastAsia="宋体"/>
              </w:rPr>
            </w:pPr>
            <w:r>
              <w:rPr>
                <w:rFonts w:hint="eastAsia" w:ascii="宋体" w:hAnsi="宋体" w:eastAsia="宋体"/>
              </w:rPr>
              <w:t>4、惯性轮：≥12kg</w:t>
            </w:r>
          </w:p>
          <w:p w14:paraId="5A1DD64D">
            <w:pPr>
              <w:rPr>
                <w:rFonts w:hint="eastAsia" w:ascii="宋体" w:hAnsi="宋体" w:eastAsia="宋体"/>
              </w:rPr>
            </w:pPr>
            <w:r>
              <w:rPr>
                <w:rFonts w:hint="eastAsia" w:ascii="宋体" w:hAnsi="宋体" w:eastAsia="宋体"/>
              </w:rPr>
              <w:t>5、最大人体质量：≥160KG</w:t>
            </w:r>
          </w:p>
          <w:p w14:paraId="6EB86213">
            <w:pPr>
              <w:rPr>
                <w:rFonts w:hint="eastAsia" w:ascii="宋体" w:hAnsi="宋体" w:eastAsia="宋体"/>
              </w:rPr>
            </w:pPr>
            <w:r>
              <w:rPr>
                <w:rFonts w:hint="eastAsia" w:ascii="宋体" w:hAnsi="宋体" w:eastAsia="宋体"/>
              </w:rPr>
              <w:t>6、提供产品需取得符合第三方认证机构出具的符合产品执行标准的认证证书和通过国家体育用品质量检验检测中心检验合格，需提供认证证书和检测报告复印件或扫描件。</w:t>
            </w:r>
          </w:p>
        </w:tc>
      </w:tr>
      <w:tr w14:paraId="61CC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34" w:type="dxa"/>
            <w:vAlign w:val="center"/>
          </w:tcPr>
          <w:p w14:paraId="64EA2DF3">
            <w:pPr>
              <w:pStyle w:val="32"/>
              <w:numPr>
                <w:ilvl w:val="0"/>
                <w:numId w:val="2"/>
              </w:numPr>
              <w:rPr>
                <w:rFonts w:hint="eastAsia" w:ascii="宋体" w:hAnsi="宋体" w:eastAsia="宋体"/>
              </w:rPr>
            </w:pPr>
          </w:p>
        </w:tc>
        <w:tc>
          <w:tcPr>
            <w:tcW w:w="1257" w:type="dxa"/>
            <w:vAlign w:val="center"/>
          </w:tcPr>
          <w:p w14:paraId="6B101840">
            <w:pPr>
              <w:rPr>
                <w:rFonts w:hint="eastAsia" w:ascii="宋体" w:hAnsi="宋体" w:eastAsia="宋体"/>
              </w:rPr>
            </w:pPr>
            <w:r>
              <w:rPr>
                <w:rFonts w:hint="eastAsia" w:ascii="宋体" w:hAnsi="宋体" w:eastAsia="宋体"/>
              </w:rPr>
              <w:t>史密斯多功能训练器</w:t>
            </w:r>
          </w:p>
        </w:tc>
        <w:tc>
          <w:tcPr>
            <w:tcW w:w="7622" w:type="dxa"/>
            <w:vAlign w:val="center"/>
          </w:tcPr>
          <w:p w14:paraId="0C4EF37D">
            <w:pPr>
              <w:rPr>
                <w:rFonts w:hint="eastAsia" w:ascii="宋体" w:hAnsi="宋体" w:eastAsia="宋体"/>
              </w:rPr>
            </w:pPr>
            <w:r>
              <w:rPr>
                <w:rFonts w:hint="eastAsia" w:ascii="宋体" w:hAnsi="宋体" w:eastAsia="宋体"/>
              </w:rPr>
              <w:t>1、产品尺寸：≥2060mm×1910mm×2310mm；</w:t>
            </w:r>
          </w:p>
          <w:p w14:paraId="73D04DB9">
            <w:pPr>
              <w:rPr>
                <w:rFonts w:hint="eastAsia" w:ascii="宋体" w:hAnsi="宋体" w:eastAsia="宋体"/>
              </w:rPr>
            </w:pPr>
            <w:r>
              <w:rPr>
                <w:rFonts w:hint="eastAsia" w:ascii="宋体" w:hAnsi="宋体" w:eastAsia="宋体"/>
              </w:rPr>
              <w:t>2、最大人体质量：≥200kg</w:t>
            </w:r>
          </w:p>
          <w:p w14:paraId="5FD5B2EB">
            <w:pPr>
              <w:rPr>
                <w:rFonts w:hint="eastAsia" w:ascii="宋体" w:hAnsi="宋体" w:eastAsia="宋体"/>
              </w:rPr>
            </w:pPr>
            <w:r>
              <w:rPr>
                <w:rFonts w:hint="eastAsia" w:ascii="宋体" w:hAnsi="宋体" w:eastAsia="宋体"/>
              </w:rPr>
              <w:t>3、最大训练载荷为：≥400kg；</w:t>
            </w:r>
          </w:p>
          <w:p w14:paraId="63179731">
            <w:pPr>
              <w:rPr>
                <w:rFonts w:hint="eastAsia" w:ascii="宋体" w:hAnsi="宋体" w:eastAsia="宋体"/>
              </w:rPr>
            </w:pPr>
            <w:r>
              <w:rPr>
                <w:rFonts w:hint="eastAsia" w:ascii="宋体" w:hAnsi="宋体" w:eastAsia="宋体"/>
              </w:rPr>
              <w:t>▲4、产品管材通过耐冲击性≥20KJ/m²、耐弯曲≥14.0MPa、耐划痕性≥3级、热变形温度≥50℃、低温脆性-40℃×3min下无破坏等测试。需提供第三方检测机构出具的具有CMA或CNAS标识的检测报告扫描件。</w:t>
            </w:r>
          </w:p>
          <w:p w14:paraId="7EF45041">
            <w:pPr>
              <w:rPr>
                <w:rFonts w:hint="eastAsia" w:ascii="宋体" w:hAnsi="宋体" w:eastAsia="宋体"/>
              </w:rPr>
            </w:pPr>
            <w:r>
              <w:rPr>
                <w:rFonts w:hint="eastAsia" w:ascii="宋体" w:hAnsi="宋体" w:eastAsia="宋体"/>
              </w:rPr>
              <w:t>5、提供产品需取得符合第三方认证机构出具的符合产品执行标准的认证证书和通过国家体育用品质量检验检测中心检验合格，需提供认证证书和检测报告复印件或扫描件。</w:t>
            </w:r>
          </w:p>
        </w:tc>
      </w:tr>
      <w:tr w14:paraId="1997B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34" w:type="dxa"/>
            <w:vAlign w:val="center"/>
          </w:tcPr>
          <w:p w14:paraId="6DDC8CCD">
            <w:pPr>
              <w:pStyle w:val="32"/>
              <w:numPr>
                <w:ilvl w:val="0"/>
                <w:numId w:val="2"/>
              </w:numPr>
              <w:rPr>
                <w:rFonts w:hint="eastAsia" w:ascii="宋体" w:hAnsi="宋体" w:eastAsia="宋体"/>
              </w:rPr>
            </w:pPr>
          </w:p>
        </w:tc>
        <w:tc>
          <w:tcPr>
            <w:tcW w:w="1257" w:type="dxa"/>
            <w:vAlign w:val="center"/>
          </w:tcPr>
          <w:p w14:paraId="214F5DFB">
            <w:pPr>
              <w:rPr>
                <w:rFonts w:hint="eastAsia" w:ascii="宋体" w:hAnsi="宋体" w:eastAsia="宋体"/>
              </w:rPr>
            </w:pPr>
            <w:r>
              <w:rPr>
                <w:rFonts w:ascii="宋体" w:hAnsi="宋体" w:eastAsia="宋体"/>
              </w:rPr>
              <w:t>大腿伸</w:t>
            </w:r>
            <w:r>
              <w:rPr>
                <w:rFonts w:hint="eastAsia" w:ascii="宋体" w:hAnsi="宋体" w:eastAsia="宋体"/>
              </w:rPr>
              <w:t>展训练器</w:t>
            </w:r>
          </w:p>
        </w:tc>
        <w:tc>
          <w:tcPr>
            <w:tcW w:w="7622" w:type="dxa"/>
            <w:vAlign w:val="center"/>
          </w:tcPr>
          <w:p w14:paraId="5BB8D7AA">
            <w:pPr>
              <w:rPr>
                <w:rFonts w:hint="eastAsia" w:ascii="宋体" w:hAnsi="宋体" w:eastAsia="宋体"/>
              </w:rPr>
            </w:pPr>
            <w:r>
              <w:rPr>
                <w:rFonts w:hint="eastAsia" w:ascii="宋体" w:hAnsi="宋体" w:eastAsia="宋体"/>
              </w:rPr>
              <w:t>1、产品尺寸：≥1300mm×1150mm×1520mm；</w:t>
            </w:r>
          </w:p>
          <w:p w14:paraId="5D368B5E">
            <w:pPr>
              <w:rPr>
                <w:rFonts w:hint="eastAsia" w:ascii="宋体" w:hAnsi="宋体" w:eastAsia="宋体"/>
              </w:rPr>
            </w:pPr>
            <w:r>
              <w:rPr>
                <w:rFonts w:hint="eastAsia" w:ascii="宋体" w:hAnsi="宋体" w:eastAsia="宋体"/>
              </w:rPr>
              <w:t>2、最大人体质量：≥200kg</w:t>
            </w:r>
          </w:p>
          <w:p w14:paraId="108D8399">
            <w:pPr>
              <w:rPr>
                <w:rFonts w:hint="eastAsia" w:ascii="宋体" w:hAnsi="宋体" w:eastAsia="宋体"/>
              </w:rPr>
            </w:pPr>
            <w:r>
              <w:rPr>
                <w:rFonts w:hint="eastAsia" w:ascii="宋体" w:hAnsi="宋体" w:eastAsia="宋体"/>
              </w:rPr>
              <w:t>3、最大训练载荷为：≥200kg</w:t>
            </w:r>
          </w:p>
          <w:p w14:paraId="7E941CF9">
            <w:pPr>
              <w:rPr>
                <w:rFonts w:hint="eastAsia" w:ascii="宋体" w:hAnsi="宋体" w:eastAsia="宋体"/>
              </w:rPr>
            </w:pPr>
            <w:r>
              <w:rPr>
                <w:rFonts w:hint="eastAsia" w:ascii="宋体" w:hAnsi="宋体" w:eastAsia="宋体"/>
              </w:rPr>
              <w:t>4、提供产品需取得符合第三方认证机构出具的符合产品执行标准的认证证书和通过国家体育用品质量检验检测中心检验合格，需提供认证证书和检测报告复印件或扫描件。</w:t>
            </w:r>
          </w:p>
        </w:tc>
      </w:tr>
      <w:tr w14:paraId="19C3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34" w:type="dxa"/>
            <w:vAlign w:val="center"/>
          </w:tcPr>
          <w:p w14:paraId="47DBFF70">
            <w:pPr>
              <w:pStyle w:val="32"/>
              <w:numPr>
                <w:ilvl w:val="0"/>
                <w:numId w:val="2"/>
              </w:numPr>
              <w:rPr>
                <w:rFonts w:hint="eastAsia" w:ascii="宋体" w:hAnsi="宋体" w:eastAsia="宋体"/>
              </w:rPr>
            </w:pPr>
          </w:p>
        </w:tc>
        <w:tc>
          <w:tcPr>
            <w:tcW w:w="1257" w:type="dxa"/>
            <w:vAlign w:val="center"/>
          </w:tcPr>
          <w:p w14:paraId="79E2147D">
            <w:pPr>
              <w:rPr>
                <w:rFonts w:hint="eastAsia" w:ascii="宋体" w:hAnsi="宋体" w:eastAsia="宋体"/>
              </w:rPr>
            </w:pPr>
            <w:r>
              <w:rPr>
                <w:rFonts w:ascii="宋体" w:hAnsi="宋体" w:eastAsia="宋体"/>
              </w:rPr>
              <w:t>大腿内</w:t>
            </w:r>
            <w:r>
              <w:rPr>
                <w:rFonts w:hint="eastAsia" w:ascii="宋体" w:hAnsi="宋体" w:eastAsia="宋体"/>
              </w:rPr>
              <w:t>外侧训练器</w:t>
            </w:r>
          </w:p>
        </w:tc>
        <w:tc>
          <w:tcPr>
            <w:tcW w:w="7622" w:type="dxa"/>
            <w:vAlign w:val="center"/>
          </w:tcPr>
          <w:p w14:paraId="086EFF4E">
            <w:pPr>
              <w:rPr>
                <w:rFonts w:hint="eastAsia" w:ascii="宋体" w:hAnsi="宋体" w:eastAsia="宋体"/>
              </w:rPr>
            </w:pPr>
            <w:r>
              <w:rPr>
                <w:rFonts w:hint="eastAsia" w:ascii="宋体" w:hAnsi="宋体" w:eastAsia="宋体"/>
              </w:rPr>
              <w:t>1、产品尺寸：≥1780mm×1310mm×1520mm；</w:t>
            </w:r>
          </w:p>
          <w:p w14:paraId="25451473">
            <w:pPr>
              <w:rPr>
                <w:rFonts w:hint="eastAsia" w:ascii="宋体" w:hAnsi="宋体" w:eastAsia="宋体"/>
              </w:rPr>
            </w:pPr>
            <w:r>
              <w:rPr>
                <w:rFonts w:hint="eastAsia" w:ascii="宋体" w:hAnsi="宋体" w:eastAsia="宋体"/>
              </w:rPr>
              <w:t>2、最大人体质量：≥200kg</w:t>
            </w:r>
          </w:p>
          <w:p w14:paraId="662E53B2">
            <w:pPr>
              <w:rPr>
                <w:rFonts w:hint="eastAsia" w:ascii="宋体" w:hAnsi="宋体" w:eastAsia="宋体"/>
              </w:rPr>
            </w:pPr>
            <w:r>
              <w:rPr>
                <w:rFonts w:hint="eastAsia" w:ascii="宋体" w:hAnsi="宋体" w:eastAsia="宋体"/>
              </w:rPr>
              <w:t>3、最大训练载荷为：≥200kg</w:t>
            </w:r>
          </w:p>
          <w:p w14:paraId="1A4DBE4A">
            <w:pPr>
              <w:rPr>
                <w:rFonts w:hint="eastAsia" w:ascii="宋体" w:hAnsi="宋体" w:eastAsia="宋体"/>
              </w:rPr>
            </w:pPr>
            <w:r>
              <w:rPr>
                <w:rFonts w:hint="eastAsia" w:ascii="宋体" w:hAnsi="宋体" w:eastAsia="宋体"/>
              </w:rPr>
              <w:t>▲4、器材的钢丝绳、滑轮、焊接处、管材以器材规定的最大载荷按照GB 17498.2-2008中6.5条进行≥35万次周期耐久测试后均无破坏，且能正常使用。需提供含CMA或CNAS标识的第三方检验报告进行证明。</w:t>
            </w:r>
          </w:p>
          <w:p w14:paraId="71513056">
            <w:pPr>
              <w:rPr>
                <w:rFonts w:hint="eastAsia" w:ascii="宋体" w:hAnsi="宋体" w:eastAsia="宋体"/>
              </w:rPr>
            </w:pPr>
            <w:r>
              <w:rPr>
                <w:rFonts w:hint="eastAsia" w:ascii="宋体" w:hAnsi="宋体" w:eastAsia="宋体"/>
              </w:rPr>
              <w:t>5、提供产品需取得符合第三方认证机构出具的符合产品执行标准的认证证书和通过国家体育用品质量检验检测中心检验合格，需提供认证证书和检测报告复印件或扫描件。</w:t>
            </w:r>
          </w:p>
        </w:tc>
      </w:tr>
      <w:tr w14:paraId="4A8D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34" w:type="dxa"/>
            <w:vAlign w:val="center"/>
          </w:tcPr>
          <w:p w14:paraId="6D553E59">
            <w:pPr>
              <w:pStyle w:val="32"/>
              <w:numPr>
                <w:ilvl w:val="0"/>
                <w:numId w:val="2"/>
              </w:numPr>
              <w:rPr>
                <w:rFonts w:hint="eastAsia" w:ascii="宋体" w:hAnsi="宋体" w:eastAsia="宋体"/>
              </w:rPr>
            </w:pPr>
          </w:p>
        </w:tc>
        <w:tc>
          <w:tcPr>
            <w:tcW w:w="1257" w:type="dxa"/>
            <w:vAlign w:val="center"/>
          </w:tcPr>
          <w:p w14:paraId="3131CD1D">
            <w:pPr>
              <w:rPr>
                <w:rFonts w:hint="eastAsia" w:ascii="宋体" w:hAnsi="宋体" w:eastAsia="宋体"/>
              </w:rPr>
            </w:pPr>
            <w:r>
              <w:rPr>
                <w:rFonts w:hint="eastAsia" w:ascii="宋体" w:hAnsi="宋体" w:eastAsia="宋体"/>
              </w:rPr>
              <w:t>高低拉</w:t>
            </w:r>
            <w:r>
              <w:rPr>
                <w:rFonts w:ascii="宋体" w:hAnsi="宋体" w:eastAsia="宋体"/>
              </w:rPr>
              <w:t>训练器</w:t>
            </w:r>
          </w:p>
        </w:tc>
        <w:tc>
          <w:tcPr>
            <w:tcW w:w="7622" w:type="dxa"/>
            <w:vAlign w:val="center"/>
          </w:tcPr>
          <w:p w14:paraId="1277CCC6">
            <w:pPr>
              <w:rPr>
                <w:rFonts w:hint="eastAsia" w:ascii="宋体" w:hAnsi="宋体" w:eastAsia="宋体"/>
              </w:rPr>
            </w:pPr>
            <w:r>
              <w:rPr>
                <w:rFonts w:hint="eastAsia" w:ascii="宋体" w:hAnsi="宋体" w:eastAsia="宋体"/>
              </w:rPr>
              <w:t>1、产品尺寸：≥1920mm×1410mm×2160mm；</w:t>
            </w:r>
          </w:p>
          <w:p w14:paraId="18F78D64">
            <w:pPr>
              <w:rPr>
                <w:rFonts w:hint="eastAsia" w:ascii="宋体" w:hAnsi="宋体" w:eastAsia="宋体"/>
              </w:rPr>
            </w:pPr>
            <w:r>
              <w:rPr>
                <w:rFonts w:hint="eastAsia" w:ascii="宋体" w:hAnsi="宋体" w:eastAsia="宋体"/>
              </w:rPr>
              <w:t>2、最大人体质量：≥150kg</w:t>
            </w:r>
          </w:p>
          <w:p w14:paraId="6BF7F76A">
            <w:pPr>
              <w:rPr>
                <w:rFonts w:hint="eastAsia" w:ascii="宋体" w:hAnsi="宋体" w:eastAsia="宋体"/>
              </w:rPr>
            </w:pPr>
            <w:r>
              <w:rPr>
                <w:rFonts w:hint="eastAsia" w:ascii="宋体" w:hAnsi="宋体" w:eastAsia="宋体"/>
              </w:rPr>
              <w:t>3、最大训练载荷为：≥110kg</w:t>
            </w:r>
          </w:p>
          <w:p w14:paraId="6212591B">
            <w:pPr>
              <w:rPr>
                <w:rFonts w:hint="eastAsia" w:ascii="宋体" w:hAnsi="宋体" w:eastAsia="宋体"/>
              </w:rPr>
            </w:pPr>
            <w:r>
              <w:rPr>
                <w:rFonts w:hint="eastAsia" w:ascii="宋体" w:hAnsi="宋体" w:eastAsia="宋体"/>
              </w:rPr>
              <w:t>4、阻力形式：配重块；总重≥110kg；最小调节重量≥5kg</w:t>
            </w:r>
          </w:p>
        </w:tc>
      </w:tr>
      <w:tr w14:paraId="6E81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34" w:type="dxa"/>
            <w:vAlign w:val="center"/>
          </w:tcPr>
          <w:p w14:paraId="28AB7700">
            <w:pPr>
              <w:pStyle w:val="32"/>
              <w:numPr>
                <w:ilvl w:val="0"/>
                <w:numId w:val="2"/>
              </w:numPr>
              <w:rPr>
                <w:rFonts w:hint="eastAsia" w:ascii="宋体" w:hAnsi="宋体" w:eastAsia="宋体"/>
              </w:rPr>
            </w:pPr>
          </w:p>
        </w:tc>
        <w:tc>
          <w:tcPr>
            <w:tcW w:w="1257" w:type="dxa"/>
            <w:vAlign w:val="center"/>
          </w:tcPr>
          <w:p w14:paraId="52BB3042">
            <w:pPr>
              <w:rPr>
                <w:rFonts w:hint="eastAsia" w:ascii="宋体" w:hAnsi="宋体" w:eastAsia="宋体"/>
              </w:rPr>
            </w:pPr>
            <w:r>
              <w:rPr>
                <w:rFonts w:hint="eastAsia" w:ascii="宋体" w:hAnsi="宋体" w:eastAsia="宋体"/>
              </w:rPr>
              <w:t>单双杠</w:t>
            </w:r>
            <w:r>
              <w:rPr>
                <w:rFonts w:ascii="宋体" w:hAnsi="宋体" w:eastAsia="宋体"/>
              </w:rPr>
              <w:t>训练器</w:t>
            </w:r>
          </w:p>
        </w:tc>
        <w:tc>
          <w:tcPr>
            <w:tcW w:w="7622" w:type="dxa"/>
            <w:vAlign w:val="center"/>
          </w:tcPr>
          <w:p w14:paraId="24A577C7">
            <w:pPr>
              <w:rPr>
                <w:rFonts w:hint="eastAsia" w:ascii="宋体" w:hAnsi="宋体" w:eastAsia="宋体"/>
              </w:rPr>
            </w:pPr>
            <w:r>
              <w:rPr>
                <w:rFonts w:hint="eastAsia" w:ascii="宋体" w:hAnsi="宋体" w:eastAsia="宋体"/>
              </w:rPr>
              <w:t>1、产品尺寸：≥1420mm×920mm×2350mm；</w:t>
            </w:r>
          </w:p>
          <w:p w14:paraId="7AF0E21C">
            <w:pPr>
              <w:rPr>
                <w:rFonts w:hint="eastAsia" w:ascii="宋体" w:hAnsi="宋体" w:eastAsia="宋体"/>
              </w:rPr>
            </w:pPr>
            <w:r>
              <w:rPr>
                <w:rFonts w:hint="eastAsia" w:ascii="宋体" w:hAnsi="宋体" w:eastAsia="宋体"/>
              </w:rPr>
              <w:t>2、最大人体质量：≥200kg</w:t>
            </w:r>
          </w:p>
          <w:p w14:paraId="061F3DB1">
            <w:pPr>
              <w:rPr>
                <w:rFonts w:hint="eastAsia" w:ascii="宋体" w:hAnsi="宋体" w:eastAsia="宋体"/>
              </w:rPr>
            </w:pPr>
            <w:r>
              <w:rPr>
                <w:rFonts w:hint="eastAsia" w:ascii="宋体" w:hAnsi="宋体" w:eastAsia="宋体"/>
              </w:rPr>
              <w:t>3、最大训练载荷为：≥200kg</w:t>
            </w:r>
          </w:p>
          <w:p w14:paraId="518DBE0F">
            <w:pPr>
              <w:rPr>
                <w:rFonts w:hint="eastAsia" w:ascii="宋体" w:hAnsi="宋体" w:eastAsia="宋体"/>
              </w:rPr>
            </w:pPr>
            <w:r>
              <w:rPr>
                <w:rFonts w:hint="eastAsia" w:ascii="宋体" w:hAnsi="宋体" w:eastAsia="宋体"/>
              </w:rPr>
              <w:t>▲4、把手套采用塑料材质，经过抗菌处理，抗菌率达到99.99%以上；需提供含CMA或CNAS标识的第三方检验报告进行证明。</w:t>
            </w:r>
          </w:p>
          <w:p w14:paraId="24CB9651">
            <w:pPr>
              <w:rPr>
                <w:rFonts w:hint="eastAsia" w:ascii="宋体" w:hAnsi="宋体" w:eastAsia="宋体"/>
              </w:rPr>
            </w:pPr>
            <w:r>
              <w:rPr>
                <w:rFonts w:hint="eastAsia" w:ascii="宋体" w:hAnsi="宋体" w:eastAsia="宋体"/>
              </w:rPr>
              <w:t>5、提供产品需取得符合第三方认证机构出具的符合产品执行标准的认证证书和通过国家体育用品质量检验检测中心检验合格，需提供认证证书和检测报告复印件或扫描件。</w:t>
            </w:r>
          </w:p>
        </w:tc>
      </w:tr>
      <w:tr w14:paraId="39944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34" w:type="dxa"/>
            <w:vAlign w:val="center"/>
          </w:tcPr>
          <w:p w14:paraId="716EE438">
            <w:pPr>
              <w:pStyle w:val="32"/>
              <w:numPr>
                <w:ilvl w:val="0"/>
                <w:numId w:val="2"/>
              </w:numPr>
              <w:rPr>
                <w:rFonts w:hint="eastAsia" w:ascii="宋体" w:hAnsi="宋体" w:eastAsia="宋体"/>
              </w:rPr>
            </w:pPr>
          </w:p>
        </w:tc>
        <w:tc>
          <w:tcPr>
            <w:tcW w:w="1257" w:type="dxa"/>
            <w:vAlign w:val="center"/>
          </w:tcPr>
          <w:p w14:paraId="48F40776">
            <w:pPr>
              <w:rPr>
                <w:rFonts w:hint="eastAsia" w:ascii="宋体" w:hAnsi="宋体" w:eastAsia="宋体"/>
              </w:rPr>
            </w:pPr>
            <w:r>
              <w:rPr>
                <w:rFonts w:ascii="宋体" w:hAnsi="宋体" w:eastAsia="宋体"/>
              </w:rPr>
              <w:t>上位蝴</w:t>
            </w:r>
            <w:r>
              <w:rPr>
                <w:rFonts w:hint="eastAsia" w:ascii="宋体" w:hAnsi="宋体" w:eastAsia="宋体"/>
              </w:rPr>
              <w:t>蝶式胸肌训练器</w:t>
            </w:r>
          </w:p>
        </w:tc>
        <w:tc>
          <w:tcPr>
            <w:tcW w:w="7622" w:type="dxa"/>
            <w:vAlign w:val="center"/>
          </w:tcPr>
          <w:p w14:paraId="030FD70F">
            <w:pPr>
              <w:rPr>
                <w:rFonts w:hint="eastAsia" w:ascii="宋体" w:hAnsi="宋体" w:eastAsia="宋体"/>
              </w:rPr>
            </w:pPr>
            <w:r>
              <w:rPr>
                <w:rFonts w:hint="eastAsia" w:ascii="宋体" w:hAnsi="宋体" w:eastAsia="宋体"/>
              </w:rPr>
              <w:t>1、产品尺寸：≥1200mm×1320mm×2020mm；</w:t>
            </w:r>
          </w:p>
          <w:p w14:paraId="735E4821">
            <w:pPr>
              <w:rPr>
                <w:rFonts w:hint="eastAsia" w:ascii="宋体" w:hAnsi="宋体" w:eastAsia="宋体"/>
              </w:rPr>
            </w:pPr>
            <w:r>
              <w:rPr>
                <w:rFonts w:hint="eastAsia" w:ascii="宋体" w:hAnsi="宋体" w:eastAsia="宋体"/>
              </w:rPr>
              <w:t>2、最大训练载荷为≥200kg</w:t>
            </w:r>
          </w:p>
          <w:p w14:paraId="11BA1D83">
            <w:pPr>
              <w:rPr>
                <w:rFonts w:hint="eastAsia" w:ascii="宋体" w:hAnsi="宋体" w:eastAsia="宋体"/>
              </w:rPr>
            </w:pPr>
            <w:r>
              <w:rPr>
                <w:rFonts w:hint="eastAsia" w:ascii="宋体" w:hAnsi="宋体" w:eastAsia="宋体"/>
              </w:rPr>
              <w:t>3、最大人体质量为≥200kg</w:t>
            </w:r>
          </w:p>
          <w:p w14:paraId="28EAA732">
            <w:pPr>
              <w:rPr>
                <w:rFonts w:hint="eastAsia" w:ascii="宋体" w:hAnsi="宋体" w:eastAsia="宋体"/>
              </w:rPr>
            </w:pPr>
            <w:r>
              <w:rPr>
                <w:rFonts w:hint="eastAsia" w:ascii="宋体" w:hAnsi="宋体" w:eastAsia="宋体"/>
              </w:rPr>
              <w:t>4、提供产品需取得符合第三方认证机构出具的符合产品执行标准的认证证书和通过国家体育用品质量检验检测中心检验合格，需提供认证证书和检测报告复印件或扫描件。</w:t>
            </w:r>
          </w:p>
        </w:tc>
      </w:tr>
      <w:tr w14:paraId="5B86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34" w:type="dxa"/>
            <w:vAlign w:val="center"/>
          </w:tcPr>
          <w:p w14:paraId="08E0BBDC">
            <w:pPr>
              <w:pStyle w:val="32"/>
              <w:numPr>
                <w:ilvl w:val="0"/>
                <w:numId w:val="2"/>
              </w:numPr>
              <w:rPr>
                <w:rFonts w:hint="eastAsia" w:ascii="宋体" w:hAnsi="宋体" w:eastAsia="宋体"/>
              </w:rPr>
            </w:pPr>
          </w:p>
        </w:tc>
        <w:tc>
          <w:tcPr>
            <w:tcW w:w="1257" w:type="dxa"/>
            <w:vAlign w:val="center"/>
          </w:tcPr>
          <w:p w14:paraId="274AD765">
            <w:pPr>
              <w:rPr>
                <w:rFonts w:hint="eastAsia" w:ascii="宋体" w:hAnsi="宋体" w:eastAsia="宋体"/>
              </w:rPr>
            </w:pPr>
            <w:r>
              <w:rPr>
                <w:rFonts w:ascii="宋体" w:hAnsi="宋体" w:eastAsia="宋体"/>
              </w:rPr>
              <w:t>挂片式</w:t>
            </w:r>
            <w:r>
              <w:rPr>
                <w:rFonts w:hint="eastAsia" w:ascii="宋体" w:hAnsi="宋体" w:eastAsia="宋体"/>
              </w:rPr>
              <w:t>倒蹬训练器</w:t>
            </w:r>
          </w:p>
        </w:tc>
        <w:tc>
          <w:tcPr>
            <w:tcW w:w="7622" w:type="dxa"/>
            <w:vAlign w:val="center"/>
          </w:tcPr>
          <w:p w14:paraId="08617373">
            <w:pPr>
              <w:rPr>
                <w:rFonts w:hint="eastAsia" w:ascii="宋体" w:hAnsi="宋体" w:eastAsia="宋体"/>
              </w:rPr>
            </w:pPr>
            <w:r>
              <w:rPr>
                <w:rFonts w:hint="eastAsia" w:ascii="宋体" w:hAnsi="宋体" w:eastAsia="宋体"/>
              </w:rPr>
              <w:t>1、产品尺寸：≥2180mm×1040mm×1400mm；</w:t>
            </w:r>
          </w:p>
          <w:p w14:paraId="1D96B103">
            <w:pPr>
              <w:rPr>
                <w:rFonts w:hint="eastAsia" w:ascii="宋体" w:hAnsi="宋体" w:eastAsia="宋体"/>
              </w:rPr>
            </w:pPr>
            <w:r>
              <w:rPr>
                <w:rFonts w:hint="eastAsia" w:ascii="宋体" w:hAnsi="宋体" w:eastAsia="宋体"/>
              </w:rPr>
              <w:t>2、最大人体质量：≥200kg</w:t>
            </w:r>
          </w:p>
          <w:p w14:paraId="39117657">
            <w:pPr>
              <w:rPr>
                <w:rFonts w:hint="eastAsia" w:ascii="宋体" w:hAnsi="宋体" w:eastAsia="宋体"/>
              </w:rPr>
            </w:pPr>
            <w:r>
              <w:rPr>
                <w:rFonts w:hint="eastAsia" w:ascii="宋体" w:hAnsi="宋体" w:eastAsia="宋体"/>
              </w:rPr>
              <w:t>3、最大训练载荷为：≥500kg</w:t>
            </w:r>
          </w:p>
          <w:p w14:paraId="27B14296">
            <w:pPr>
              <w:rPr>
                <w:rFonts w:hint="eastAsia" w:ascii="宋体" w:hAnsi="宋体" w:eastAsia="宋体"/>
              </w:rPr>
            </w:pPr>
            <w:r>
              <w:rPr>
                <w:rFonts w:hint="eastAsia" w:ascii="宋体" w:hAnsi="宋体" w:eastAsia="宋体"/>
              </w:rPr>
              <w:t>4、提供产品需取得符合第三方认证机构出具的符合产品执行标准的认证证书和通过国家体育用品质量检验检测中心检验合格，需提供认证证书和检测报告复印件或扫描件。</w:t>
            </w:r>
          </w:p>
        </w:tc>
      </w:tr>
      <w:tr w14:paraId="26CA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34" w:type="dxa"/>
            <w:vAlign w:val="center"/>
          </w:tcPr>
          <w:p w14:paraId="35ED3679">
            <w:pPr>
              <w:pStyle w:val="32"/>
              <w:numPr>
                <w:ilvl w:val="0"/>
                <w:numId w:val="2"/>
              </w:numPr>
              <w:rPr>
                <w:rFonts w:hint="eastAsia" w:ascii="宋体" w:hAnsi="宋体" w:eastAsia="宋体"/>
              </w:rPr>
            </w:pPr>
          </w:p>
        </w:tc>
        <w:tc>
          <w:tcPr>
            <w:tcW w:w="1257" w:type="dxa"/>
            <w:vAlign w:val="center"/>
          </w:tcPr>
          <w:p w14:paraId="684F8ABC">
            <w:pPr>
              <w:rPr>
                <w:rFonts w:hint="eastAsia" w:ascii="宋体" w:hAnsi="宋体" w:eastAsia="宋体"/>
              </w:rPr>
            </w:pPr>
            <w:r>
              <w:rPr>
                <w:rFonts w:ascii="宋体" w:hAnsi="宋体" w:eastAsia="宋体"/>
              </w:rPr>
              <w:t>臀推训练器</w:t>
            </w:r>
          </w:p>
        </w:tc>
        <w:tc>
          <w:tcPr>
            <w:tcW w:w="7622" w:type="dxa"/>
            <w:vAlign w:val="center"/>
          </w:tcPr>
          <w:p w14:paraId="49C63347">
            <w:pPr>
              <w:rPr>
                <w:rFonts w:hint="eastAsia" w:ascii="宋体" w:hAnsi="宋体" w:eastAsia="宋体"/>
              </w:rPr>
            </w:pPr>
            <w:r>
              <w:rPr>
                <w:rFonts w:hint="eastAsia" w:ascii="宋体" w:hAnsi="宋体" w:eastAsia="宋体"/>
              </w:rPr>
              <w:t>1、产品尺寸：≥1780mm×1550mm×800mm；</w:t>
            </w:r>
          </w:p>
          <w:p w14:paraId="53AA157D">
            <w:pPr>
              <w:rPr>
                <w:rFonts w:hint="eastAsia" w:ascii="宋体" w:hAnsi="宋体" w:eastAsia="宋体"/>
              </w:rPr>
            </w:pPr>
            <w:r>
              <w:rPr>
                <w:rFonts w:hint="eastAsia" w:ascii="宋体" w:hAnsi="宋体" w:eastAsia="宋体"/>
              </w:rPr>
              <w:t>2、最大人体质量：≥200kg</w:t>
            </w:r>
          </w:p>
          <w:p w14:paraId="3F074F6D">
            <w:pPr>
              <w:rPr>
                <w:rFonts w:hint="eastAsia" w:ascii="宋体" w:hAnsi="宋体" w:eastAsia="宋体"/>
              </w:rPr>
            </w:pPr>
            <w:r>
              <w:rPr>
                <w:rFonts w:hint="eastAsia" w:ascii="宋体" w:hAnsi="宋体" w:eastAsia="宋体"/>
              </w:rPr>
              <w:t>3、最大训练载荷为：≥360kg</w:t>
            </w:r>
          </w:p>
          <w:p w14:paraId="3443B8F5">
            <w:pPr>
              <w:rPr>
                <w:rFonts w:hint="eastAsia" w:ascii="宋体" w:hAnsi="宋体" w:eastAsia="宋体"/>
              </w:rPr>
            </w:pPr>
            <w:r>
              <w:rPr>
                <w:rFonts w:hint="eastAsia" w:ascii="宋体" w:hAnsi="宋体" w:eastAsia="宋体"/>
              </w:rPr>
              <w:t>4、阻力形式：杠铃片、弹力带</w:t>
            </w:r>
          </w:p>
          <w:p w14:paraId="4E8A32C6">
            <w:pPr>
              <w:rPr>
                <w:rFonts w:hint="eastAsia" w:ascii="宋体" w:hAnsi="宋体" w:eastAsia="宋体"/>
              </w:rPr>
            </w:pPr>
            <w:r>
              <w:rPr>
                <w:rFonts w:hint="eastAsia" w:ascii="宋体" w:hAnsi="宋体" w:eastAsia="宋体"/>
              </w:rPr>
              <w:t>5、提供产品需取得符合第三方认证机构出具的符合产品执行标准的认证证书和通过国家体育用品质量检验检测中心检验合格，需提供认证证书和检测报告复印件或扫描件。</w:t>
            </w:r>
          </w:p>
        </w:tc>
      </w:tr>
      <w:tr w14:paraId="2B333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34" w:type="dxa"/>
            <w:vAlign w:val="center"/>
          </w:tcPr>
          <w:p w14:paraId="4736A265">
            <w:pPr>
              <w:pStyle w:val="32"/>
              <w:numPr>
                <w:ilvl w:val="0"/>
                <w:numId w:val="2"/>
              </w:numPr>
              <w:rPr>
                <w:rFonts w:hint="eastAsia" w:ascii="宋体" w:hAnsi="宋体" w:eastAsia="宋体"/>
              </w:rPr>
            </w:pPr>
          </w:p>
        </w:tc>
        <w:tc>
          <w:tcPr>
            <w:tcW w:w="1257" w:type="dxa"/>
            <w:vAlign w:val="center"/>
          </w:tcPr>
          <w:p w14:paraId="1A2F87C3">
            <w:pPr>
              <w:rPr>
                <w:rFonts w:hint="eastAsia" w:ascii="宋体" w:hAnsi="宋体" w:eastAsia="宋体"/>
              </w:rPr>
            </w:pPr>
            <w:r>
              <w:rPr>
                <w:rFonts w:hint="eastAsia" w:ascii="宋体" w:hAnsi="宋体" w:eastAsia="宋体"/>
              </w:rPr>
              <w:t>上斜练</w:t>
            </w:r>
            <w:r>
              <w:rPr>
                <w:rFonts w:ascii="宋体" w:hAnsi="宋体" w:eastAsia="宋体"/>
              </w:rPr>
              <w:t>习椅</w:t>
            </w:r>
          </w:p>
        </w:tc>
        <w:tc>
          <w:tcPr>
            <w:tcW w:w="7622" w:type="dxa"/>
            <w:vAlign w:val="center"/>
          </w:tcPr>
          <w:p w14:paraId="0ACD8E09">
            <w:pPr>
              <w:rPr>
                <w:rFonts w:hint="eastAsia" w:ascii="宋体" w:hAnsi="宋体" w:eastAsia="宋体"/>
              </w:rPr>
            </w:pPr>
            <w:r>
              <w:rPr>
                <w:rFonts w:hint="eastAsia" w:ascii="宋体" w:hAnsi="宋体" w:eastAsia="宋体"/>
              </w:rPr>
              <w:t>1、产品尺寸：≥860mm×490mm×870mm；</w:t>
            </w:r>
          </w:p>
          <w:p w14:paraId="0ACEA585">
            <w:pPr>
              <w:rPr>
                <w:rFonts w:hint="eastAsia" w:ascii="宋体" w:hAnsi="宋体" w:eastAsia="宋体"/>
              </w:rPr>
            </w:pPr>
            <w:r>
              <w:rPr>
                <w:rFonts w:hint="eastAsia" w:ascii="宋体" w:hAnsi="宋体" w:eastAsia="宋体"/>
              </w:rPr>
              <w:t>2、最大人体质量：≥200kg</w:t>
            </w:r>
          </w:p>
          <w:p w14:paraId="34B0A646">
            <w:pPr>
              <w:rPr>
                <w:rFonts w:hint="eastAsia" w:ascii="宋体" w:hAnsi="宋体" w:eastAsia="宋体"/>
              </w:rPr>
            </w:pPr>
            <w:r>
              <w:rPr>
                <w:rFonts w:hint="eastAsia" w:ascii="宋体" w:hAnsi="宋体" w:eastAsia="宋体"/>
              </w:rPr>
              <w:t>3、最大训练载荷为：≥300kg</w:t>
            </w:r>
          </w:p>
          <w:p w14:paraId="3AE4FD8D">
            <w:pPr>
              <w:rPr>
                <w:rFonts w:hint="eastAsia" w:ascii="宋体" w:hAnsi="宋体" w:eastAsia="宋体"/>
              </w:rPr>
            </w:pPr>
            <w:r>
              <w:rPr>
                <w:rFonts w:hint="eastAsia" w:ascii="宋体" w:hAnsi="宋体" w:eastAsia="宋体"/>
              </w:rPr>
              <w:t>4、提供产品需取得符合第三方认证机构出具的符合产品执行标准的认证证书和通过国家体育用品质量检验检测中心检验合格，需提供认证证书和检测报告复印件或扫描件。</w:t>
            </w:r>
          </w:p>
        </w:tc>
      </w:tr>
      <w:tr w14:paraId="61BC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34" w:type="dxa"/>
            <w:vAlign w:val="center"/>
          </w:tcPr>
          <w:p w14:paraId="6672C7A7">
            <w:pPr>
              <w:pStyle w:val="32"/>
              <w:numPr>
                <w:ilvl w:val="0"/>
                <w:numId w:val="2"/>
              </w:numPr>
              <w:rPr>
                <w:rFonts w:hint="eastAsia" w:ascii="宋体" w:hAnsi="宋体" w:eastAsia="宋体"/>
              </w:rPr>
            </w:pPr>
          </w:p>
        </w:tc>
        <w:tc>
          <w:tcPr>
            <w:tcW w:w="1257" w:type="dxa"/>
            <w:vAlign w:val="center"/>
          </w:tcPr>
          <w:p w14:paraId="10C236D3">
            <w:pPr>
              <w:rPr>
                <w:rFonts w:hint="eastAsia" w:ascii="宋体" w:hAnsi="宋体" w:eastAsia="宋体"/>
              </w:rPr>
            </w:pPr>
            <w:r>
              <w:rPr>
                <w:rFonts w:hint="eastAsia" w:ascii="宋体" w:hAnsi="宋体" w:eastAsia="宋体"/>
              </w:rPr>
              <w:t>罗马椅</w:t>
            </w:r>
          </w:p>
        </w:tc>
        <w:tc>
          <w:tcPr>
            <w:tcW w:w="7622" w:type="dxa"/>
            <w:vAlign w:val="center"/>
          </w:tcPr>
          <w:p w14:paraId="70665892">
            <w:pPr>
              <w:rPr>
                <w:rFonts w:hint="eastAsia" w:ascii="宋体" w:hAnsi="宋体" w:eastAsia="宋体"/>
              </w:rPr>
            </w:pPr>
            <w:r>
              <w:rPr>
                <w:rFonts w:hint="eastAsia" w:ascii="宋体" w:hAnsi="宋体" w:eastAsia="宋体"/>
              </w:rPr>
              <w:t>1、产品尺寸：≥1230mm×890mm×800mm；</w:t>
            </w:r>
          </w:p>
          <w:p w14:paraId="2160BEB8">
            <w:pPr>
              <w:rPr>
                <w:rFonts w:hint="eastAsia" w:ascii="宋体" w:hAnsi="宋体" w:eastAsia="宋体"/>
              </w:rPr>
            </w:pPr>
            <w:r>
              <w:rPr>
                <w:rFonts w:hint="eastAsia" w:ascii="宋体" w:hAnsi="宋体" w:eastAsia="宋体"/>
              </w:rPr>
              <w:t>2、最大人体质量：≥200kg</w:t>
            </w:r>
          </w:p>
          <w:p w14:paraId="17815F0E">
            <w:pPr>
              <w:rPr>
                <w:rFonts w:hint="eastAsia" w:ascii="宋体" w:hAnsi="宋体" w:eastAsia="宋体"/>
              </w:rPr>
            </w:pPr>
            <w:r>
              <w:rPr>
                <w:rFonts w:hint="eastAsia" w:ascii="宋体" w:hAnsi="宋体" w:eastAsia="宋体"/>
              </w:rPr>
              <w:t>3、最大训练载荷为：≥210kg</w:t>
            </w:r>
          </w:p>
          <w:p w14:paraId="3FC10E27">
            <w:pPr>
              <w:rPr>
                <w:rFonts w:hint="eastAsia" w:ascii="宋体" w:hAnsi="宋体" w:eastAsia="宋体"/>
              </w:rPr>
            </w:pPr>
            <w:r>
              <w:rPr>
                <w:rFonts w:hint="eastAsia" w:ascii="宋体" w:hAnsi="宋体" w:eastAsia="宋体"/>
              </w:rPr>
              <w:t>4、提供产品需取得符合第三方认证机构出具的符合产品执行标准的认证证书和通过国家体育用品质量检验检测中心检验合格，需提供认证证书和检测报告复印件或扫描件。</w:t>
            </w:r>
          </w:p>
        </w:tc>
      </w:tr>
      <w:tr w14:paraId="61AF0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34" w:type="dxa"/>
            <w:vAlign w:val="center"/>
          </w:tcPr>
          <w:p w14:paraId="1C739095">
            <w:pPr>
              <w:pStyle w:val="32"/>
              <w:numPr>
                <w:ilvl w:val="0"/>
                <w:numId w:val="2"/>
              </w:numPr>
              <w:rPr>
                <w:rFonts w:hint="eastAsia" w:ascii="宋体" w:hAnsi="宋体" w:eastAsia="宋体"/>
              </w:rPr>
            </w:pPr>
          </w:p>
        </w:tc>
        <w:tc>
          <w:tcPr>
            <w:tcW w:w="1257" w:type="dxa"/>
            <w:vAlign w:val="center"/>
          </w:tcPr>
          <w:p w14:paraId="65FF0DA3">
            <w:pPr>
              <w:rPr>
                <w:rFonts w:hint="eastAsia" w:ascii="宋体" w:hAnsi="宋体" w:eastAsia="宋体"/>
              </w:rPr>
            </w:pPr>
            <w:r>
              <w:rPr>
                <w:rFonts w:hint="eastAsia" w:ascii="宋体" w:hAnsi="宋体" w:eastAsia="宋体"/>
              </w:rPr>
              <w:t>可调式</w:t>
            </w:r>
            <w:r>
              <w:rPr>
                <w:rFonts w:ascii="宋体" w:hAnsi="宋体" w:eastAsia="宋体"/>
              </w:rPr>
              <w:t>哑铃凳</w:t>
            </w:r>
          </w:p>
        </w:tc>
        <w:tc>
          <w:tcPr>
            <w:tcW w:w="7622" w:type="dxa"/>
            <w:vAlign w:val="center"/>
          </w:tcPr>
          <w:p w14:paraId="0F10B282">
            <w:pPr>
              <w:rPr>
                <w:rFonts w:hint="eastAsia" w:ascii="宋体" w:hAnsi="宋体" w:eastAsia="宋体"/>
              </w:rPr>
            </w:pPr>
            <w:r>
              <w:rPr>
                <w:rFonts w:hint="eastAsia" w:ascii="宋体" w:hAnsi="宋体" w:eastAsia="宋体"/>
              </w:rPr>
              <w:t>1、产品尺寸：≥1630mm×590mm×430mm；</w:t>
            </w:r>
          </w:p>
          <w:p w14:paraId="0E9CDEDA">
            <w:pPr>
              <w:rPr>
                <w:rFonts w:hint="eastAsia" w:ascii="宋体" w:hAnsi="宋体" w:eastAsia="宋体"/>
              </w:rPr>
            </w:pPr>
            <w:r>
              <w:rPr>
                <w:rFonts w:hint="eastAsia" w:ascii="宋体" w:hAnsi="宋体" w:eastAsia="宋体"/>
              </w:rPr>
              <w:t>2、最大人体质量：≥200kg</w:t>
            </w:r>
          </w:p>
          <w:p w14:paraId="331DF875">
            <w:pPr>
              <w:rPr>
                <w:rFonts w:hint="eastAsia" w:ascii="宋体" w:hAnsi="宋体" w:eastAsia="宋体"/>
              </w:rPr>
            </w:pPr>
            <w:r>
              <w:rPr>
                <w:rFonts w:hint="eastAsia" w:ascii="宋体" w:hAnsi="宋体" w:eastAsia="宋体"/>
              </w:rPr>
              <w:t>3、最大训练载荷为：≥320kg</w:t>
            </w:r>
          </w:p>
          <w:p w14:paraId="4318D9CA">
            <w:pPr>
              <w:rPr>
                <w:rFonts w:hint="eastAsia" w:ascii="宋体" w:hAnsi="宋体" w:eastAsia="宋体"/>
              </w:rPr>
            </w:pPr>
            <w:r>
              <w:rPr>
                <w:rFonts w:hint="eastAsia" w:ascii="宋体" w:hAnsi="宋体" w:eastAsia="宋体"/>
              </w:rPr>
              <w:t>4、提供产品需取得符合第三方认证机构出具的符合产品执行标准的认证证书和通过国家体育用品质量检验检测中心检验合格，需提供认证证书和检测报告复印件或扫描件。</w:t>
            </w:r>
          </w:p>
        </w:tc>
      </w:tr>
      <w:tr w14:paraId="451AD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34" w:type="dxa"/>
            <w:vAlign w:val="center"/>
          </w:tcPr>
          <w:p w14:paraId="11C18BF6">
            <w:pPr>
              <w:pStyle w:val="32"/>
              <w:numPr>
                <w:ilvl w:val="0"/>
                <w:numId w:val="2"/>
              </w:numPr>
              <w:rPr>
                <w:rFonts w:hint="eastAsia" w:ascii="宋体" w:hAnsi="宋体" w:eastAsia="宋体"/>
              </w:rPr>
            </w:pPr>
          </w:p>
        </w:tc>
        <w:tc>
          <w:tcPr>
            <w:tcW w:w="1257" w:type="dxa"/>
            <w:vAlign w:val="center"/>
          </w:tcPr>
          <w:p w14:paraId="1753CFDC">
            <w:pPr>
              <w:rPr>
                <w:rFonts w:hint="eastAsia" w:ascii="宋体" w:hAnsi="宋体" w:eastAsia="宋体"/>
              </w:rPr>
            </w:pPr>
            <w:r>
              <w:rPr>
                <w:rFonts w:ascii="宋体" w:hAnsi="宋体" w:eastAsia="宋体"/>
              </w:rPr>
              <w:t>多重可</w:t>
            </w:r>
            <w:r>
              <w:rPr>
                <w:rFonts w:hint="eastAsia" w:ascii="宋体" w:hAnsi="宋体" w:eastAsia="宋体"/>
              </w:rPr>
              <w:t>调节练习椅</w:t>
            </w:r>
          </w:p>
        </w:tc>
        <w:tc>
          <w:tcPr>
            <w:tcW w:w="7622" w:type="dxa"/>
            <w:vAlign w:val="center"/>
          </w:tcPr>
          <w:p w14:paraId="336F361B">
            <w:pPr>
              <w:rPr>
                <w:rFonts w:hint="eastAsia" w:ascii="宋体" w:hAnsi="宋体" w:eastAsia="宋体"/>
              </w:rPr>
            </w:pPr>
            <w:r>
              <w:rPr>
                <w:rFonts w:hint="eastAsia" w:ascii="宋体" w:hAnsi="宋体" w:eastAsia="宋体"/>
              </w:rPr>
              <w:t>1、产品尺寸：≥1350mm×490mm×430mm；</w:t>
            </w:r>
          </w:p>
          <w:p w14:paraId="4C7B6AB2">
            <w:pPr>
              <w:rPr>
                <w:rFonts w:hint="eastAsia" w:ascii="宋体" w:hAnsi="宋体" w:eastAsia="宋体"/>
              </w:rPr>
            </w:pPr>
            <w:r>
              <w:rPr>
                <w:rFonts w:hint="eastAsia" w:ascii="宋体" w:hAnsi="宋体" w:eastAsia="宋体"/>
              </w:rPr>
              <w:t>2、最大人体质量：≥200kg</w:t>
            </w:r>
          </w:p>
          <w:p w14:paraId="35B9140B">
            <w:pPr>
              <w:rPr>
                <w:rFonts w:hint="eastAsia" w:ascii="宋体" w:hAnsi="宋体" w:eastAsia="宋体"/>
              </w:rPr>
            </w:pPr>
            <w:r>
              <w:rPr>
                <w:rFonts w:hint="eastAsia" w:ascii="宋体" w:hAnsi="宋体" w:eastAsia="宋体"/>
              </w:rPr>
              <w:t>3、最大训练载荷为：≥280kg</w:t>
            </w:r>
          </w:p>
          <w:p w14:paraId="62151847">
            <w:pPr>
              <w:rPr>
                <w:rFonts w:hint="eastAsia" w:ascii="宋体" w:hAnsi="宋体" w:eastAsia="宋体"/>
              </w:rPr>
            </w:pPr>
            <w:r>
              <w:rPr>
                <w:rFonts w:hint="eastAsia" w:ascii="宋体" w:hAnsi="宋体" w:eastAsia="宋体"/>
              </w:rPr>
              <w:t>4、提供产品需取得符合第三方认证机构出具的符合产品执行标准的认证证书和通过国家体育用品质量检验检测中心检验合格，需提供认证证书和检测报告复印件或扫描件。</w:t>
            </w:r>
          </w:p>
        </w:tc>
      </w:tr>
      <w:tr w14:paraId="7BD27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34" w:type="dxa"/>
            <w:vAlign w:val="center"/>
          </w:tcPr>
          <w:p w14:paraId="66E9B85D">
            <w:pPr>
              <w:pStyle w:val="32"/>
              <w:numPr>
                <w:ilvl w:val="0"/>
                <w:numId w:val="2"/>
              </w:numPr>
              <w:rPr>
                <w:rFonts w:hint="eastAsia" w:ascii="宋体" w:hAnsi="宋体" w:eastAsia="宋体"/>
              </w:rPr>
            </w:pPr>
          </w:p>
        </w:tc>
        <w:tc>
          <w:tcPr>
            <w:tcW w:w="1257" w:type="dxa"/>
            <w:vAlign w:val="center"/>
          </w:tcPr>
          <w:p w14:paraId="2F52B4CF">
            <w:pPr>
              <w:rPr>
                <w:rFonts w:hint="eastAsia" w:ascii="宋体" w:hAnsi="宋体" w:eastAsia="宋体"/>
              </w:rPr>
            </w:pPr>
            <w:r>
              <w:rPr>
                <w:rFonts w:ascii="宋体" w:hAnsi="宋体" w:eastAsia="宋体"/>
              </w:rPr>
              <w:t>二头肌练习椅</w:t>
            </w:r>
          </w:p>
        </w:tc>
        <w:tc>
          <w:tcPr>
            <w:tcW w:w="7622" w:type="dxa"/>
            <w:vAlign w:val="center"/>
          </w:tcPr>
          <w:p w14:paraId="27552F0C">
            <w:pPr>
              <w:rPr>
                <w:rFonts w:hint="eastAsia" w:ascii="宋体" w:hAnsi="宋体" w:eastAsia="宋体"/>
              </w:rPr>
            </w:pPr>
            <w:r>
              <w:rPr>
                <w:rFonts w:hint="eastAsia" w:ascii="宋体" w:hAnsi="宋体" w:eastAsia="宋体"/>
              </w:rPr>
              <w:t>1、产品尺寸：≥1080mm×790mm×950mm；</w:t>
            </w:r>
          </w:p>
          <w:p w14:paraId="09FAACB0">
            <w:pPr>
              <w:rPr>
                <w:rFonts w:hint="eastAsia" w:ascii="宋体" w:hAnsi="宋体" w:eastAsia="宋体"/>
              </w:rPr>
            </w:pPr>
            <w:r>
              <w:rPr>
                <w:rFonts w:hint="eastAsia" w:ascii="宋体" w:hAnsi="宋体" w:eastAsia="宋体"/>
              </w:rPr>
              <w:t>2、最大人体质量：≥200kg</w:t>
            </w:r>
          </w:p>
          <w:p w14:paraId="70BFA0CB">
            <w:pPr>
              <w:rPr>
                <w:rFonts w:hint="eastAsia" w:ascii="宋体" w:hAnsi="宋体" w:eastAsia="宋体"/>
              </w:rPr>
            </w:pPr>
            <w:r>
              <w:rPr>
                <w:rFonts w:hint="eastAsia" w:ascii="宋体" w:hAnsi="宋体" w:eastAsia="宋体"/>
              </w:rPr>
              <w:t>3、最大训练载荷为：≥350kg</w:t>
            </w:r>
          </w:p>
          <w:p w14:paraId="12EF27B1">
            <w:pPr>
              <w:rPr>
                <w:rFonts w:hint="eastAsia" w:ascii="宋体" w:hAnsi="宋体" w:eastAsia="宋体"/>
              </w:rPr>
            </w:pPr>
            <w:r>
              <w:rPr>
                <w:rFonts w:hint="eastAsia" w:ascii="宋体" w:hAnsi="宋体" w:eastAsia="宋体"/>
              </w:rPr>
              <w:t>4、提供产品需取得符合第三方认证机构出具的符合产品执行标准的认证证书和通过国家体育用品质量检验检测中心检验合格，需提供认证证书和检测报告复印件或扫描件。</w:t>
            </w:r>
          </w:p>
        </w:tc>
      </w:tr>
      <w:tr w14:paraId="198E4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34" w:type="dxa"/>
            <w:vAlign w:val="center"/>
          </w:tcPr>
          <w:p w14:paraId="30D23431">
            <w:pPr>
              <w:pStyle w:val="32"/>
              <w:numPr>
                <w:ilvl w:val="0"/>
                <w:numId w:val="2"/>
              </w:numPr>
              <w:rPr>
                <w:rFonts w:hint="eastAsia" w:ascii="宋体" w:hAnsi="宋体" w:eastAsia="宋体"/>
              </w:rPr>
            </w:pPr>
          </w:p>
        </w:tc>
        <w:tc>
          <w:tcPr>
            <w:tcW w:w="1257" w:type="dxa"/>
            <w:vAlign w:val="center"/>
          </w:tcPr>
          <w:p w14:paraId="676A560C">
            <w:pPr>
              <w:rPr>
                <w:rFonts w:hint="eastAsia" w:ascii="宋体" w:hAnsi="宋体" w:eastAsia="宋体"/>
              </w:rPr>
            </w:pPr>
            <w:r>
              <w:rPr>
                <w:rFonts w:hint="eastAsia" w:ascii="宋体" w:hAnsi="宋体" w:eastAsia="宋体"/>
              </w:rPr>
              <w:t>哑铃架</w:t>
            </w:r>
            <w:r>
              <w:rPr>
                <w:rFonts w:ascii="宋体" w:hAnsi="宋体" w:eastAsia="宋体"/>
              </w:rPr>
              <w:t>套组</w:t>
            </w:r>
          </w:p>
        </w:tc>
        <w:tc>
          <w:tcPr>
            <w:tcW w:w="7622" w:type="dxa"/>
            <w:vAlign w:val="center"/>
          </w:tcPr>
          <w:p w14:paraId="1D8FA5D5">
            <w:pPr>
              <w:rPr>
                <w:rFonts w:hint="eastAsia" w:ascii="宋体" w:hAnsi="宋体" w:eastAsia="宋体"/>
              </w:rPr>
            </w:pPr>
            <w:r>
              <w:rPr>
                <w:rFonts w:hint="eastAsia" w:ascii="宋体" w:hAnsi="宋体" w:eastAsia="宋体"/>
              </w:rPr>
              <w:t>1、产品尺寸：≥2350mm×680mm×880mm；</w:t>
            </w:r>
            <w:r>
              <w:rPr>
                <w:rFonts w:ascii="宋体" w:hAnsi="宋体" w:eastAsia="宋体"/>
              </w:rPr>
              <w:t>哑铃规格2.5KG-25KG</w:t>
            </w:r>
          </w:p>
          <w:p w14:paraId="7BAC4579">
            <w:pPr>
              <w:rPr>
                <w:rFonts w:hint="eastAsia" w:ascii="宋体" w:hAnsi="宋体" w:eastAsia="宋体"/>
              </w:rPr>
            </w:pPr>
            <w:r>
              <w:rPr>
                <w:rFonts w:hint="eastAsia" w:ascii="宋体" w:hAnsi="宋体" w:eastAsia="宋体"/>
              </w:rPr>
              <w:t>2、最大训练载荷为：≥840kg</w:t>
            </w:r>
          </w:p>
          <w:p w14:paraId="3F1F498E">
            <w:pPr>
              <w:rPr>
                <w:rFonts w:hint="eastAsia" w:ascii="宋体" w:hAnsi="宋体" w:eastAsia="宋体"/>
              </w:rPr>
            </w:pPr>
            <w:r>
              <w:rPr>
                <w:rFonts w:hint="eastAsia" w:ascii="宋体" w:hAnsi="宋体" w:eastAsia="宋体"/>
              </w:rPr>
              <w:t>3、提供产品需取得符合第三方认证机构出具的符合产品执行标准的认证证书和通过国家体育用品质量检验检测中心检验合格，需提供认证证书和检测报告复印件或扫描件。</w:t>
            </w:r>
          </w:p>
        </w:tc>
      </w:tr>
      <w:tr w14:paraId="7619C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34" w:type="dxa"/>
            <w:vAlign w:val="center"/>
          </w:tcPr>
          <w:p w14:paraId="02B41461">
            <w:pPr>
              <w:pStyle w:val="32"/>
              <w:numPr>
                <w:ilvl w:val="0"/>
                <w:numId w:val="2"/>
              </w:numPr>
              <w:rPr>
                <w:rFonts w:hint="eastAsia" w:ascii="宋体" w:hAnsi="宋体" w:eastAsia="宋体"/>
              </w:rPr>
            </w:pPr>
          </w:p>
        </w:tc>
        <w:tc>
          <w:tcPr>
            <w:tcW w:w="1257" w:type="dxa"/>
            <w:vAlign w:val="center"/>
          </w:tcPr>
          <w:p w14:paraId="7D1FA680">
            <w:pPr>
              <w:rPr>
                <w:rFonts w:hint="eastAsia" w:ascii="宋体" w:hAnsi="宋体" w:eastAsia="宋体"/>
              </w:rPr>
            </w:pPr>
            <w:r>
              <w:rPr>
                <w:rFonts w:ascii="宋体" w:hAnsi="宋体" w:eastAsia="宋体"/>
              </w:rPr>
              <w:t>TPU大</w:t>
            </w:r>
            <w:r>
              <w:rPr>
                <w:rFonts w:hint="eastAsia" w:ascii="宋体" w:hAnsi="宋体" w:eastAsia="宋体"/>
              </w:rPr>
              <w:t>孔杠铃片</w:t>
            </w:r>
          </w:p>
        </w:tc>
        <w:tc>
          <w:tcPr>
            <w:tcW w:w="7622" w:type="dxa"/>
            <w:vAlign w:val="center"/>
          </w:tcPr>
          <w:p w14:paraId="7C4527DA">
            <w:pPr>
              <w:rPr>
                <w:rFonts w:hint="eastAsia" w:ascii="宋体" w:hAnsi="宋体" w:eastAsia="宋体"/>
              </w:rPr>
            </w:pPr>
            <w:r>
              <w:rPr>
                <w:rFonts w:hint="eastAsia" w:ascii="宋体" w:hAnsi="宋体" w:eastAsia="宋体"/>
              </w:rPr>
              <w:t>1、5KG*6/10KG*6/15KG*6/20KG*6(每套100KG，共3套)</w:t>
            </w:r>
          </w:p>
        </w:tc>
      </w:tr>
      <w:tr w14:paraId="2D998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34" w:type="dxa"/>
            <w:vAlign w:val="center"/>
          </w:tcPr>
          <w:p w14:paraId="6CB4DDED">
            <w:pPr>
              <w:pStyle w:val="32"/>
              <w:numPr>
                <w:ilvl w:val="0"/>
                <w:numId w:val="2"/>
              </w:numPr>
              <w:rPr>
                <w:rFonts w:hint="eastAsia" w:ascii="宋体" w:hAnsi="宋体" w:eastAsia="宋体"/>
              </w:rPr>
            </w:pPr>
          </w:p>
        </w:tc>
        <w:tc>
          <w:tcPr>
            <w:tcW w:w="1257" w:type="dxa"/>
            <w:vAlign w:val="center"/>
          </w:tcPr>
          <w:p w14:paraId="6CF83CA9">
            <w:pPr>
              <w:rPr>
                <w:rFonts w:hint="eastAsia" w:ascii="宋体" w:hAnsi="宋体" w:eastAsia="宋体"/>
              </w:rPr>
            </w:pPr>
            <w:r>
              <w:rPr>
                <w:rFonts w:hint="eastAsia" w:ascii="宋体" w:hAnsi="宋体" w:eastAsia="宋体"/>
              </w:rPr>
              <w:t>曲杆</w:t>
            </w:r>
          </w:p>
        </w:tc>
        <w:tc>
          <w:tcPr>
            <w:tcW w:w="7622" w:type="dxa"/>
            <w:vAlign w:val="center"/>
          </w:tcPr>
          <w:p w14:paraId="5EC95C4E">
            <w:pPr>
              <w:rPr>
                <w:rFonts w:hint="eastAsia" w:ascii="宋体" w:hAnsi="宋体" w:eastAsia="宋体"/>
              </w:rPr>
            </w:pPr>
            <w:r>
              <w:rPr>
                <w:rFonts w:hint="eastAsia" w:ascii="宋体" w:hAnsi="宋体" w:eastAsia="宋体"/>
              </w:rPr>
              <w:t>1、长度1.2米</w:t>
            </w:r>
          </w:p>
        </w:tc>
      </w:tr>
      <w:tr w14:paraId="2868C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34" w:type="dxa"/>
            <w:vAlign w:val="center"/>
          </w:tcPr>
          <w:p w14:paraId="1CB9D2DA">
            <w:pPr>
              <w:pStyle w:val="32"/>
              <w:numPr>
                <w:ilvl w:val="0"/>
                <w:numId w:val="2"/>
              </w:numPr>
              <w:rPr>
                <w:rFonts w:hint="eastAsia" w:ascii="宋体" w:hAnsi="宋体" w:eastAsia="宋体"/>
              </w:rPr>
            </w:pPr>
          </w:p>
        </w:tc>
        <w:tc>
          <w:tcPr>
            <w:tcW w:w="1257" w:type="dxa"/>
            <w:vAlign w:val="center"/>
          </w:tcPr>
          <w:p w14:paraId="340DC061">
            <w:pPr>
              <w:rPr>
                <w:rFonts w:hint="eastAsia" w:ascii="宋体" w:hAnsi="宋体" w:eastAsia="宋体"/>
              </w:rPr>
            </w:pPr>
            <w:r>
              <w:rPr>
                <w:rFonts w:hint="eastAsia" w:ascii="宋体" w:hAnsi="宋体" w:eastAsia="宋体"/>
              </w:rPr>
              <w:t>安全地</w:t>
            </w:r>
            <w:r>
              <w:rPr>
                <w:rFonts w:ascii="宋体" w:hAnsi="宋体" w:eastAsia="宋体"/>
              </w:rPr>
              <w:t>垫</w:t>
            </w:r>
          </w:p>
        </w:tc>
        <w:tc>
          <w:tcPr>
            <w:tcW w:w="7622" w:type="dxa"/>
            <w:vAlign w:val="center"/>
          </w:tcPr>
          <w:p w14:paraId="3F07B7D7">
            <w:pPr>
              <w:rPr>
                <w:rFonts w:hint="eastAsia" w:ascii="宋体" w:hAnsi="宋体" w:eastAsia="宋体"/>
              </w:rPr>
            </w:pPr>
            <w:r>
              <w:rPr>
                <w:rFonts w:hint="eastAsia" w:ascii="宋体" w:hAnsi="宋体" w:eastAsia="宋体"/>
              </w:rPr>
              <w:t>1、材质：高强度聚合物与高弹性EPDM/SBR橡胶材料。尺寸1000mm*1000mm或500mm*500mm，厚度≥2.0mm。产品耐冲击减震性能及耐老化，能够有效减少伤害，环保安全。</w:t>
            </w:r>
          </w:p>
          <w:p w14:paraId="26249124">
            <w:pPr>
              <w:rPr>
                <w:rFonts w:hint="eastAsia" w:ascii="宋体" w:hAnsi="宋体" w:eastAsia="宋体"/>
              </w:rPr>
            </w:pPr>
            <w:r>
              <w:rPr>
                <w:rFonts w:hint="eastAsia" w:ascii="宋体" w:hAnsi="宋体" w:eastAsia="宋体"/>
              </w:rPr>
              <w:t>▲2、产品经过GB/T 1690-2010，5%H2SO4浓硫酸耐酸性液体测试浸泡不低于350小时，外观无明显变化。（需提供第三方检测机构出具的符合上述参数要求的具有CMA标识的检测报告扫描件或复印件，并加盖制造商公章）。</w:t>
            </w:r>
          </w:p>
          <w:p w14:paraId="63E0EA57">
            <w:pPr>
              <w:rPr>
                <w:rFonts w:hint="eastAsia" w:ascii="宋体" w:hAnsi="宋体" w:eastAsia="宋体"/>
              </w:rPr>
            </w:pPr>
            <w:r>
              <w:rPr>
                <w:rFonts w:hint="eastAsia" w:ascii="宋体" w:hAnsi="宋体" w:eastAsia="宋体"/>
              </w:rPr>
              <w:t>▲3、依据GB/T3512-2014热空气老化耐热试验，检测240小时后产品无明显变化、产品表面无开裂、断裂、融化现象。（需提供第三方检测机构出具的符合上述参数要求的具有CMA标识的检测报告扫描件或复印件，并加盖制造商公章）。</w:t>
            </w:r>
          </w:p>
          <w:p w14:paraId="19377FB4">
            <w:pPr>
              <w:rPr>
                <w:rFonts w:hint="eastAsia" w:ascii="宋体" w:hAnsi="宋体" w:eastAsia="宋体"/>
              </w:rPr>
            </w:pPr>
            <w:r>
              <w:rPr>
                <w:rFonts w:hint="eastAsia" w:ascii="宋体" w:hAnsi="宋体" w:eastAsia="宋体"/>
              </w:rPr>
              <w:t>▲4、产品依据GB/T 16422.2-2022标准，检测耐老化性能(氙灯)不低于 700 小时；依据GB/T 2423.22-2012标准，80次循环高低温耐老化，共640小时后外观无明显变化、无粉化、未发粘、无开裂、无起泡。（需提供第三方检测机构出具的符合上述参数要求的具有CMA标识的检测报告扫描件或复印件，并加盖制造商公章）。</w:t>
            </w:r>
          </w:p>
        </w:tc>
      </w:tr>
      <w:tr w14:paraId="0D67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34" w:type="dxa"/>
            <w:vAlign w:val="center"/>
          </w:tcPr>
          <w:p w14:paraId="21D1A64C">
            <w:pPr>
              <w:pStyle w:val="32"/>
              <w:numPr>
                <w:ilvl w:val="0"/>
                <w:numId w:val="2"/>
              </w:numPr>
              <w:rPr>
                <w:rFonts w:hint="eastAsia" w:ascii="宋体" w:hAnsi="宋体" w:eastAsia="宋体"/>
              </w:rPr>
            </w:pPr>
          </w:p>
        </w:tc>
        <w:tc>
          <w:tcPr>
            <w:tcW w:w="1257" w:type="dxa"/>
            <w:vAlign w:val="center"/>
          </w:tcPr>
          <w:p w14:paraId="02E57E44">
            <w:pPr>
              <w:rPr>
                <w:rFonts w:hint="eastAsia" w:ascii="宋体" w:hAnsi="宋体" w:eastAsia="宋体"/>
              </w:rPr>
            </w:pPr>
            <w:r>
              <w:rPr>
                <w:rFonts w:ascii="宋体" w:hAnsi="宋体" w:eastAsia="宋体"/>
              </w:rPr>
              <w:t>瑜伽垫</w:t>
            </w:r>
          </w:p>
        </w:tc>
        <w:tc>
          <w:tcPr>
            <w:tcW w:w="7622" w:type="dxa"/>
            <w:vAlign w:val="center"/>
          </w:tcPr>
          <w:p w14:paraId="34B5274C">
            <w:pPr>
              <w:rPr>
                <w:rFonts w:hint="eastAsia" w:ascii="宋体" w:hAnsi="宋体" w:eastAsia="宋体"/>
              </w:rPr>
            </w:pPr>
            <w:r>
              <w:rPr>
                <w:rFonts w:hint="eastAsia" w:ascii="宋体" w:hAnsi="宋体" w:eastAsia="宋体"/>
              </w:rPr>
              <w:t>1、材质：环保高密度PVC材料</w:t>
            </w:r>
          </w:p>
          <w:p w14:paraId="24B15472">
            <w:pPr>
              <w:rPr>
                <w:rFonts w:hint="eastAsia" w:ascii="宋体" w:hAnsi="宋体" w:eastAsia="宋体"/>
              </w:rPr>
            </w:pPr>
            <w:r>
              <w:rPr>
                <w:rFonts w:hint="eastAsia" w:ascii="宋体" w:hAnsi="宋体" w:eastAsia="宋体"/>
              </w:rPr>
              <w:t>2、规格：长度180cm ，宽度60cm，厚度0.6cm，重量2500G。</w:t>
            </w:r>
          </w:p>
          <w:p w14:paraId="420157FB">
            <w:pPr>
              <w:rPr>
                <w:rFonts w:hint="eastAsia" w:ascii="宋体" w:hAnsi="宋体" w:eastAsia="宋体"/>
              </w:rPr>
            </w:pPr>
            <w:r>
              <w:rPr>
                <w:rFonts w:hint="eastAsia" w:ascii="宋体" w:hAnsi="宋体" w:eastAsia="宋体"/>
              </w:rPr>
              <w:t>3、产品特点：垫子采用高含量PVC发泡成型，结实耐用，且具有较好的弹性，表面易打理，可用湿抹布或者水洗，轻松去除汗渍和灰尘。垫子抓地力较强，表面拥有良好的防滑性。垫子所使用原材料全部为环保材料，无特殊异味。</w:t>
            </w:r>
          </w:p>
          <w:p w14:paraId="4899055C">
            <w:pPr>
              <w:rPr>
                <w:rFonts w:hint="eastAsia" w:ascii="宋体" w:hAnsi="宋体" w:eastAsia="宋体"/>
              </w:rPr>
            </w:pPr>
            <w:r>
              <w:rPr>
                <w:rFonts w:hint="eastAsia" w:ascii="宋体" w:hAnsi="宋体" w:eastAsia="宋体"/>
              </w:rPr>
              <w:t>4、产品已投保中国太平洋保险公司产品责任险</w:t>
            </w:r>
          </w:p>
          <w:p w14:paraId="3929A336">
            <w:pPr>
              <w:rPr>
                <w:rFonts w:hint="eastAsia" w:ascii="宋体" w:hAnsi="宋体" w:eastAsia="宋体"/>
              </w:rPr>
            </w:pPr>
            <w:r>
              <w:rPr>
                <w:rFonts w:hint="eastAsia" w:ascii="宋体" w:hAnsi="宋体" w:eastAsia="宋体"/>
              </w:rPr>
              <w:t xml:space="preserve">5、产品提供在线保养说明和注意事项相关说明  </w:t>
            </w:r>
          </w:p>
        </w:tc>
      </w:tr>
      <w:tr w14:paraId="04F6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34" w:type="dxa"/>
            <w:vAlign w:val="center"/>
          </w:tcPr>
          <w:p w14:paraId="628A298A">
            <w:pPr>
              <w:pStyle w:val="32"/>
              <w:numPr>
                <w:ilvl w:val="0"/>
                <w:numId w:val="2"/>
              </w:numPr>
              <w:rPr>
                <w:rFonts w:hint="eastAsia" w:ascii="宋体" w:hAnsi="宋体" w:eastAsia="宋体"/>
              </w:rPr>
            </w:pPr>
          </w:p>
        </w:tc>
        <w:tc>
          <w:tcPr>
            <w:tcW w:w="1257" w:type="dxa"/>
            <w:vAlign w:val="center"/>
          </w:tcPr>
          <w:p w14:paraId="69687EA7">
            <w:pPr>
              <w:rPr>
                <w:rFonts w:hint="eastAsia" w:ascii="宋体" w:hAnsi="宋体" w:eastAsia="宋体"/>
              </w:rPr>
            </w:pPr>
            <w:r>
              <w:rPr>
                <w:rFonts w:ascii="宋体" w:hAnsi="宋体" w:eastAsia="宋体"/>
              </w:rPr>
              <w:t>实心狼牙泡沫轴</w:t>
            </w:r>
          </w:p>
        </w:tc>
        <w:tc>
          <w:tcPr>
            <w:tcW w:w="7622" w:type="dxa"/>
            <w:vAlign w:val="center"/>
          </w:tcPr>
          <w:p w14:paraId="1366E656">
            <w:pPr>
              <w:rPr>
                <w:rFonts w:hint="eastAsia" w:ascii="宋体" w:hAnsi="宋体" w:eastAsia="宋体"/>
              </w:rPr>
            </w:pPr>
            <w:r>
              <w:rPr>
                <w:rFonts w:hint="eastAsia" w:ascii="宋体" w:hAnsi="宋体" w:eastAsia="宋体"/>
              </w:rPr>
              <w:t>1、材料：产品采用进口PE材料制成，</w:t>
            </w:r>
          </w:p>
          <w:p w14:paraId="6D9F2949">
            <w:pPr>
              <w:rPr>
                <w:rFonts w:hint="eastAsia" w:ascii="宋体" w:hAnsi="宋体" w:eastAsia="宋体"/>
              </w:rPr>
            </w:pPr>
            <w:r>
              <w:rPr>
                <w:rFonts w:hint="eastAsia" w:ascii="宋体" w:hAnsi="宋体" w:eastAsia="宋体"/>
              </w:rPr>
              <w:t>2、优点：具有无毒无味无臭的特点,</w:t>
            </w:r>
          </w:p>
          <w:p w14:paraId="68CFBF9B">
            <w:pPr>
              <w:rPr>
                <w:rFonts w:hint="eastAsia" w:ascii="宋体" w:hAnsi="宋体" w:eastAsia="宋体"/>
              </w:rPr>
            </w:pPr>
            <w:r>
              <w:rPr>
                <w:rFonts w:hint="eastAsia" w:ascii="宋体" w:hAnsi="宋体" w:eastAsia="宋体"/>
              </w:rPr>
              <w:t>3、用途:主要用于练习平衡训练，作用运动前后对身体各部分肌肉的放松，按摩具有良好功效</w:t>
            </w:r>
          </w:p>
        </w:tc>
      </w:tr>
      <w:tr w14:paraId="0467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34" w:type="dxa"/>
            <w:vAlign w:val="center"/>
          </w:tcPr>
          <w:p w14:paraId="500E3804">
            <w:pPr>
              <w:pStyle w:val="32"/>
              <w:numPr>
                <w:ilvl w:val="0"/>
                <w:numId w:val="2"/>
              </w:numPr>
              <w:rPr>
                <w:rFonts w:hint="eastAsia" w:ascii="宋体" w:hAnsi="宋体" w:eastAsia="宋体"/>
              </w:rPr>
            </w:pPr>
          </w:p>
        </w:tc>
        <w:tc>
          <w:tcPr>
            <w:tcW w:w="1257" w:type="dxa"/>
            <w:vAlign w:val="center"/>
          </w:tcPr>
          <w:p w14:paraId="4C87D6FB">
            <w:pPr>
              <w:rPr>
                <w:rFonts w:hint="eastAsia" w:ascii="宋体" w:hAnsi="宋体" w:eastAsia="宋体"/>
              </w:rPr>
            </w:pPr>
            <w:r>
              <w:rPr>
                <w:rFonts w:ascii="宋体" w:hAnsi="宋体" w:eastAsia="宋体"/>
              </w:rPr>
              <w:t>筋膜枪</w:t>
            </w:r>
          </w:p>
        </w:tc>
        <w:tc>
          <w:tcPr>
            <w:tcW w:w="7622" w:type="dxa"/>
            <w:vAlign w:val="center"/>
          </w:tcPr>
          <w:p w14:paraId="549A4B94">
            <w:pPr>
              <w:rPr>
                <w:rFonts w:hint="eastAsia" w:ascii="宋体" w:hAnsi="宋体" w:eastAsia="宋体"/>
              </w:rPr>
            </w:pPr>
            <w:r>
              <w:rPr>
                <w:rFonts w:hint="eastAsia" w:ascii="宋体" w:hAnsi="宋体" w:eastAsia="宋体"/>
              </w:rPr>
              <w:t>1.推力：≥24-29kg</w:t>
            </w:r>
          </w:p>
          <w:p w14:paraId="3E526134">
            <w:pPr>
              <w:rPr>
                <w:rFonts w:hint="eastAsia" w:ascii="宋体" w:hAnsi="宋体" w:eastAsia="宋体"/>
              </w:rPr>
            </w:pPr>
            <w:r>
              <w:rPr>
                <w:rFonts w:hint="eastAsia" w:ascii="宋体" w:hAnsi="宋体" w:eastAsia="宋体"/>
              </w:rPr>
              <w:t>2.电机扭矩：≥800mN,M</w:t>
            </w:r>
          </w:p>
          <w:p w14:paraId="7967EC11">
            <w:pPr>
              <w:rPr>
                <w:rFonts w:hint="eastAsia" w:ascii="宋体" w:hAnsi="宋体" w:eastAsia="宋体"/>
              </w:rPr>
            </w:pPr>
            <w:r>
              <w:rPr>
                <w:rFonts w:hint="eastAsia" w:ascii="宋体" w:hAnsi="宋体" w:eastAsia="宋体"/>
              </w:rPr>
              <w:t>3.振幅：≥12mm</w:t>
            </w:r>
          </w:p>
          <w:p w14:paraId="22D842C3">
            <w:pPr>
              <w:rPr>
                <w:rFonts w:hint="eastAsia" w:ascii="宋体" w:hAnsi="宋体" w:eastAsia="宋体"/>
              </w:rPr>
            </w:pPr>
            <w:r>
              <w:rPr>
                <w:rFonts w:hint="eastAsia" w:ascii="宋体" w:hAnsi="宋体" w:eastAsia="宋体"/>
              </w:rPr>
              <w:t>4.重量：≥970g</w:t>
            </w:r>
          </w:p>
          <w:p w14:paraId="5D85EC9C">
            <w:pPr>
              <w:rPr>
                <w:rFonts w:hint="eastAsia" w:ascii="宋体" w:hAnsi="宋体" w:eastAsia="宋体"/>
              </w:rPr>
            </w:pPr>
            <w:r>
              <w:rPr>
                <w:rFonts w:hint="eastAsia" w:ascii="宋体" w:hAnsi="宋体" w:eastAsia="宋体"/>
              </w:rPr>
              <w:t>5.电池容量：≥1600mAh*6</w:t>
            </w:r>
          </w:p>
          <w:p w14:paraId="124F39BF">
            <w:pPr>
              <w:rPr>
                <w:rFonts w:hint="eastAsia" w:ascii="宋体" w:hAnsi="宋体" w:eastAsia="宋体"/>
              </w:rPr>
            </w:pPr>
            <w:r>
              <w:rPr>
                <w:rFonts w:hint="eastAsia" w:ascii="宋体" w:hAnsi="宋体" w:eastAsia="宋体"/>
              </w:rPr>
              <w:t>6.机身材质：铝合金</w:t>
            </w:r>
          </w:p>
        </w:tc>
      </w:tr>
      <w:tr w14:paraId="5CDE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34" w:type="dxa"/>
            <w:vAlign w:val="center"/>
          </w:tcPr>
          <w:p w14:paraId="00F8ABB3">
            <w:pPr>
              <w:pStyle w:val="32"/>
              <w:numPr>
                <w:ilvl w:val="0"/>
                <w:numId w:val="2"/>
              </w:numPr>
              <w:rPr>
                <w:rFonts w:hint="eastAsia" w:ascii="宋体" w:hAnsi="宋体" w:eastAsia="宋体"/>
              </w:rPr>
            </w:pPr>
          </w:p>
        </w:tc>
        <w:tc>
          <w:tcPr>
            <w:tcW w:w="1257" w:type="dxa"/>
            <w:vAlign w:val="center"/>
          </w:tcPr>
          <w:p w14:paraId="5EDFB17D">
            <w:pPr>
              <w:rPr>
                <w:rFonts w:hint="eastAsia" w:ascii="宋体" w:hAnsi="宋体" w:eastAsia="宋体"/>
              </w:rPr>
            </w:pPr>
            <w:r>
              <w:rPr>
                <w:rFonts w:ascii="宋体" w:hAnsi="宋体" w:eastAsia="宋体"/>
              </w:rPr>
              <w:t>瑜伽球</w:t>
            </w:r>
          </w:p>
        </w:tc>
        <w:tc>
          <w:tcPr>
            <w:tcW w:w="7622" w:type="dxa"/>
            <w:vAlign w:val="center"/>
          </w:tcPr>
          <w:p w14:paraId="6274089C">
            <w:pPr>
              <w:rPr>
                <w:rFonts w:hint="eastAsia" w:ascii="宋体" w:hAnsi="宋体" w:eastAsia="宋体"/>
              </w:rPr>
            </w:pPr>
            <w:r>
              <w:rPr>
                <w:rFonts w:hint="eastAsia" w:ascii="宋体" w:hAnsi="宋体" w:eastAsia="宋体"/>
              </w:rPr>
              <w:t>1、材质：环保PVC材质</w:t>
            </w:r>
          </w:p>
          <w:p w14:paraId="46A902D8">
            <w:pPr>
              <w:rPr>
                <w:rFonts w:hint="eastAsia" w:ascii="宋体" w:hAnsi="宋体" w:eastAsia="宋体"/>
              </w:rPr>
            </w:pPr>
            <w:r>
              <w:rPr>
                <w:rFonts w:hint="eastAsia" w:ascii="宋体" w:hAnsi="宋体" w:eastAsia="宋体"/>
              </w:rPr>
              <w:t>2、规格:55cm 1800克 球皮黑色 /65cm 2000克 球皮浅色/75cm 2200克 球皮深灰。产品配备有气筒，气拔，气塞</w:t>
            </w:r>
          </w:p>
        </w:tc>
      </w:tr>
      <w:tr w14:paraId="29AC9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34" w:type="dxa"/>
            <w:vAlign w:val="center"/>
          </w:tcPr>
          <w:p w14:paraId="7146A2B0">
            <w:pPr>
              <w:pStyle w:val="32"/>
              <w:numPr>
                <w:ilvl w:val="0"/>
                <w:numId w:val="2"/>
              </w:numPr>
              <w:rPr>
                <w:rFonts w:hint="eastAsia" w:ascii="宋体" w:hAnsi="宋体" w:eastAsia="宋体"/>
              </w:rPr>
            </w:pPr>
          </w:p>
        </w:tc>
        <w:tc>
          <w:tcPr>
            <w:tcW w:w="1257" w:type="dxa"/>
            <w:vAlign w:val="center"/>
          </w:tcPr>
          <w:p w14:paraId="3DDC271C">
            <w:pPr>
              <w:rPr>
                <w:rFonts w:hint="eastAsia" w:ascii="宋体" w:hAnsi="宋体" w:eastAsia="宋体"/>
              </w:rPr>
            </w:pPr>
            <w:r>
              <w:rPr>
                <w:rFonts w:ascii="宋体" w:hAnsi="宋体" w:eastAsia="宋体"/>
              </w:rPr>
              <w:t>竞技壶铃</w:t>
            </w:r>
          </w:p>
        </w:tc>
        <w:tc>
          <w:tcPr>
            <w:tcW w:w="7622" w:type="dxa"/>
            <w:vAlign w:val="center"/>
          </w:tcPr>
          <w:p w14:paraId="18A1AA4C">
            <w:pPr>
              <w:rPr>
                <w:rFonts w:hint="eastAsia" w:ascii="宋体" w:hAnsi="宋体" w:eastAsia="宋体"/>
              </w:rPr>
            </w:pPr>
            <w:r>
              <w:rPr>
                <w:rFonts w:hint="eastAsia" w:ascii="宋体" w:hAnsi="宋体" w:eastAsia="宋体"/>
              </w:rPr>
              <w:t>1、材质：铸铁材质，表面要求平滑干净，覆精细膜砂，重量标识要求明亮清晰。</w:t>
            </w:r>
          </w:p>
          <w:p w14:paraId="0D0EE993">
            <w:pPr>
              <w:rPr>
                <w:rFonts w:hint="eastAsia" w:ascii="宋体" w:hAnsi="宋体" w:eastAsia="宋体"/>
              </w:rPr>
            </w:pPr>
            <w:r>
              <w:rPr>
                <w:rFonts w:hint="eastAsia" w:ascii="宋体" w:hAnsi="宋体" w:eastAsia="宋体"/>
              </w:rPr>
              <w:t>2、规格：(6KG\12KG\16KG)各1个、把手中部下端与球体中部上端间距64mm</w:t>
            </w:r>
          </w:p>
          <w:p w14:paraId="41D529AD">
            <w:pPr>
              <w:rPr>
                <w:rFonts w:hint="eastAsia" w:ascii="宋体" w:hAnsi="宋体" w:eastAsia="宋体"/>
              </w:rPr>
            </w:pPr>
            <w:r>
              <w:rPr>
                <w:rFonts w:hint="eastAsia" w:ascii="宋体" w:hAnsi="宋体" w:eastAsia="宋体"/>
              </w:rPr>
              <w:t>3、产品特点：可以做各种推、举、提、抛和蹲跳等练习，通过锻炼可以有效地增强上肢、躯干及下肢等肌肉的力量。</w:t>
            </w:r>
          </w:p>
        </w:tc>
      </w:tr>
      <w:tr w14:paraId="1114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34" w:type="dxa"/>
            <w:vAlign w:val="center"/>
          </w:tcPr>
          <w:p w14:paraId="00701D3F">
            <w:pPr>
              <w:pStyle w:val="32"/>
              <w:numPr>
                <w:ilvl w:val="0"/>
                <w:numId w:val="2"/>
              </w:numPr>
              <w:rPr>
                <w:rFonts w:hint="eastAsia" w:ascii="宋体" w:hAnsi="宋体" w:eastAsia="宋体"/>
              </w:rPr>
            </w:pPr>
          </w:p>
        </w:tc>
        <w:tc>
          <w:tcPr>
            <w:tcW w:w="1257" w:type="dxa"/>
            <w:vAlign w:val="center"/>
          </w:tcPr>
          <w:p w14:paraId="681E9AC7">
            <w:pPr>
              <w:rPr>
                <w:rFonts w:hint="eastAsia" w:ascii="宋体" w:hAnsi="宋体" w:eastAsia="宋体"/>
              </w:rPr>
            </w:pPr>
            <w:r>
              <w:rPr>
                <w:rFonts w:ascii="宋体" w:hAnsi="宋体" w:eastAsia="宋体"/>
              </w:rPr>
              <w:t>健身踏板（PRO版)</w:t>
            </w:r>
          </w:p>
        </w:tc>
        <w:tc>
          <w:tcPr>
            <w:tcW w:w="7622" w:type="dxa"/>
            <w:vAlign w:val="center"/>
          </w:tcPr>
          <w:p w14:paraId="608B97D4">
            <w:pPr>
              <w:rPr>
                <w:rFonts w:hint="eastAsia" w:ascii="宋体" w:hAnsi="宋体" w:eastAsia="宋体"/>
              </w:rPr>
            </w:pPr>
            <w:r>
              <w:rPr>
                <w:rFonts w:hint="eastAsia" w:ascii="宋体" w:hAnsi="宋体" w:eastAsia="宋体"/>
              </w:rPr>
              <w:t>1、材质：主体PP材料+表皮TPR材料，表面贴合大面积TPR软胶，防滑, 脚底使用四个TPR软胶做支撑，减震防滑。</w:t>
            </w:r>
          </w:p>
          <w:p w14:paraId="7924BA87">
            <w:pPr>
              <w:rPr>
                <w:rFonts w:hint="eastAsia" w:ascii="宋体" w:hAnsi="宋体" w:eastAsia="宋体"/>
              </w:rPr>
            </w:pPr>
            <w:r>
              <w:rPr>
                <w:rFonts w:hint="eastAsia" w:ascii="宋体" w:hAnsi="宋体" w:eastAsia="宋体"/>
              </w:rPr>
              <w:t>2、规格：椭圆结构造型，配有四个六边型底拖，产品整体长度107cm，宽度42cm，高度20cm</w:t>
            </w:r>
          </w:p>
        </w:tc>
      </w:tr>
    </w:tbl>
    <w:p w14:paraId="1F3EA3DC">
      <w:pPr>
        <w:rPr>
          <w:rFonts w:hint="eastAsia" w:ascii="宋体" w:hAnsi="宋体" w:eastAsia="宋体"/>
        </w:rPr>
      </w:pPr>
    </w:p>
    <w:p w14:paraId="277A3F22">
      <w:pPr>
        <w:rPr>
          <w:rFonts w:hint="eastAsia" w:ascii="宋体" w:hAnsi="宋体" w:eastAsia="宋体"/>
        </w:rPr>
      </w:pPr>
    </w:p>
    <w:p w14:paraId="4B04D07C">
      <w:pPr>
        <w:bidi w:val="0"/>
        <w:rPr>
          <w:rFonts w:hint="eastAsia" w:asciiTheme="minorHAnsi" w:hAnsiTheme="minorHAnsi" w:eastAsiaTheme="minorEastAsia" w:cstheme="minorBidi"/>
          <w:kern w:val="2"/>
          <w:sz w:val="21"/>
          <w:szCs w:val="22"/>
          <w:lang w:val="en-US" w:eastAsia="zh-CN" w:bidi="ar-SA"/>
        </w:rPr>
      </w:pPr>
    </w:p>
    <w:p w14:paraId="37CC53C1">
      <w:pPr>
        <w:bidi w:val="0"/>
        <w:rPr>
          <w:rFonts w:hint="eastAsia"/>
          <w:lang w:val="en-US" w:eastAsia="zh-CN"/>
        </w:rPr>
      </w:pPr>
    </w:p>
    <w:p w14:paraId="6716D11E">
      <w:pPr>
        <w:bidi w:val="0"/>
        <w:rPr>
          <w:rFonts w:hint="eastAsia"/>
          <w:lang w:val="en-US" w:eastAsia="zh-CN"/>
        </w:rPr>
      </w:pPr>
    </w:p>
    <w:p w14:paraId="0F04B5F3">
      <w:pPr>
        <w:bidi w:val="0"/>
        <w:rPr>
          <w:rFonts w:hint="eastAsia"/>
          <w:lang w:val="en-US" w:eastAsia="zh-CN"/>
        </w:rPr>
      </w:pPr>
    </w:p>
    <w:p w14:paraId="36025B46">
      <w:pPr>
        <w:bidi w:val="0"/>
        <w:rPr>
          <w:rFonts w:hint="eastAsia"/>
          <w:lang w:val="en-US" w:eastAsia="zh-CN"/>
        </w:rPr>
      </w:pPr>
    </w:p>
    <w:p w14:paraId="1C8909DD">
      <w:pPr>
        <w:bidi w:val="0"/>
        <w:rPr>
          <w:rFonts w:hint="eastAsia"/>
          <w:lang w:val="en-US" w:eastAsia="zh-CN"/>
        </w:rPr>
      </w:pPr>
    </w:p>
    <w:p w14:paraId="5CDBFA6D">
      <w:pPr>
        <w:tabs>
          <w:tab w:val="left" w:pos="2383"/>
        </w:tabs>
        <w:bidi w:val="0"/>
        <w:jc w:val="left"/>
        <w:rPr>
          <w:rFonts w:hint="eastAsia"/>
          <w:lang w:val="en-US" w:eastAsia="zh-CN"/>
        </w:rPr>
      </w:pPr>
      <w:r>
        <w:rPr>
          <w:rFonts w:hint="eastAsia"/>
          <w:lang w:val="en-US" w:eastAsia="zh-CN"/>
        </w:rPr>
        <w:tab/>
      </w:r>
    </w:p>
    <w:p w14:paraId="0A19FF20">
      <w:pPr>
        <w:tabs>
          <w:tab w:val="left" w:pos="2383"/>
        </w:tabs>
        <w:bidi w:val="0"/>
        <w:jc w:val="left"/>
        <w:rPr>
          <w:rFonts w:hint="eastAsia"/>
          <w:lang w:val="en-US" w:eastAsia="zh-CN"/>
        </w:rPr>
      </w:pPr>
    </w:p>
    <w:p w14:paraId="70E0A722">
      <w:pPr>
        <w:tabs>
          <w:tab w:val="left" w:pos="2383"/>
        </w:tabs>
        <w:bidi w:val="0"/>
        <w:jc w:val="left"/>
        <w:rPr>
          <w:rFonts w:hint="eastAsia"/>
          <w:lang w:val="en-US" w:eastAsia="zh-CN"/>
        </w:rPr>
      </w:pPr>
    </w:p>
    <w:p w14:paraId="6C1FF898">
      <w:pPr>
        <w:tabs>
          <w:tab w:val="left" w:pos="2383"/>
        </w:tabs>
        <w:bidi w:val="0"/>
        <w:jc w:val="left"/>
        <w:rPr>
          <w:rFonts w:hint="eastAsia"/>
          <w:lang w:val="en-US" w:eastAsia="zh-CN"/>
        </w:rPr>
      </w:pPr>
    </w:p>
    <w:p w14:paraId="30C34C78">
      <w:pPr>
        <w:tabs>
          <w:tab w:val="left" w:pos="2383"/>
        </w:tabs>
        <w:bidi w:val="0"/>
        <w:jc w:val="left"/>
        <w:rPr>
          <w:rFonts w:hint="eastAsia"/>
          <w:lang w:val="en-US" w:eastAsia="zh-CN"/>
        </w:rPr>
      </w:pPr>
    </w:p>
    <w:p w14:paraId="217BC637">
      <w:pPr>
        <w:tabs>
          <w:tab w:val="left" w:pos="2383"/>
        </w:tabs>
        <w:bidi w:val="0"/>
        <w:jc w:val="left"/>
        <w:rPr>
          <w:rFonts w:hint="eastAsia"/>
          <w:lang w:val="en-US" w:eastAsia="zh-CN"/>
        </w:rPr>
      </w:pPr>
    </w:p>
    <w:p w14:paraId="4BF68ADE">
      <w:pPr>
        <w:tabs>
          <w:tab w:val="left" w:pos="2383"/>
        </w:tabs>
        <w:bidi w:val="0"/>
        <w:jc w:val="left"/>
        <w:rPr>
          <w:rFonts w:hint="eastAsia"/>
          <w:lang w:val="en-US" w:eastAsia="zh-CN"/>
        </w:rPr>
      </w:pPr>
    </w:p>
    <w:p w14:paraId="52F61C77">
      <w:pPr>
        <w:tabs>
          <w:tab w:val="left" w:pos="2383"/>
        </w:tabs>
        <w:bidi w:val="0"/>
        <w:jc w:val="left"/>
        <w:rPr>
          <w:rFonts w:hint="eastAsia"/>
          <w:lang w:val="en-US" w:eastAsia="zh-CN"/>
        </w:rPr>
      </w:pPr>
    </w:p>
    <w:p w14:paraId="4BE439D6">
      <w:pPr>
        <w:tabs>
          <w:tab w:val="left" w:pos="2383"/>
        </w:tabs>
        <w:bidi w:val="0"/>
        <w:jc w:val="left"/>
        <w:rPr>
          <w:rFonts w:hint="eastAsia"/>
          <w:lang w:val="en-US" w:eastAsia="zh-CN"/>
        </w:rPr>
      </w:pPr>
    </w:p>
    <w:p w14:paraId="431A9744">
      <w:pPr>
        <w:jc w:val="left"/>
        <w:rPr>
          <w:rFonts w:hint="eastAsia" w:ascii="仿宋" w:hAnsi="仿宋" w:eastAsia="仿宋"/>
          <w:b/>
          <w:bCs/>
          <w:sz w:val="24"/>
          <w:szCs w:val="24"/>
        </w:rPr>
      </w:pPr>
      <w:r>
        <w:rPr>
          <w:rFonts w:hint="eastAsia" w:ascii="仿宋" w:hAnsi="仿宋" w:eastAsia="仿宋"/>
          <w:b/>
          <w:bCs/>
          <w:sz w:val="24"/>
          <w:szCs w:val="24"/>
        </w:rPr>
        <w:t>商务条款</w:t>
      </w:r>
    </w:p>
    <w:p w14:paraId="34D7EAF4">
      <w:pPr>
        <w:ind w:firstLine="482" w:firstLineChars="200"/>
        <w:rPr>
          <w:rFonts w:hint="eastAsia" w:ascii="仿宋" w:hAnsi="仿宋" w:eastAsia="仿宋"/>
          <w:b/>
          <w:sz w:val="24"/>
          <w:szCs w:val="24"/>
        </w:rPr>
      </w:pPr>
      <w:r>
        <w:rPr>
          <w:rFonts w:hint="eastAsia" w:ascii="仿宋" w:hAnsi="仿宋" w:eastAsia="仿宋"/>
          <w:b/>
          <w:sz w:val="24"/>
          <w:szCs w:val="24"/>
        </w:rPr>
        <w:t>说明：</w:t>
      </w:r>
    </w:p>
    <w:p w14:paraId="15592EEB">
      <w:pPr>
        <w:numPr>
          <w:ilvl w:val="0"/>
          <w:numId w:val="3"/>
        </w:numPr>
        <w:rPr>
          <w:rFonts w:hint="eastAsia" w:ascii="仿宋" w:hAnsi="仿宋" w:eastAsia="仿宋"/>
          <w:b/>
          <w:sz w:val="24"/>
          <w:szCs w:val="24"/>
        </w:rPr>
      </w:pPr>
      <w:r>
        <w:rPr>
          <w:rFonts w:hint="eastAsia" w:ascii="仿宋" w:hAnsi="仿宋" w:eastAsia="仿宋"/>
          <w:b/>
          <w:sz w:val="24"/>
          <w:szCs w:val="24"/>
        </w:rPr>
        <w:t>带“</w:t>
      </w:r>
      <w:r>
        <w:rPr>
          <w:rFonts w:hint="eastAsia" w:ascii="仿宋" w:hAnsi="仿宋" w:eastAsia="仿宋" w:cs="宋体"/>
          <w:b/>
          <w:sz w:val="24"/>
          <w:szCs w:val="24"/>
        </w:rPr>
        <w:t>★</w:t>
      </w:r>
      <w:r>
        <w:rPr>
          <w:rFonts w:hint="eastAsia" w:ascii="仿宋" w:hAnsi="仿宋" w:eastAsia="仿宋"/>
          <w:b/>
          <w:sz w:val="24"/>
          <w:szCs w:val="24"/>
        </w:rPr>
        <w:t>”指标项为关键需求，如出现负偏离，将被视为未实质性满足招标文件要求作投标无效处理。</w:t>
      </w:r>
    </w:p>
    <w:tbl>
      <w:tblPr>
        <w:tblStyle w:val="16"/>
        <w:tblW w:w="9716"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
        <w:gridCol w:w="920"/>
        <w:gridCol w:w="1845"/>
        <w:gridCol w:w="42"/>
        <w:gridCol w:w="6831"/>
        <w:gridCol w:w="54"/>
      </w:tblGrid>
      <w:tr w14:paraId="439C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trHeight w:val="566" w:hRule="atLeast"/>
        </w:trPr>
        <w:tc>
          <w:tcPr>
            <w:tcW w:w="920" w:type="dxa"/>
            <w:vAlign w:val="center"/>
          </w:tcPr>
          <w:p w14:paraId="14C827AD">
            <w:pPr>
              <w:jc w:val="center"/>
              <w:rPr>
                <w:rFonts w:hint="eastAsia" w:ascii="仿宋" w:hAnsi="仿宋" w:eastAsia="仿宋"/>
                <w:b/>
                <w:color w:val="000000"/>
                <w:sz w:val="24"/>
                <w:szCs w:val="24"/>
              </w:rPr>
            </w:pPr>
            <w:r>
              <w:rPr>
                <w:rFonts w:hint="eastAsia" w:ascii="仿宋" w:hAnsi="仿宋" w:eastAsia="仿宋"/>
                <w:b/>
                <w:color w:val="000000"/>
                <w:sz w:val="24"/>
                <w:szCs w:val="24"/>
              </w:rPr>
              <w:t>序号</w:t>
            </w:r>
          </w:p>
        </w:tc>
        <w:tc>
          <w:tcPr>
            <w:tcW w:w="1887" w:type="dxa"/>
            <w:gridSpan w:val="2"/>
            <w:vAlign w:val="center"/>
          </w:tcPr>
          <w:p w14:paraId="67BB9E80">
            <w:pPr>
              <w:jc w:val="center"/>
              <w:rPr>
                <w:rFonts w:hint="eastAsia" w:ascii="仿宋" w:hAnsi="仿宋" w:eastAsia="仿宋"/>
                <w:b/>
                <w:color w:val="000000"/>
                <w:sz w:val="24"/>
                <w:szCs w:val="24"/>
              </w:rPr>
            </w:pPr>
            <w:r>
              <w:rPr>
                <w:rFonts w:hint="eastAsia" w:ascii="仿宋" w:hAnsi="仿宋" w:eastAsia="仿宋"/>
                <w:b/>
                <w:color w:val="000000"/>
                <w:sz w:val="24"/>
                <w:szCs w:val="24"/>
              </w:rPr>
              <w:t>商务需求项</w:t>
            </w:r>
          </w:p>
        </w:tc>
        <w:tc>
          <w:tcPr>
            <w:tcW w:w="6885" w:type="dxa"/>
            <w:gridSpan w:val="2"/>
            <w:vAlign w:val="center"/>
          </w:tcPr>
          <w:p w14:paraId="17118F7F">
            <w:pPr>
              <w:jc w:val="center"/>
              <w:rPr>
                <w:rFonts w:hint="eastAsia" w:ascii="仿宋" w:hAnsi="仿宋" w:eastAsia="仿宋"/>
                <w:b/>
                <w:color w:val="000000"/>
                <w:sz w:val="24"/>
                <w:szCs w:val="24"/>
              </w:rPr>
            </w:pPr>
            <w:r>
              <w:rPr>
                <w:rFonts w:hint="eastAsia" w:ascii="仿宋" w:hAnsi="仿宋" w:eastAsia="仿宋"/>
                <w:b/>
                <w:color w:val="000000"/>
                <w:sz w:val="24"/>
                <w:szCs w:val="24"/>
              </w:rPr>
              <w:t>招标商务要求</w:t>
            </w:r>
          </w:p>
        </w:tc>
      </w:tr>
      <w:tr w14:paraId="5D6C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trHeight w:val="286" w:hRule="atLeast"/>
        </w:trPr>
        <w:tc>
          <w:tcPr>
            <w:tcW w:w="9692" w:type="dxa"/>
            <w:gridSpan w:val="5"/>
            <w:vAlign w:val="center"/>
          </w:tcPr>
          <w:p w14:paraId="2AF4BA16">
            <w:pPr>
              <w:jc w:val="center"/>
              <w:rPr>
                <w:rFonts w:hint="eastAsia" w:ascii="仿宋" w:hAnsi="仿宋" w:eastAsia="仿宋"/>
                <w:b/>
                <w:color w:val="000000"/>
                <w:sz w:val="24"/>
                <w:szCs w:val="24"/>
              </w:rPr>
            </w:pPr>
            <w:r>
              <w:rPr>
                <w:rFonts w:hint="eastAsia" w:ascii="仿宋" w:hAnsi="仿宋" w:eastAsia="仿宋"/>
                <w:b/>
                <w:color w:val="000000"/>
                <w:sz w:val="24"/>
                <w:szCs w:val="24"/>
              </w:rPr>
              <w:t>（一）免费保修期内售后服务要求</w:t>
            </w:r>
          </w:p>
        </w:tc>
      </w:tr>
      <w:tr w14:paraId="2E85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trHeight w:val="327" w:hRule="atLeast"/>
        </w:trPr>
        <w:tc>
          <w:tcPr>
            <w:tcW w:w="920" w:type="dxa"/>
            <w:vAlign w:val="center"/>
          </w:tcPr>
          <w:p w14:paraId="4C9CCA3B">
            <w:pPr>
              <w:jc w:val="center"/>
              <w:rPr>
                <w:rFonts w:hint="eastAsia" w:ascii="仿宋" w:hAnsi="仿宋" w:eastAsia="仿宋"/>
                <w:bCs/>
                <w:color w:val="000000"/>
                <w:sz w:val="24"/>
                <w:szCs w:val="24"/>
              </w:rPr>
            </w:pPr>
            <w:r>
              <w:rPr>
                <w:rFonts w:hint="eastAsia" w:ascii="仿宋" w:hAnsi="仿宋" w:eastAsia="仿宋"/>
                <w:bCs/>
                <w:color w:val="000000"/>
                <w:sz w:val="24"/>
                <w:szCs w:val="24"/>
              </w:rPr>
              <w:t>1</w:t>
            </w:r>
          </w:p>
        </w:tc>
        <w:tc>
          <w:tcPr>
            <w:tcW w:w="1887" w:type="dxa"/>
            <w:gridSpan w:val="2"/>
            <w:vAlign w:val="center"/>
          </w:tcPr>
          <w:p w14:paraId="020CE00A">
            <w:pPr>
              <w:jc w:val="center"/>
              <w:rPr>
                <w:rFonts w:hint="eastAsia" w:ascii="仿宋" w:hAnsi="仿宋" w:eastAsia="仿宋"/>
                <w:color w:val="000000"/>
                <w:sz w:val="24"/>
                <w:szCs w:val="24"/>
              </w:rPr>
            </w:pPr>
            <w:r>
              <w:rPr>
                <w:rFonts w:hint="eastAsia" w:ascii="仿宋" w:hAnsi="仿宋" w:eastAsia="仿宋"/>
                <w:color w:val="000000"/>
                <w:sz w:val="24"/>
                <w:szCs w:val="24"/>
              </w:rPr>
              <w:t>维修响应及故障解决时间</w:t>
            </w:r>
          </w:p>
        </w:tc>
        <w:tc>
          <w:tcPr>
            <w:tcW w:w="6885" w:type="dxa"/>
            <w:gridSpan w:val="2"/>
            <w:vAlign w:val="center"/>
          </w:tcPr>
          <w:p w14:paraId="2430AEC8">
            <w:pPr>
              <w:rPr>
                <w:rFonts w:hint="eastAsia" w:ascii="仿宋" w:hAnsi="仿宋" w:eastAsia="仿宋"/>
                <w:b/>
                <w:color w:val="000000"/>
                <w:sz w:val="24"/>
                <w:szCs w:val="24"/>
              </w:rPr>
            </w:pPr>
            <w:r>
              <w:rPr>
                <w:rFonts w:hint="eastAsia" w:ascii="仿宋" w:hAnsi="仿宋" w:eastAsia="仿宋"/>
                <w:bCs/>
                <w:color w:val="000000"/>
                <w:sz w:val="24"/>
                <w:szCs w:val="24"/>
              </w:rPr>
              <w:t>在保修期内，一旦发生质量问题，投标人保证在接到通知</w:t>
            </w:r>
            <w:r>
              <w:rPr>
                <w:rFonts w:ascii="仿宋" w:hAnsi="仿宋" w:eastAsia="仿宋"/>
                <w:color w:val="000000"/>
                <w:sz w:val="24"/>
                <w:szCs w:val="24"/>
              </w:rPr>
              <w:t>24</w:t>
            </w:r>
            <w:r>
              <w:rPr>
                <w:rFonts w:hint="eastAsia" w:ascii="仿宋" w:hAnsi="仿宋" w:eastAsia="仿宋"/>
                <w:color w:val="000000"/>
                <w:sz w:val="24"/>
                <w:szCs w:val="24"/>
              </w:rPr>
              <w:t>小时内</w:t>
            </w:r>
            <w:r>
              <w:rPr>
                <w:rFonts w:hint="eastAsia" w:ascii="仿宋" w:hAnsi="仿宋" w:eastAsia="仿宋"/>
                <w:bCs/>
                <w:color w:val="000000"/>
                <w:sz w:val="24"/>
                <w:szCs w:val="24"/>
              </w:rPr>
              <w:t>赶到现场进行修理或更换。</w:t>
            </w:r>
          </w:p>
        </w:tc>
      </w:tr>
      <w:tr w14:paraId="551E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trHeight w:val="1437" w:hRule="atLeast"/>
        </w:trPr>
        <w:tc>
          <w:tcPr>
            <w:tcW w:w="920" w:type="dxa"/>
            <w:vAlign w:val="center"/>
          </w:tcPr>
          <w:p w14:paraId="5B246B51">
            <w:pPr>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1887" w:type="dxa"/>
            <w:gridSpan w:val="2"/>
            <w:vAlign w:val="center"/>
          </w:tcPr>
          <w:p w14:paraId="1B010631">
            <w:pPr>
              <w:jc w:val="center"/>
              <w:rPr>
                <w:rFonts w:hint="eastAsia" w:ascii="仿宋" w:hAnsi="仿宋" w:eastAsia="仿宋"/>
                <w:color w:val="000000"/>
                <w:sz w:val="24"/>
                <w:szCs w:val="24"/>
              </w:rPr>
            </w:pPr>
            <w:r>
              <w:rPr>
                <w:rFonts w:hint="eastAsia" w:ascii="仿宋" w:hAnsi="仿宋" w:eastAsia="仿宋"/>
                <w:color w:val="000000"/>
                <w:sz w:val="24"/>
                <w:szCs w:val="24"/>
              </w:rPr>
              <w:t>免费保修期</w:t>
            </w:r>
          </w:p>
        </w:tc>
        <w:tc>
          <w:tcPr>
            <w:tcW w:w="6885" w:type="dxa"/>
            <w:gridSpan w:val="2"/>
            <w:vAlign w:val="center"/>
          </w:tcPr>
          <w:p w14:paraId="18EECC6F">
            <w:pPr>
              <w:rPr>
                <w:rFonts w:hint="eastAsia" w:ascii="仿宋" w:hAnsi="仿宋" w:eastAsia="仿宋"/>
                <w:color w:val="000000"/>
                <w:sz w:val="24"/>
                <w:szCs w:val="24"/>
              </w:rPr>
            </w:pPr>
            <w:r>
              <w:rPr>
                <w:rFonts w:hint="eastAsia" w:ascii="仿宋" w:hAnsi="仿宋" w:eastAsia="仿宋"/>
                <w:color w:val="000000"/>
                <w:sz w:val="24"/>
                <w:szCs w:val="24"/>
              </w:rPr>
              <w:t>★2</w:t>
            </w:r>
            <w:r>
              <w:rPr>
                <w:rFonts w:ascii="仿宋" w:hAnsi="仿宋" w:eastAsia="仿宋"/>
                <w:color w:val="000000"/>
                <w:sz w:val="24"/>
                <w:szCs w:val="24"/>
              </w:rPr>
              <w:t>.1</w:t>
            </w:r>
            <w:r>
              <w:rPr>
                <w:rFonts w:hint="eastAsia" w:ascii="仿宋" w:hAnsi="仿宋" w:eastAsia="仿宋"/>
                <w:color w:val="000000"/>
                <w:sz w:val="24"/>
                <w:szCs w:val="24"/>
              </w:rPr>
              <w:t>货物免费质保期</w:t>
            </w:r>
            <w:r>
              <w:rPr>
                <w:rFonts w:hint="eastAsia" w:ascii="仿宋" w:hAnsi="仿宋" w:eastAsia="仿宋"/>
                <w:color w:val="000000"/>
                <w:sz w:val="24"/>
                <w:szCs w:val="24"/>
                <w:lang w:val="en-US" w:eastAsia="zh-CN"/>
              </w:rPr>
              <w:t>2</w:t>
            </w:r>
            <w:r>
              <w:rPr>
                <w:rFonts w:hint="eastAsia" w:ascii="仿宋" w:hAnsi="仿宋" w:eastAsia="仿宋"/>
                <w:color w:val="000000"/>
                <w:sz w:val="24"/>
                <w:szCs w:val="24"/>
              </w:rPr>
              <w:t>年；最终验收合格并交付使用之日起计算。</w:t>
            </w:r>
          </w:p>
          <w:p w14:paraId="2B0B7B87">
            <w:pPr>
              <w:rPr>
                <w:rFonts w:hint="eastAsia" w:ascii="仿宋" w:hAnsi="仿宋" w:eastAsia="仿宋"/>
                <w:color w:val="000000"/>
                <w:sz w:val="24"/>
                <w:szCs w:val="24"/>
              </w:rPr>
            </w:pPr>
            <w:r>
              <w:rPr>
                <w:rFonts w:hint="eastAsia" w:ascii="仿宋" w:hAnsi="仿宋" w:eastAsia="仿宋"/>
                <w:color w:val="000000"/>
                <w:sz w:val="24"/>
                <w:szCs w:val="24"/>
              </w:rPr>
              <w:t>★2.2免费保修期内，所有服务及配件全部免费（指：非人为破坏的情况下，出现任何质量问题造成产品不能使用时，都列入保修范围内）</w:t>
            </w:r>
          </w:p>
          <w:p w14:paraId="1BE59E16">
            <w:pPr>
              <w:rPr>
                <w:rFonts w:hint="eastAsia" w:ascii="仿宋" w:hAnsi="仿宋" w:eastAsia="仿宋"/>
                <w:b/>
                <w:color w:val="000000"/>
                <w:sz w:val="24"/>
                <w:szCs w:val="24"/>
              </w:rPr>
            </w:pPr>
            <w:r>
              <w:rPr>
                <w:rFonts w:hint="eastAsia" w:ascii="仿宋" w:hAnsi="仿宋" w:eastAsia="仿宋"/>
                <w:color w:val="000000"/>
                <w:sz w:val="24"/>
                <w:szCs w:val="24"/>
              </w:rPr>
              <w:t>2.3免费保修期内，免费更换零配件、免工时费。</w:t>
            </w:r>
          </w:p>
        </w:tc>
      </w:tr>
      <w:tr w14:paraId="42C5F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trHeight w:val="536" w:hRule="atLeast"/>
        </w:trPr>
        <w:tc>
          <w:tcPr>
            <w:tcW w:w="920" w:type="dxa"/>
            <w:vAlign w:val="center"/>
          </w:tcPr>
          <w:p w14:paraId="51C2EF3C">
            <w:pPr>
              <w:jc w:val="center"/>
              <w:rPr>
                <w:rFonts w:hint="eastAsia" w:ascii="仿宋" w:hAnsi="仿宋" w:eastAsia="仿宋"/>
                <w:b/>
                <w:color w:val="000000"/>
                <w:sz w:val="24"/>
                <w:szCs w:val="24"/>
              </w:rPr>
            </w:pPr>
            <w:r>
              <w:rPr>
                <w:rFonts w:hint="eastAsia" w:ascii="仿宋" w:hAnsi="仿宋" w:eastAsia="仿宋"/>
                <w:color w:val="000000"/>
                <w:sz w:val="24"/>
                <w:szCs w:val="24"/>
              </w:rPr>
              <w:t>3</w:t>
            </w:r>
          </w:p>
        </w:tc>
        <w:tc>
          <w:tcPr>
            <w:tcW w:w="1887" w:type="dxa"/>
            <w:gridSpan w:val="2"/>
            <w:vAlign w:val="center"/>
          </w:tcPr>
          <w:p w14:paraId="70A93356">
            <w:pPr>
              <w:jc w:val="center"/>
              <w:rPr>
                <w:rFonts w:hint="eastAsia" w:ascii="仿宋" w:hAnsi="仿宋" w:eastAsia="仿宋"/>
                <w:bCs/>
                <w:color w:val="000000"/>
                <w:sz w:val="24"/>
                <w:szCs w:val="24"/>
              </w:rPr>
            </w:pPr>
            <w:r>
              <w:rPr>
                <w:rFonts w:hint="eastAsia" w:ascii="仿宋" w:hAnsi="仿宋" w:eastAsia="仿宋"/>
                <w:bCs/>
                <w:color w:val="000000"/>
                <w:sz w:val="24"/>
                <w:szCs w:val="24"/>
              </w:rPr>
              <w:t>技术文件</w:t>
            </w:r>
          </w:p>
        </w:tc>
        <w:tc>
          <w:tcPr>
            <w:tcW w:w="6885" w:type="dxa"/>
            <w:gridSpan w:val="2"/>
            <w:vAlign w:val="center"/>
          </w:tcPr>
          <w:p w14:paraId="4CEADBAA">
            <w:pPr>
              <w:rPr>
                <w:rFonts w:hint="eastAsia" w:ascii="仿宋" w:hAnsi="仿宋" w:eastAsia="仿宋"/>
                <w:bCs/>
                <w:color w:val="000000"/>
                <w:sz w:val="24"/>
                <w:szCs w:val="24"/>
              </w:rPr>
            </w:pPr>
            <w:r>
              <w:rPr>
                <w:rFonts w:hint="eastAsia" w:ascii="仿宋" w:hAnsi="仿宋" w:eastAsia="仿宋"/>
                <w:bCs/>
                <w:color w:val="000000"/>
                <w:sz w:val="24"/>
                <w:szCs w:val="24"/>
              </w:rPr>
              <w:t>中标人应提供全套、完整的书面技术资料，包括产品说明书、保修卡……等。</w:t>
            </w:r>
          </w:p>
        </w:tc>
      </w:tr>
      <w:tr w14:paraId="3D7C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trHeight w:val="536" w:hRule="atLeast"/>
        </w:trPr>
        <w:tc>
          <w:tcPr>
            <w:tcW w:w="920" w:type="dxa"/>
            <w:vAlign w:val="center"/>
          </w:tcPr>
          <w:p w14:paraId="462932F9">
            <w:pPr>
              <w:jc w:val="center"/>
              <w:rPr>
                <w:rFonts w:hint="eastAsia" w:ascii="仿宋" w:hAnsi="仿宋" w:eastAsia="仿宋"/>
                <w:bCs/>
                <w:color w:val="000000"/>
                <w:sz w:val="24"/>
                <w:szCs w:val="24"/>
              </w:rPr>
            </w:pPr>
            <w:r>
              <w:rPr>
                <w:rFonts w:hint="eastAsia" w:ascii="仿宋" w:hAnsi="仿宋" w:eastAsia="仿宋"/>
                <w:bCs/>
                <w:color w:val="000000"/>
                <w:sz w:val="24"/>
                <w:szCs w:val="24"/>
              </w:rPr>
              <w:t>4</w:t>
            </w:r>
          </w:p>
        </w:tc>
        <w:tc>
          <w:tcPr>
            <w:tcW w:w="1887" w:type="dxa"/>
            <w:gridSpan w:val="2"/>
            <w:vAlign w:val="center"/>
          </w:tcPr>
          <w:p w14:paraId="75D842F5">
            <w:pPr>
              <w:jc w:val="center"/>
              <w:rPr>
                <w:rFonts w:hint="eastAsia" w:ascii="仿宋" w:hAnsi="仿宋" w:eastAsia="仿宋"/>
                <w:bCs/>
                <w:color w:val="000000"/>
                <w:sz w:val="24"/>
                <w:szCs w:val="24"/>
              </w:rPr>
            </w:pPr>
            <w:r>
              <w:rPr>
                <w:rFonts w:hint="eastAsia" w:ascii="仿宋" w:hAnsi="仿宋" w:eastAsia="仿宋"/>
                <w:bCs/>
                <w:color w:val="000000"/>
                <w:sz w:val="24"/>
                <w:szCs w:val="24"/>
              </w:rPr>
              <w:t>安装调试</w:t>
            </w:r>
          </w:p>
        </w:tc>
        <w:tc>
          <w:tcPr>
            <w:tcW w:w="6885" w:type="dxa"/>
            <w:gridSpan w:val="2"/>
            <w:vAlign w:val="center"/>
          </w:tcPr>
          <w:p w14:paraId="3C164745">
            <w:pPr>
              <w:rPr>
                <w:rFonts w:hint="eastAsia" w:ascii="仿宋" w:hAnsi="仿宋" w:eastAsia="仿宋"/>
                <w:bCs/>
                <w:color w:val="000000"/>
                <w:sz w:val="24"/>
                <w:szCs w:val="24"/>
              </w:rPr>
            </w:pPr>
            <w:r>
              <w:rPr>
                <w:rFonts w:hint="eastAsia" w:ascii="仿宋" w:hAnsi="仿宋" w:eastAsia="仿宋"/>
                <w:bCs/>
                <w:color w:val="000000"/>
                <w:sz w:val="24"/>
                <w:szCs w:val="24"/>
              </w:rPr>
              <w:t>在合同生效后应向用户提供详细的安装要求并提供技术咨询；</w:t>
            </w:r>
          </w:p>
        </w:tc>
      </w:tr>
      <w:tr w14:paraId="1DD5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trHeight w:val="536" w:hRule="atLeast"/>
        </w:trPr>
        <w:tc>
          <w:tcPr>
            <w:tcW w:w="920" w:type="dxa"/>
            <w:vAlign w:val="center"/>
          </w:tcPr>
          <w:p w14:paraId="555DCE2C">
            <w:pPr>
              <w:jc w:val="center"/>
              <w:rPr>
                <w:rFonts w:hint="eastAsia" w:ascii="仿宋" w:hAnsi="仿宋" w:eastAsia="仿宋"/>
                <w:bCs/>
                <w:color w:val="000000"/>
                <w:sz w:val="24"/>
                <w:szCs w:val="24"/>
              </w:rPr>
            </w:pPr>
            <w:r>
              <w:rPr>
                <w:rFonts w:hint="eastAsia" w:ascii="仿宋" w:hAnsi="仿宋" w:eastAsia="仿宋"/>
                <w:bCs/>
                <w:color w:val="000000"/>
                <w:sz w:val="24"/>
                <w:szCs w:val="24"/>
              </w:rPr>
              <w:t>5</w:t>
            </w:r>
          </w:p>
        </w:tc>
        <w:tc>
          <w:tcPr>
            <w:tcW w:w="1887" w:type="dxa"/>
            <w:gridSpan w:val="2"/>
            <w:vAlign w:val="center"/>
          </w:tcPr>
          <w:p w14:paraId="09CB0E6A">
            <w:pPr>
              <w:jc w:val="center"/>
              <w:rPr>
                <w:rFonts w:hint="eastAsia" w:ascii="仿宋" w:hAnsi="仿宋" w:eastAsia="仿宋"/>
                <w:bCs/>
                <w:color w:val="000000"/>
                <w:sz w:val="24"/>
                <w:szCs w:val="24"/>
              </w:rPr>
            </w:pPr>
            <w:r>
              <w:rPr>
                <w:rFonts w:hint="eastAsia" w:ascii="仿宋" w:hAnsi="仿宋" w:eastAsia="仿宋" w:cs="宋体"/>
                <w:color w:val="000000"/>
                <w:sz w:val="24"/>
                <w:szCs w:val="24"/>
              </w:rPr>
              <w:t>质量保证</w:t>
            </w:r>
          </w:p>
        </w:tc>
        <w:tc>
          <w:tcPr>
            <w:tcW w:w="6885" w:type="dxa"/>
            <w:gridSpan w:val="2"/>
            <w:vAlign w:val="center"/>
          </w:tcPr>
          <w:p w14:paraId="7DA7A654">
            <w:pPr>
              <w:rPr>
                <w:rFonts w:hint="eastAsia" w:ascii="仿宋" w:hAnsi="仿宋" w:eastAsia="仿宋"/>
                <w:bCs/>
                <w:color w:val="000000"/>
                <w:sz w:val="24"/>
                <w:szCs w:val="24"/>
              </w:rPr>
            </w:pPr>
            <w:r>
              <w:rPr>
                <w:rFonts w:hint="eastAsia" w:ascii="仿宋" w:hAnsi="仿宋" w:eastAsia="仿宋"/>
                <w:color w:val="000000"/>
                <w:sz w:val="24"/>
                <w:szCs w:val="24"/>
              </w:rPr>
              <w:t>保证所提供的产品全部采用优质材料和一流工艺制造而成，并未曾使用过的全新产品；所供产品均为原厂正品，决不使用任何劣货、假货产品。</w:t>
            </w:r>
          </w:p>
        </w:tc>
      </w:tr>
      <w:tr w14:paraId="75F17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trHeight w:val="536" w:hRule="atLeast"/>
        </w:trPr>
        <w:tc>
          <w:tcPr>
            <w:tcW w:w="920" w:type="dxa"/>
            <w:vAlign w:val="center"/>
          </w:tcPr>
          <w:p w14:paraId="26D51E8F">
            <w:pPr>
              <w:jc w:val="center"/>
              <w:rPr>
                <w:rFonts w:hint="eastAsia" w:ascii="仿宋" w:hAnsi="仿宋" w:eastAsia="仿宋"/>
                <w:bCs/>
                <w:color w:val="000000"/>
                <w:sz w:val="24"/>
                <w:szCs w:val="24"/>
              </w:rPr>
            </w:pPr>
            <w:r>
              <w:rPr>
                <w:rFonts w:hint="eastAsia" w:ascii="仿宋" w:hAnsi="仿宋" w:eastAsia="仿宋"/>
                <w:bCs/>
                <w:color w:val="000000"/>
                <w:sz w:val="24"/>
                <w:szCs w:val="24"/>
              </w:rPr>
              <w:t>6</w:t>
            </w:r>
          </w:p>
        </w:tc>
        <w:tc>
          <w:tcPr>
            <w:tcW w:w="1887" w:type="dxa"/>
            <w:gridSpan w:val="2"/>
            <w:vAlign w:val="center"/>
          </w:tcPr>
          <w:p w14:paraId="34BDDCCC">
            <w:pPr>
              <w:jc w:val="center"/>
              <w:rPr>
                <w:rFonts w:hint="eastAsia" w:ascii="仿宋" w:hAnsi="仿宋" w:eastAsia="仿宋" w:cs="宋体"/>
                <w:color w:val="000000"/>
                <w:sz w:val="24"/>
                <w:szCs w:val="24"/>
              </w:rPr>
            </w:pPr>
            <w:r>
              <w:rPr>
                <w:rFonts w:hint="eastAsia" w:ascii="仿宋" w:hAnsi="仿宋" w:eastAsia="仿宋" w:cs="宋体"/>
                <w:color w:val="000000"/>
                <w:sz w:val="24"/>
                <w:szCs w:val="24"/>
              </w:rPr>
              <w:t>培训</w:t>
            </w:r>
          </w:p>
        </w:tc>
        <w:tc>
          <w:tcPr>
            <w:tcW w:w="6885" w:type="dxa"/>
            <w:gridSpan w:val="2"/>
            <w:vAlign w:val="center"/>
          </w:tcPr>
          <w:p w14:paraId="5A357C38">
            <w:pPr>
              <w:rPr>
                <w:rFonts w:hint="eastAsia" w:ascii="仿宋" w:hAnsi="仿宋" w:eastAsia="仿宋"/>
                <w:color w:val="000000"/>
                <w:sz w:val="24"/>
                <w:szCs w:val="24"/>
              </w:rPr>
            </w:pPr>
            <w:r>
              <w:rPr>
                <w:rFonts w:hint="eastAsia" w:ascii="仿宋" w:hAnsi="仿宋" w:eastAsia="仿宋"/>
                <w:color w:val="000000"/>
                <w:sz w:val="24"/>
                <w:szCs w:val="24"/>
              </w:rPr>
              <w:t>投标人应派专业技术人员免费对采购单位指定人员进行培训及指导，直至其完全掌握货物的功能应用及基本故障处理技术。</w:t>
            </w:r>
          </w:p>
        </w:tc>
      </w:tr>
      <w:tr w14:paraId="2E39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trHeight w:val="884" w:hRule="atLeast"/>
        </w:trPr>
        <w:tc>
          <w:tcPr>
            <w:tcW w:w="920" w:type="dxa"/>
            <w:vAlign w:val="center"/>
          </w:tcPr>
          <w:p w14:paraId="28F60AB8">
            <w:pPr>
              <w:jc w:val="center"/>
              <w:rPr>
                <w:rFonts w:hint="eastAsia" w:ascii="仿宋" w:hAnsi="仿宋" w:eastAsia="仿宋"/>
                <w:bCs/>
                <w:color w:val="000000"/>
                <w:sz w:val="24"/>
                <w:szCs w:val="24"/>
              </w:rPr>
            </w:pPr>
            <w:r>
              <w:rPr>
                <w:rFonts w:hint="eastAsia" w:ascii="仿宋" w:hAnsi="仿宋" w:eastAsia="仿宋"/>
                <w:bCs/>
                <w:color w:val="000000"/>
                <w:sz w:val="24"/>
                <w:szCs w:val="24"/>
              </w:rPr>
              <w:t>7</w:t>
            </w:r>
          </w:p>
        </w:tc>
        <w:tc>
          <w:tcPr>
            <w:tcW w:w="1887" w:type="dxa"/>
            <w:gridSpan w:val="2"/>
            <w:vAlign w:val="center"/>
          </w:tcPr>
          <w:p w14:paraId="06B0977A">
            <w:pPr>
              <w:jc w:val="center"/>
              <w:rPr>
                <w:rFonts w:hint="eastAsia" w:ascii="仿宋" w:hAnsi="仿宋" w:eastAsia="仿宋"/>
                <w:bCs/>
                <w:color w:val="000000"/>
                <w:sz w:val="24"/>
                <w:szCs w:val="24"/>
              </w:rPr>
            </w:pPr>
            <w:r>
              <w:rPr>
                <w:rFonts w:hint="eastAsia" w:ascii="仿宋" w:hAnsi="仿宋" w:eastAsia="仿宋"/>
                <w:bCs/>
                <w:color w:val="000000"/>
                <w:sz w:val="24"/>
                <w:szCs w:val="24"/>
              </w:rPr>
              <w:t>其他免费保修期内售后服务要求</w:t>
            </w:r>
          </w:p>
        </w:tc>
        <w:tc>
          <w:tcPr>
            <w:tcW w:w="6885" w:type="dxa"/>
            <w:gridSpan w:val="2"/>
            <w:vAlign w:val="center"/>
          </w:tcPr>
          <w:p w14:paraId="0D137663">
            <w:pPr>
              <w:rPr>
                <w:rFonts w:hint="eastAsia" w:ascii="仿宋" w:hAnsi="仿宋" w:eastAsia="仿宋"/>
                <w:color w:val="000000"/>
                <w:sz w:val="24"/>
                <w:szCs w:val="24"/>
              </w:rPr>
            </w:pPr>
            <w:r>
              <w:rPr>
                <w:rFonts w:hint="eastAsia" w:ascii="仿宋" w:hAnsi="仿宋" w:eastAsia="仿宋"/>
                <w:color w:val="000000"/>
                <w:sz w:val="24"/>
                <w:szCs w:val="24"/>
              </w:rPr>
              <w:t>免费保修期内，如果有因质量问题而引起的损坏，中标人应对货物予以维修或更换，全部服务费和更换货物或配件的费用由中标人承担，中标人如不能修理或不能调换，按货物原价赔偿处理。</w:t>
            </w:r>
          </w:p>
        </w:tc>
      </w:tr>
      <w:tr w14:paraId="0E5F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trHeight w:val="256" w:hRule="atLeast"/>
        </w:trPr>
        <w:tc>
          <w:tcPr>
            <w:tcW w:w="9692" w:type="dxa"/>
            <w:gridSpan w:val="5"/>
            <w:vAlign w:val="center"/>
          </w:tcPr>
          <w:p w14:paraId="63BEF6F4">
            <w:pPr>
              <w:jc w:val="center"/>
              <w:rPr>
                <w:rFonts w:hint="eastAsia" w:ascii="仿宋" w:hAnsi="仿宋" w:eastAsia="仿宋"/>
                <w:bCs/>
                <w:color w:val="000000"/>
                <w:sz w:val="24"/>
                <w:szCs w:val="24"/>
              </w:rPr>
            </w:pPr>
            <w:r>
              <w:rPr>
                <w:rFonts w:hint="eastAsia" w:ascii="仿宋" w:hAnsi="仿宋" w:eastAsia="仿宋"/>
                <w:b/>
                <w:color w:val="000000"/>
                <w:sz w:val="24"/>
                <w:szCs w:val="24"/>
              </w:rPr>
              <w:t>（二）免费保修期外售后服务要求</w:t>
            </w:r>
          </w:p>
        </w:tc>
      </w:tr>
      <w:tr w14:paraId="20AF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trHeight w:val="3710" w:hRule="atLeast"/>
        </w:trPr>
        <w:tc>
          <w:tcPr>
            <w:tcW w:w="920" w:type="dxa"/>
            <w:vAlign w:val="center"/>
          </w:tcPr>
          <w:p w14:paraId="0D432CA7">
            <w:pPr>
              <w:spacing w:line="360" w:lineRule="exact"/>
              <w:jc w:val="center"/>
              <w:rPr>
                <w:rFonts w:hint="eastAsia" w:ascii="仿宋" w:hAnsi="仿宋" w:eastAsia="仿宋"/>
                <w:bCs/>
                <w:color w:val="000000"/>
                <w:sz w:val="24"/>
                <w:szCs w:val="24"/>
              </w:rPr>
            </w:pPr>
            <w:r>
              <w:rPr>
                <w:rFonts w:hint="eastAsia" w:ascii="仿宋" w:hAnsi="仿宋" w:eastAsia="仿宋"/>
                <w:bCs/>
                <w:color w:val="000000"/>
                <w:sz w:val="24"/>
                <w:szCs w:val="24"/>
              </w:rPr>
              <w:t>1</w:t>
            </w:r>
          </w:p>
        </w:tc>
        <w:tc>
          <w:tcPr>
            <w:tcW w:w="1887" w:type="dxa"/>
            <w:gridSpan w:val="2"/>
            <w:vAlign w:val="center"/>
          </w:tcPr>
          <w:p w14:paraId="488E3D18">
            <w:pPr>
              <w:spacing w:line="360" w:lineRule="exact"/>
              <w:jc w:val="center"/>
              <w:rPr>
                <w:rFonts w:hint="eastAsia" w:ascii="仿宋" w:hAnsi="仿宋" w:eastAsia="仿宋"/>
                <w:bCs/>
                <w:color w:val="000000"/>
                <w:sz w:val="24"/>
                <w:szCs w:val="24"/>
              </w:rPr>
            </w:pPr>
            <w:r>
              <w:rPr>
                <w:rFonts w:hint="eastAsia" w:ascii="仿宋" w:hAnsi="仿宋" w:eastAsia="仿宋"/>
                <w:bCs/>
                <w:color w:val="000000"/>
                <w:sz w:val="24"/>
                <w:szCs w:val="24"/>
              </w:rPr>
              <w:t>维修零配件、消耗品和延续保修合同的报价</w:t>
            </w:r>
          </w:p>
        </w:tc>
        <w:tc>
          <w:tcPr>
            <w:tcW w:w="6885" w:type="dxa"/>
            <w:gridSpan w:val="2"/>
            <w:vAlign w:val="center"/>
          </w:tcPr>
          <w:p w14:paraId="13F0D878">
            <w:pPr>
              <w:spacing w:line="360" w:lineRule="exact"/>
              <w:rPr>
                <w:rFonts w:hint="eastAsia" w:ascii="仿宋" w:hAnsi="仿宋" w:eastAsia="仿宋"/>
                <w:b/>
                <w:color w:val="000000"/>
                <w:sz w:val="24"/>
                <w:szCs w:val="24"/>
              </w:rPr>
            </w:pPr>
            <w:r>
              <w:rPr>
                <w:rFonts w:hint="eastAsia" w:ascii="仿宋" w:hAnsi="仿宋" w:eastAsia="仿宋" w:cs="宋体"/>
                <w:color w:val="000000"/>
                <w:sz w:val="24"/>
                <w:szCs w:val="24"/>
              </w:rPr>
              <w:t>1.1由中标人提供售后服务，</w:t>
            </w:r>
            <w:r>
              <w:rPr>
                <w:rFonts w:ascii="Calibri" w:hAnsi="Calibri" w:eastAsia="仿宋" w:cs="Calibri"/>
                <w:color w:val="000000"/>
                <w:sz w:val="24"/>
                <w:szCs w:val="24"/>
                <w:u w:val="single"/>
              </w:rPr>
              <w:t> </w:t>
            </w:r>
            <w:r>
              <w:rPr>
                <w:rFonts w:hint="eastAsia" w:ascii="仿宋" w:hAnsi="仿宋" w:eastAsia="仿宋" w:cs="宋体"/>
                <w:color w:val="000000"/>
                <w:sz w:val="24"/>
                <w:szCs w:val="24"/>
                <w:u w:val="single"/>
              </w:rPr>
              <w:t xml:space="preserve">  12  </w:t>
            </w:r>
            <w:r>
              <w:rPr>
                <w:rFonts w:hint="eastAsia" w:ascii="仿宋" w:hAnsi="仿宋" w:eastAsia="仿宋" w:cs="宋体"/>
                <w:color w:val="000000"/>
                <w:sz w:val="24"/>
                <w:szCs w:val="24"/>
              </w:rPr>
              <w:t>小时内响应，</w:t>
            </w:r>
            <w:r>
              <w:rPr>
                <w:rFonts w:ascii="Calibri" w:hAnsi="Calibri" w:eastAsia="仿宋" w:cs="Calibri"/>
                <w:color w:val="000000"/>
                <w:sz w:val="24"/>
                <w:szCs w:val="24"/>
                <w:u w:val="single"/>
              </w:rPr>
              <w:t> </w:t>
            </w:r>
            <w:r>
              <w:rPr>
                <w:rFonts w:hint="eastAsia" w:ascii="仿宋" w:hAnsi="仿宋" w:eastAsia="仿宋" w:cs="宋体"/>
                <w:color w:val="000000"/>
                <w:sz w:val="24"/>
                <w:szCs w:val="24"/>
                <w:u w:val="single"/>
              </w:rPr>
              <w:t>48</w:t>
            </w:r>
            <w:r>
              <w:rPr>
                <w:rFonts w:ascii="Calibri" w:hAnsi="Calibri" w:eastAsia="仿宋" w:cs="Calibri"/>
                <w:color w:val="000000"/>
                <w:sz w:val="24"/>
                <w:szCs w:val="24"/>
                <w:u w:val="single"/>
              </w:rPr>
              <w:t> </w:t>
            </w:r>
            <w:r>
              <w:rPr>
                <w:rFonts w:hint="eastAsia" w:ascii="仿宋" w:hAnsi="仿宋" w:eastAsia="仿宋" w:cs="宋体"/>
                <w:color w:val="000000"/>
                <w:sz w:val="24"/>
                <w:szCs w:val="24"/>
              </w:rPr>
              <w:t>小时维修到位，并在</w:t>
            </w:r>
            <w:r>
              <w:rPr>
                <w:rFonts w:hint="eastAsia" w:ascii="仿宋" w:hAnsi="仿宋" w:eastAsia="仿宋" w:cs="宋体"/>
                <w:color w:val="000000"/>
                <w:sz w:val="24"/>
                <w:szCs w:val="24"/>
                <w:u w:val="single"/>
              </w:rPr>
              <w:t>72</w:t>
            </w:r>
            <w:r>
              <w:rPr>
                <w:rFonts w:hint="eastAsia" w:ascii="仿宋" w:hAnsi="仿宋" w:eastAsia="仿宋" w:cs="宋体"/>
                <w:color w:val="000000"/>
                <w:sz w:val="24"/>
                <w:szCs w:val="24"/>
              </w:rPr>
              <w:t>小时内消除故障（不可抗力情况除外）。消耗品和零配件供应及时，特殊情况下可提供备用机，在境内有相对应的零配件保税库。</w:t>
            </w:r>
          </w:p>
          <w:p w14:paraId="1A3066AE">
            <w:pPr>
              <w:rPr>
                <w:rFonts w:hint="eastAsia" w:ascii="仿宋" w:hAnsi="仿宋" w:eastAsia="仿宋"/>
                <w:color w:val="000000"/>
                <w:sz w:val="24"/>
                <w:szCs w:val="24"/>
              </w:rPr>
            </w:pPr>
            <w:r>
              <w:rPr>
                <w:rFonts w:hint="eastAsia" w:ascii="仿宋" w:hAnsi="仿宋" w:eastAsia="仿宋"/>
                <w:color w:val="000000"/>
                <w:sz w:val="24"/>
                <w:szCs w:val="24"/>
              </w:rPr>
              <w:t>1.2投标人及货物制造商不得以任何理由不按时进行维修，不得要求采购人购买所谓“保修服务”（即：不论货物有无故障先买保修服务），不得在货物中嵌设任何不利于采购人使用与维修货物的障碍。</w:t>
            </w:r>
          </w:p>
          <w:p w14:paraId="77FB9EA4">
            <w:pPr>
              <w:rPr>
                <w:rFonts w:hint="eastAsia" w:ascii="仿宋" w:hAnsi="仿宋" w:eastAsia="仿宋"/>
                <w:b/>
                <w:color w:val="000000"/>
                <w:sz w:val="24"/>
                <w:szCs w:val="24"/>
              </w:rPr>
            </w:pPr>
            <w:r>
              <w:rPr>
                <w:rFonts w:hint="eastAsia" w:ascii="仿宋" w:hAnsi="仿宋" w:eastAsia="仿宋"/>
                <w:color w:val="000000"/>
                <w:sz w:val="24"/>
                <w:szCs w:val="24"/>
              </w:rPr>
              <w:t>1.3免费保修期满后，投标人应继续支持维修，并以优惠价供应维修零配件、消耗品和延续保修合同。</w:t>
            </w:r>
          </w:p>
        </w:tc>
      </w:tr>
      <w:tr w14:paraId="12002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260" w:hRule="atLeast"/>
        </w:trPr>
        <w:tc>
          <w:tcPr>
            <w:tcW w:w="9662" w:type="dxa"/>
            <w:gridSpan w:val="5"/>
            <w:vAlign w:val="center"/>
          </w:tcPr>
          <w:p w14:paraId="1E5F375D">
            <w:pPr>
              <w:spacing w:line="360" w:lineRule="exact"/>
              <w:jc w:val="center"/>
              <w:rPr>
                <w:rFonts w:hint="eastAsia" w:ascii="仿宋" w:hAnsi="仿宋" w:eastAsia="仿宋"/>
                <w:b/>
                <w:color w:val="000000"/>
                <w:sz w:val="24"/>
                <w:szCs w:val="24"/>
              </w:rPr>
            </w:pPr>
            <w:r>
              <w:rPr>
                <w:rFonts w:hint="eastAsia" w:ascii="仿宋" w:hAnsi="仿宋" w:eastAsia="仿宋"/>
                <w:b/>
                <w:color w:val="000000"/>
                <w:sz w:val="24"/>
                <w:szCs w:val="24"/>
              </w:rPr>
              <w:t>（三）其他商务要求</w:t>
            </w:r>
          </w:p>
        </w:tc>
      </w:tr>
      <w:tr w14:paraId="39A9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464" w:hRule="atLeast"/>
        </w:trPr>
        <w:tc>
          <w:tcPr>
            <w:tcW w:w="944" w:type="dxa"/>
            <w:gridSpan w:val="2"/>
            <w:vAlign w:val="center"/>
          </w:tcPr>
          <w:p w14:paraId="429B1E51">
            <w:pPr>
              <w:spacing w:line="360" w:lineRule="exact"/>
              <w:jc w:val="center"/>
              <w:rPr>
                <w:rFonts w:hint="eastAsia" w:ascii="仿宋" w:hAnsi="仿宋" w:eastAsia="仿宋"/>
                <w:bCs/>
                <w:color w:val="000000"/>
                <w:sz w:val="24"/>
                <w:szCs w:val="24"/>
              </w:rPr>
            </w:pPr>
            <w:bookmarkStart w:id="1" w:name="_Hlk72260973"/>
            <w:r>
              <w:rPr>
                <w:rFonts w:hint="eastAsia" w:ascii="仿宋" w:hAnsi="仿宋" w:eastAsia="仿宋"/>
                <w:bCs/>
                <w:color w:val="000000"/>
                <w:sz w:val="24"/>
                <w:szCs w:val="24"/>
              </w:rPr>
              <w:t>1</w:t>
            </w:r>
          </w:p>
        </w:tc>
        <w:tc>
          <w:tcPr>
            <w:tcW w:w="1845" w:type="dxa"/>
            <w:vAlign w:val="center"/>
          </w:tcPr>
          <w:p w14:paraId="69D6E36D">
            <w:pPr>
              <w:spacing w:line="360" w:lineRule="exact"/>
              <w:jc w:val="center"/>
              <w:rPr>
                <w:rFonts w:hint="eastAsia" w:ascii="仿宋" w:hAnsi="仿宋" w:eastAsia="仿宋"/>
                <w:bCs/>
                <w:color w:val="000000"/>
                <w:sz w:val="24"/>
                <w:szCs w:val="24"/>
              </w:rPr>
            </w:pPr>
            <w:r>
              <w:rPr>
                <w:rFonts w:hint="eastAsia" w:ascii="仿宋" w:hAnsi="仿宋" w:eastAsia="仿宋"/>
                <w:bCs/>
                <w:color w:val="000000"/>
                <w:sz w:val="24"/>
                <w:szCs w:val="24"/>
              </w:rPr>
              <w:t>关于交货</w:t>
            </w:r>
          </w:p>
        </w:tc>
        <w:tc>
          <w:tcPr>
            <w:tcW w:w="6873" w:type="dxa"/>
            <w:gridSpan w:val="2"/>
            <w:vAlign w:val="center"/>
          </w:tcPr>
          <w:p w14:paraId="4BD110AB">
            <w:pPr>
              <w:spacing w:line="360" w:lineRule="exact"/>
              <w:rPr>
                <w:rFonts w:hint="eastAsia" w:ascii="仿宋" w:hAnsi="仿宋" w:eastAsia="仿宋"/>
                <w:bCs/>
                <w:sz w:val="24"/>
                <w:szCs w:val="24"/>
              </w:rPr>
            </w:pPr>
            <w:r>
              <w:rPr>
                <w:rFonts w:hint="eastAsia" w:ascii="仿宋" w:hAnsi="仿宋" w:eastAsia="仿宋"/>
                <w:bCs/>
                <w:sz w:val="24"/>
                <w:szCs w:val="24"/>
              </w:rPr>
              <w:t>★1.1合同签订后1</w:t>
            </w:r>
            <w:r>
              <w:rPr>
                <w:rFonts w:hint="eastAsia" w:ascii="仿宋" w:hAnsi="仿宋" w:eastAsia="仿宋"/>
                <w:bCs/>
                <w:sz w:val="24"/>
                <w:szCs w:val="24"/>
                <w:lang w:val="en-US" w:eastAsia="zh-CN"/>
              </w:rPr>
              <w:t>5</w:t>
            </w:r>
            <w:r>
              <w:rPr>
                <w:rFonts w:hint="eastAsia" w:ascii="仿宋" w:hAnsi="仿宋" w:eastAsia="仿宋"/>
                <w:bCs/>
                <w:sz w:val="24"/>
                <w:szCs w:val="24"/>
              </w:rPr>
              <w:t>个日历日内完成</w:t>
            </w:r>
            <w:bookmarkStart w:id="2" w:name="_GoBack"/>
            <w:bookmarkEnd w:id="2"/>
          </w:p>
          <w:p w14:paraId="440C2B6E">
            <w:pPr>
              <w:spacing w:line="360" w:lineRule="exact"/>
              <w:rPr>
                <w:rFonts w:hint="eastAsia" w:ascii="仿宋" w:hAnsi="仿宋" w:eastAsia="仿宋"/>
                <w:bCs/>
                <w:sz w:val="24"/>
                <w:szCs w:val="24"/>
              </w:rPr>
            </w:pPr>
            <w:r>
              <w:rPr>
                <w:rFonts w:hint="eastAsia" w:ascii="仿宋" w:hAnsi="仿宋" w:eastAsia="仿宋"/>
                <w:bCs/>
                <w:sz w:val="24"/>
                <w:szCs w:val="24"/>
              </w:rPr>
              <w:t>1.2交货要求：具出厂合格证，序列号、出厂批号一致，并可追索查阅，所有随设备的附件必须齐全。</w:t>
            </w:r>
          </w:p>
          <w:p w14:paraId="6C817F43">
            <w:pPr>
              <w:spacing w:line="360" w:lineRule="exact"/>
              <w:rPr>
                <w:rFonts w:hint="eastAsia" w:ascii="仿宋" w:hAnsi="仿宋" w:eastAsia="仿宋"/>
                <w:sz w:val="24"/>
                <w:szCs w:val="24"/>
              </w:rPr>
            </w:pPr>
            <w:r>
              <w:rPr>
                <w:rFonts w:hint="eastAsia" w:ascii="仿宋" w:hAnsi="仿宋" w:eastAsia="仿宋"/>
                <w:bCs/>
                <w:sz w:val="24"/>
                <w:szCs w:val="24"/>
              </w:rPr>
              <w:t>1.3</w:t>
            </w:r>
            <w:r>
              <w:rPr>
                <w:rFonts w:hint="eastAsia" w:ascii="仿宋" w:hAnsi="仿宋" w:eastAsia="仿宋"/>
                <w:sz w:val="24"/>
                <w:szCs w:val="24"/>
              </w:rPr>
              <w:t>交货地点：产品交付、检验、安装地点在采购人指定地点。</w:t>
            </w:r>
          </w:p>
          <w:p w14:paraId="7A6462DF">
            <w:pPr>
              <w:spacing w:line="276" w:lineRule="auto"/>
              <w:rPr>
                <w:rFonts w:hint="eastAsia" w:ascii="仿宋" w:hAnsi="仿宋" w:eastAsia="仿宋"/>
                <w:sz w:val="24"/>
                <w:szCs w:val="24"/>
              </w:rPr>
            </w:pPr>
            <w:r>
              <w:rPr>
                <w:rFonts w:hint="eastAsia" w:ascii="仿宋" w:hAnsi="仿宋" w:eastAsia="仿宋"/>
                <w:sz w:val="24"/>
                <w:szCs w:val="24"/>
              </w:rPr>
              <w:t>1.4运输及包装要求：</w:t>
            </w:r>
          </w:p>
          <w:p w14:paraId="3D5E84F6">
            <w:pPr>
              <w:rPr>
                <w:rFonts w:hint="eastAsia" w:ascii="仿宋" w:hAnsi="仿宋" w:eastAsia="仿宋"/>
                <w:sz w:val="24"/>
                <w:szCs w:val="24"/>
              </w:rPr>
            </w:pPr>
            <w:r>
              <w:rPr>
                <w:rFonts w:hint="eastAsia" w:ascii="仿宋" w:hAnsi="仿宋" w:eastAsia="仿宋"/>
                <w:sz w:val="24"/>
                <w:szCs w:val="24"/>
              </w:rPr>
              <w:t>（1）</w:t>
            </w:r>
            <w:r>
              <w:rPr>
                <w:rFonts w:hint="eastAsia" w:ascii="仿宋" w:hAnsi="仿宋" w:eastAsia="仿宋" w:cs="宋体"/>
                <w:color w:val="000000"/>
                <w:sz w:val="24"/>
                <w:szCs w:val="24"/>
              </w:rPr>
              <w:t>设备运输：合同中所有的设备均须由中标人自行运往设备安装场所，不论设备从何处购置、采用何种方式运输，采购单位不承担任何责任及相关费用。中标人应自行处理设备质量和数量短缺等问题。</w:t>
            </w:r>
          </w:p>
          <w:p w14:paraId="2207C398">
            <w:pPr>
              <w:rPr>
                <w:rFonts w:hint="eastAsia" w:ascii="仿宋" w:hAnsi="仿宋" w:eastAsia="仿宋"/>
                <w:sz w:val="24"/>
                <w:szCs w:val="24"/>
              </w:rPr>
            </w:pPr>
            <w:r>
              <w:rPr>
                <w:rFonts w:hint="eastAsia" w:ascii="仿宋" w:hAnsi="仿宋" w:eastAsia="仿宋"/>
                <w:sz w:val="24"/>
                <w:szCs w:val="24"/>
              </w:rPr>
              <w:t>（2）</w:t>
            </w:r>
            <w:r>
              <w:rPr>
                <w:rFonts w:hint="eastAsia" w:ascii="仿宋" w:hAnsi="仿宋" w:eastAsia="仿宋" w:cs="宋体"/>
                <w:color w:val="000000"/>
                <w:sz w:val="24"/>
                <w:szCs w:val="24"/>
              </w:rPr>
              <w:t>中标人应派有经验的技术人员到现场进行安装、直到设备正常使用，其费用由中标人负担。</w:t>
            </w:r>
          </w:p>
          <w:p w14:paraId="5580DC00">
            <w:pPr>
              <w:spacing w:line="360" w:lineRule="exact"/>
              <w:rPr>
                <w:rFonts w:hint="eastAsia" w:ascii="仿宋" w:hAnsi="仿宋" w:eastAsia="仿宋" w:cs="宋体"/>
                <w:color w:val="000000"/>
                <w:sz w:val="24"/>
                <w:szCs w:val="24"/>
              </w:rPr>
            </w:pPr>
            <w:r>
              <w:rPr>
                <w:rFonts w:hint="eastAsia" w:ascii="仿宋" w:hAnsi="仿宋" w:eastAsia="仿宋"/>
                <w:sz w:val="24"/>
                <w:szCs w:val="24"/>
              </w:rPr>
              <w:t>（3）</w:t>
            </w:r>
            <w:r>
              <w:rPr>
                <w:rFonts w:hint="eastAsia" w:ascii="仿宋" w:hAnsi="仿宋" w:eastAsia="仿宋" w:cs="宋体"/>
                <w:color w:val="000000"/>
                <w:sz w:val="24"/>
                <w:szCs w:val="24"/>
              </w:rPr>
              <w:t>中标人应提供安装中全部所需的工具。</w:t>
            </w:r>
          </w:p>
        </w:tc>
      </w:tr>
      <w:tr w14:paraId="19D1B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464" w:hRule="atLeast"/>
        </w:trPr>
        <w:tc>
          <w:tcPr>
            <w:tcW w:w="944" w:type="dxa"/>
            <w:gridSpan w:val="2"/>
            <w:vAlign w:val="center"/>
          </w:tcPr>
          <w:p w14:paraId="2B6566B5">
            <w:pPr>
              <w:spacing w:line="360" w:lineRule="exact"/>
              <w:jc w:val="center"/>
              <w:rPr>
                <w:rFonts w:hint="eastAsia" w:ascii="仿宋" w:hAnsi="仿宋" w:eastAsia="仿宋"/>
                <w:bCs/>
                <w:color w:val="000000"/>
                <w:sz w:val="24"/>
                <w:szCs w:val="24"/>
              </w:rPr>
            </w:pPr>
            <w:r>
              <w:rPr>
                <w:rFonts w:hint="eastAsia" w:ascii="仿宋" w:hAnsi="仿宋" w:eastAsia="仿宋"/>
                <w:bCs/>
                <w:color w:val="000000"/>
                <w:sz w:val="24"/>
                <w:szCs w:val="24"/>
              </w:rPr>
              <w:t>2</w:t>
            </w:r>
          </w:p>
        </w:tc>
        <w:tc>
          <w:tcPr>
            <w:tcW w:w="1845" w:type="dxa"/>
            <w:vAlign w:val="center"/>
          </w:tcPr>
          <w:p w14:paraId="0F7FE032">
            <w:pPr>
              <w:spacing w:line="360" w:lineRule="exact"/>
              <w:jc w:val="center"/>
              <w:rPr>
                <w:rFonts w:hint="eastAsia" w:ascii="仿宋" w:hAnsi="仿宋" w:eastAsia="仿宋"/>
                <w:bCs/>
                <w:color w:val="000000"/>
                <w:sz w:val="24"/>
                <w:szCs w:val="24"/>
                <w:highlight w:val="yellow"/>
              </w:rPr>
            </w:pPr>
            <w:r>
              <w:rPr>
                <w:rFonts w:hint="eastAsia" w:ascii="仿宋" w:hAnsi="仿宋" w:eastAsia="仿宋"/>
                <w:bCs/>
                <w:color w:val="auto"/>
                <w:sz w:val="24"/>
                <w:szCs w:val="24"/>
                <w:highlight w:val="none"/>
              </w:rPr>
              <w:t>付款期限和方式</w:t>
            </w:r>
          </w:p>
        </w:tc>
        <w:tc>
          <w:tcPr>
            <w:tcW w:w="6873" w:type="dxa"/>
            <w:gridSpan w:val="2"/>
            <w:vAlign w:val="center"/>
          </w:tcPr>
          <w:p w14:paraId="0605AC8F">
            <w:pPr>
              <w:rPr>
                <w:rFonts w:hint="eastAsia" w:ascii="仿宋" w:hAnsi="仿宋" w:eastAsia="仿宋"/>
                <w:color w:val="000000"/>
                <w:sz w:val="24"/>
                <w:szCs w:val="24"/>
                <w:highlight w:val="yellow"/>
              </w:rPr>
            </w:pPr>
          </w:p>
        </w:tc>
      </w:tr>
      <w:tr w14:paraId="0872D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3245" w:hRule="atLeast"/>
        </w:trPr>
        <w:tc>
          <w:tcPr>
            <w:tcW w:w="944" w:type="dxa"/>
            <w:gridSpan w:val="2"/>
            <w:vAlign w:val="center"/>
          </w:tcPr>
          <w:p w14:paraId="7DE6DE9A">
            <w:pPr>
              <w:spacing w:line="360" w:lineRule="exact"/>
              <w:jc w:val="center"/>
              <w:rPr>
                <w:rFonts w:hint="eastAsia" w:ascii="仿宋" w:hAnsi="仿宋" w:eastAsia="仿宋"/>
                <w:bCs/>
                <w:color w:val="000000"/>
                <w:sz w:val="24"/>
                <w:szCs w:val="24"/>
              </w:rPr>
            </w:pPr>
            <w:r>
              <w:rPr>
                <w:rFonts w:hint="eastAsia" w:ascii="仿宋" w:hAnsi="仿宋" w:eastAsia="仿宋"/>
                <w:bCs/>
                <w:color w:val="000000"/>
                <w:sz w:val="24"/>
                <w:szCs w:val="24"/>
              </w:rPr>
              <w:t>3</w:t>
            </w:r>
          </w:p>
        </w:tc>
        <w:tc>
          <w:tcPr>
            <w:tcW w:w="1845" w:type="dxa"/>
            <w:vAlign w:val="center"/>
          </w:tcPr>
          <w:p w14:paraId="066D13EE">
            <w:pPr>
              <w:spacing w:line="360" w:lineRule="exact"/>
              <w:jc w:val="center"/>
              <w:rPr>
                <w:rFonts w:hint="eastAsia" w:ascii="仿宋" w:hAnsi="仿宋" w:eastAsia="仿宋"/>
                <w:bCs/>
                <w:color w:val="000000"/>
                <w:sz w:val="24"/>
                <w:szCs w:val="24"/>
              </w:rPr>
            </w:pPr>
            <w:r>
              <w:rPr>
                <w:rFonts w:hint="eastAsia" w:ascii="仿宋" w:hAnsi="仿宋" w:eastAsia="仿宋"/>
                <w:bCs/>
                <w:color w:val="000000"/>
                <w:sz w:val="24"/>
                <w:szCs w:val="24"/>
              </w:rPr>
              <w:t>验收条件</w:t>
            </w:r>
          </w:p>
        </w:tc>
        <w:tc>
          <w:tcPr>
            <w:tcW w:w="6873" w:type="dxa"/>
            <w:gridSpan w:val="2"/>
            <w:vAlign w:val="center"/>
          </w:tcPr>
          <w:p w14:paraId="660BCE53">
            <w:pPr>
              <w:rPr>
                <w:rFonts w:hint="eastAsia" w:ascii="仿宋" w:hAnsi="仿宋" w:eastAsia="仿宋"/>
                <w:sz w:val="24"/>
                <w:szCs w:val="24"/>
              </w:rPr>
            </w:pPr>
            <w:r>
              <w:rPr>
                <w:rFonts w:ascii="仿宋" w:hAnsi="仿宋" w:eastAsia="仿宋"/>
                <w:sz w:val="24"/>
                <w:szCs w:val="24"/>
              </w:rPr>
              <w:t>3</w:t>
            </w:r>
            <w:r>
              <w:rPr>
                <w:rFonts w:hint="eastAsia" w:ascii="仿宋" w:hAnsi="仿宋" w:eastAsia="仿宋"/>
                <w:sz w:val="24"/>
                <w:szCs w:val="24"/>
              </w:rPr>
              <w:t>.1</w:t>
            </w:r>
            <w:r>
              <w:rPr>
                <w:rFonts w:hint="eastAsia" w:ascii="仿宋" w:hAnsi="仿宋" w:eastAsia="仿宋" w:cs="宋体"/>
                <w:color w:val="000000"/>
                <w:sz w:val="24"/>
                <w:szCs w:val="24"/>
              </w:rPr>
              <w:t>当满足以下条件时，采购单位才向中标人签发验收报告：</w:t>
            </w:r>
          </w:p>
          <w:p w14:paraId="13252026">
            <w:pPr>
              <w:rPr>
                <w:rFonts w:hint="eastAsia" w:ascii="仿宋" w:hAnsi="仿宋" w:eastAsia="仿宋"/>
                <w:sz w:val="24"/>
                <w:szCs w:val="24"/>
              </w:rPr>
            </w:pPr>
            <w:r>
              <w:rPr>
                <w:rFonts w:hint="eastAsia" w:ascii="仿宋" w:hAnsi="仿宋" w:eastAsia="仿宋" w:cs="宋体"/>
                <w:color w:val="000000"/>
                <w:sz w:val="24"/>
                <w:szCs w:val="24"/>
              </w:rPr>
              <w:t>（1）中标人已按照合同规定提供了全部产品及完整的技术资料。</w:t>
            </w:r>
          </w:p>
          <w:p w14:paraId="5AB2BE17">
            <w:pPr>
              <w:rPr>
                <w:rFonts w:hint="eastAsia" w:ascii="仿宋" w:hAnsi="仿宋" w:eastAsia="仿宋"/>
                <w:sz w:val="24"/>
                <w:szCs w:val="24"/>
              </w:rPr>
            </w:pPr>
            <w:r>
              <w:rPr>
                <w:rFonts w:hint="eastAsia" w:ascii="仿宋" w:hAnsi="仿宋" w:eastAsia="仿宋" w:cs="宋体"/>
                <w:color w:val="000000"/>
                <w:sz w:val="24"/>
                <w:szCs w:val="24"/>
              </w:rPr>
              <w:t>（2）货物符合投标文件的技术规格要求，性能满足要求。</w:t>
            </w:r>
          </w:p>
          <w:p w14:paraId="7485DB1E">
            <w:pPr>
              <w:rPr>
                <w:rFonts w:hint="eastAsia" w:ascii="仿宋" w:hAnsi="仿宋" w:eastAsia="仿宋"/>
                <w:sz w:val="24"/>
                <w:szCs w:val="24"/>
              </w:rPr>
            </w:pPr>
            <w:r>
              <w:rPr>
                <w:rFonts w:hint="eastAsia" w:ascii="仿宋" w:hAnsi="仿宋" w:eastAsia="仿宋" w:cs="宋体"/>
                <w:color w:val="000000"/>
                <w:sz w:val="24"/>
                <w:szCs w:val="24"/>
              </w:rPr>
              <w:t>（3）货物具备产品合格证。</w:t>
            </w:r>
          </w:p>
          <w:p w14:paraId="70252EAF">
            <w:pPr>
              <w:rPr>
                <w:rFonts w:hint="eastAsia" w:ascii="仿宋" w:hAnsi="仿宋" w:eastAsia="仿宋" w:cs="宋体"/>
                <w:color w:val="000000"/>
                <w:sz w:val="24"/>
                <w:szCs w:val="24"/>
              </w:rPr>
            </w:pPr>
            <w:r>
              <w:rPr>
                <w:rFonts w:hint="eastAsia" w:ascii="仿宋" w:hAnsi="仿宋" w:eastAsia="仿宋" w:cs="宋体"/>
                <w:color w:val="000000"/>
                <w:sz w:val="24"/>
                <w:szCs w:val="24"/>
              </w:rPr>
              <w:t xml:space="preserve">（4）所有货物必须符合国家和行业标准 </w:t>
            </w:r>
          </w:p>
          <w:p w14:paraId="74BA6FF9">
            <w:pPr>
              <w:rPr>
                <w:rFonts w:hint="eastAsia" w:ascii="仿宋" w:hAnsi="仿宋" w:eastAsia="仿宋"/>
                <w:sz w:val="24"/>
                <w:szCs w:val="24"/>
              </w:rPr>
            </w:pPr>
            <w:r>
              <w:rPr>
                <w:rFonts w:ascii="仿宋" w:hAnsi="仿宋" w:eastAsia="仿宋"/>
                <w:bCs/>
                <w:sz w:val="24"/>
                <w:szCs w:val="24"/>
              </w:rPr>
              <w:t>3</w:t>
            </w:r>
            <w:r>
              <w:rPr>
                <w:rFonts w:hint="eastAsia" w:ascii="仿宋" w:hAnsi="仿宋" w:eastAsia="仿宋"/>
                <w:bCs/>
                <w:sz w:val="24"/>
                <w:szCs w:val="24"/>
              </w:rPr>
              <w:t>.2</w:t>
            </w:r>
            <w:r>
              <w:rPr>
                <w:rFonts w:hint="eastAsia" w:ascii="仿宋" w:hAnsi="仿宋" w:eastAsia="仿宋" w:cs="宋体"/>
                <w:color w:val="000000"/>
                <w:sz w:val="24"/>
                <w:szCs w:val="24"/>
              </w:rPr>
              <w:t>由采购单位和中标人共同进行验收</w:t>
            </w:r>
            <w:r>
              <w:rPr>
                <w:rFonts w:hint="eastAsia" w:ascii="仿宋" w:hAnsi="仿宋" w:eastAsia="仿宋" w:cs="宋体"/>
                <w:b/>
                <w:bCs/>
                <w:color w:val="000000"/>
                <w:sz w:val="24"/>
                <w:szCs w:val="24"/>
              </w:rPr>
              <w:t>。</w:t>
            </w:r>
          </w:p>
          <w:p w14:paraId="3E2FDB58">
            <w:pPr>
              <w:rPr>
                <w:rFonts w:hint="eastAsia" w:ascii="仿宋" w:hAnsi="仿宋" w:eastAsia="仿宋" w:cs="宋体"/>
                <w:color w:val="000000"/>
                <w:sz w:val="24"/>
                <w:szCs w:val="24"/>
              </w:rPr>
            </w:pPr>
            <w:r>
              <w:rPr>
                <w:rFonts w:ascii="仿宋" w:hAnsi="仿宋" w:eastAsia="仿宋"/>
                <w:bCs/>
                <w:sz w:val="24"/>
                <w:szCs w:val="24"/>
              </w:rPr>
              <w:t>3</w:t>
            </w:r>
            <w:r>
              <w:rPr>
                <w:rFonts w:hint="eastAsia" w:ascii="仿宋" w:hAnsi="仿宋" w:eastAsia="仿宋"/>
                <w:bCs/>
                <w:sz w:val="24"/>
                <w:szCs w:val="24"/>
              </w:rPr>
              <w:t>.3</w:t>
            </w:r>
            <w:r>
              <w:rPr>
                <w:rFonts w:hint="eastAsia" w:ascii="仿宋" w:hAnsi="仿宋" w:eastAsia="仿宋" w:cs="宋体"/>
                <w:color w:val="000000"/>
                <w:sz w:val="24"/>
                <w:szCs w:val="24"/>
              </w:rPr>
              <w:t>经双方检验认可后，签署验收报告，产品质保期自验收合格之日起算，由中标人提供产品保修文件。</w:t>
            </w:r>
          </w:p>
          <w:p w14:paraId="1DD46966">
            <w:pPr>
              <w:rPr>
                <w:rFonts w:hint="eastAsia" w:ascii="仿宋" w:hAnsi="仿宋" w:eastAsia="仿宋"/>
                <w:sz w:val="24"/>
                <w:szCs w:val="24"/>
              </w:rPr>
            </w:pPr>
            <w:r>
              <w:rPr>
                <w:rFonts w:ascii="仿宋" w:hAnsi="仿宋" w:eastAsia="仿宋"/>
                <w:bCs/>
                <w:sz w:val="24"/>
                <w:szCs w:val="24"/>
              </w:rPr>
              <w:t>3</w:t>
            </w:r>
            <w:r>
              <w:rPr>
                <w:rFonts w:hint="eastAsia" w:ascii="仿宋" w:hAnsi="仿宋" w:eastAsia="仿宋"/>
                <w:bCs/>
                <w:sz w:val="24"/>
                <w:szCs w:val="24"/>
              </w:rPr>
              <w:t>.4</w:t>
            </w:r>
            <w:r>
              <w:rPr>
                <w:rFonts w:hint="eastAsia" w:ascii="仿宋" w:hAnsi="仿宋" w:eastAsia="仿宋" w:cs="宋体"/>
                <w:color w:val="000000"/>
                <w:sz w:val="24"/>
                <w:szCs w:val="24"/>
              </w:rPr>
              <w:t>中标人指定一位项目负责人，向采购人对接项目安装进度、质量等工作，保证运输安装的工序衔接科学合理。</w:t>
            </w:r>
          </w:p>
        </w:tc>
      </w:tr>
      <w:tr w14:paraId="3F07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464" w:hRule="atLeast"/>
        </w:trPr>
        <w:tc>
          <w:tcPr>
            <w:tcW w:w="944" w:type="dxa"/>
            <w:gridSpan w:val="2"/>
            <w:vAlign w:val="center"/>
          </w:tcPr>
          <w:p w14:paraId="1417537D">
            <w:pPr>
              <w:spacing w:line="360" w:lineRule="exact"/>
              <w:jc w:val="center"/>
              <w:rPr>
                <w:rFonts w:hint="eastAsia" w:ascii="仿宋" w:hAnsi="仿宋" w:eastAsia="仿宋"/>
                <w:bCs/>
                <w:color w:val="000000"/>
                <w:sz w:val="24"/>
                <w:szCs w:val="24"/>
              </w:rPr>
            </w:pPr>
            <w:r>
              <w:rPr>
                <w:rFonts w:hint="eastAsia" w:ascii="仿宋" w:hAnsi="仿宋" w:eastAsia="仿宋"/>
                <w:bCs/>
                <w:color w:val="000000"/>
                <w:sz w:val="24"/>
                <w:szCs w:val="24"/>
              </w:rPr>
              <w:t>4</w:t>
            </w:r>
          </w:p>
        </w:tc>
        <w:tc>
          <w:tcPr>
            <w:tcW w:w="1845" w:type="dxa"/>
            <w:vAlign w:val="center"/>
          </w:tcPr>
          <w:p w14:paraId="58134D87">
            <w:pPr>
              <w:spacing w:line="360" w:lineRule="exact"/>
              <w:jc w:val="center"/>
              <w:rPr>
                <w:rFonts w:hint="eastAsia" w:ascii="仿宋" w:hAnsi="仿宋" w:eastAsia="仿宋"/>
                <w:bCs/>
                <w:color w:val="000000"/>
                <w:sz w:val="24"/>
                <w:szCs w:val="24"/>
              </w:rPr>
            </w:pPr>
            <w:r>
              <w:rPr>
                <w:rFonts w:hint="eastAsia" w:ascii="仿宋" w:hAnsi="仿宋" w:eastAsia="仿宋"/>
                <w:bCs/>
                <w:color w:val="000000"/>
                <w:sz w:val="24"/>
                <w:szCs w:val="24"/>
              </w:rPr>
              <w:t>违约责任</w:t>
            </w:r>
          </w:p>
        </w:tc>
        <w:tc>
          <w:tcPr>
            <w:tcW w:w="6873" w:type="dxa"/>
            <w:gridSpan w:val="2"/>
            <w:vAlign w:val="center"/>
          </w:tcPr>
          <w:p w14:paraId="45187E07">
            <w:pPr>
              <w:spacing w:line="360" w:lineRule="exact"/>
              <w:rPr>
                <w:rFonts w:hint="eastAsia" w:ascii="仿宋" w:hAnsi="仿宋" w:eastAsia="仿宋"/>
                <w:color w:val="000000"/>
                <w:sz w:val="24"/>
                <w:szCs w:val="24"/>
              </w:rPr>
            </w:pPr>
            <w:r>
              <w:rPr>
                <w:rFonts w:ascii="仿宋" w:hAnsi="仿宋" w:eastAsia="仿宋"/>
                <w:color w:val="000000"/>
                <w:sz w:val="24"/>
                <w:szCs w:val="24"/>
              </w:rPr>
              <w:t>4</w:t>
            </w:r>
            <w:r>
              <w:rPr>
                <w:rFonts w:hint="eastAsia" w:ascii="仿宋" w:hAnsi="仿宋" w:eastAsia="仿宋"/>
                <w:color w:val="000000"/>
                <w:sz w:val="24"/>
                <w:szCs w:val="24"/>
              </w:rPr>
              <w:t>.1.中标人不能交货的，需偿付不能交货部分货款的10%的违约金并按主管部门相关规定处理。</w:t>
            </w:r>
          </w:p>
          <w:p w14:paraId="74BF4CDB">
            <w:pPr>
              <w:spacing w:line="360" w:lineRule="exact"/>
              <w:rPr>
                <w:rFonts w:hint="eastAsia" w:ascii="仿宋" w:hAnsi="仿宋" w:eastAsia="仿宋"/>
                <w:color w:val="000000"/>
                <w:sz w:val="24"/>
                <w:szCs w:val="24"/>
              </w:rPr>
            </w:pPr>
            <w:r>
              <w:rPr>
                <w:rFonts w:ascii="仿宋" w:hAnsi="仿宋" w:eastAsia="仿宋"/>
                <w:color w:val="000000"/>
                <w:sz w:val="24"/>
                <w:szCs w:val="24"/>
              </w:rPr>
              <w:t>4</w:t>
            </w:r>
            <w:r>
              <w:rPr>
                <w:rFonts w:hint="eastAsia" w:ascii="仿宋" w:hAnsi="仿宋" w:eastAsia="仿宋"/>
                <w:color w:val="000000"/>
                <w:sz w:val="24"/>
                <w:szCs w:val="24"/>
              </w:rPr>
              <w:t>.</w:t>
            </w:r>
            <w:r>
              <w:rPr>
                <w:rFonts w:ascii="仿宋" w:hAnsi="仿宋" w:eastAsia="仿宋"/>
                <w:color w:val="000000"/>
                <w:sz w:val="24"/>
                <w:szCs w:val="24"/>
              </w:rPr>
              <w:t>2</w:t>
            </w:r>
            <w:r>
              <w:rPr>
                <w:rFonts w:hint="eastAsia" w:ascii="仿宋" w:hAnsi="仿宋" w:eastAsia="仿宋"/>
                <w:color w:val="000000"/>
                <w:sz w:val="24"/>
                <w:szCs w:val="24"/>
              </w:rPr>
              <w:t>.中标人所交付货物、工程或服务不符合其投标承诺的，或在投标阶段为了中标而盲目虚假承诺、低价恶性竞争，在履约阶段则通过偷工减料、以次充好而获取利润的，将被深圳市政府采购中心评为履约等级“差”并按主管部门相关规定处理。</w:t>
            </w:r>
          </w:p>
          <w:p w14:paraId="398F4BEA">
            <w:pPr>
              <w:spacing w:line="360" w:lineRule="exact"/>
              <w:rPr>
                <w:rFonts w:hint="eastAsia" w:ascii="仿宋" w:hAnsi="仿宋" w:eastAsia="仿宋" w:cs="宋体"/>
                <w:b/>
                <w:color w:val="000000"/>
                <w:sz w:val="24"/>
                <w:szCs w:val="24"/>
              </w:rPr>
            </w:pPr>
            <w:r>
              <w:rPr>
                <w:rFonts w:ascii="仿宋" w:hAnsi="仿宋" w:eastAsia="仿宋"/>
                <w:color w:val="000000"/>
                <w:sz w:val="24"/>
                <w:szCs w:val="24"/>
              </w:rPr>
              <w:t>4.3</w:t>
            </w:r>
            <w:r>
              <w:rPr>
                <w:rFonts w:hint="eastAsia" w:ascii="仿宋" w:hAnsi="仿宋" w:eastAsia="仿宋"/>
                <w:color w:val="000000"/>
                <w:sz w:val="24"/>
                <w:szCs w:val="24"/>
              </w:rPr>
              <w:t>供货合同中必须明确本项目不能转包、分包，若中标单位违约，采购单位可采取相应的处罚措施。</w:t>
            </w:r>
          </w:p>
        </w:tc>
      </w:tr>
      <w:tr w14:paraId="6AA54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418" w:hRule="atLeast"/>
        </w:trPr>
        <w:tc>
          <w:tcPr>
            <w:tcW w:w="944" w:type="dxa"/>
            <w:gridSpan w:val="2"/>
            <w:vMerge w:val="restart"/>
            <w:vAlign w:val="center"/>
          </w:tcPr>
          <w:p w14:paraId="0970464E">
            <w:pPr>
              <w:spacing w:line="360" w:lineRule="exact"/>
              <w:jc w:val="center"/>
              <w:rPr>
                <w:rFonts w:hint="eastAsia" w:ascii="仿宋" w:hAnsi="仿宋" w:eastAsia="仿宋"/>
                <w:bCs/>
                <w:color w:val="000000"/>
                <w:sz w:val="24"/>
                <w:szCs w:val="24"/>
              </w:rPr>
            </w:pPr>
            <w:r>
              <w:rPr>
                <w:rFonts w:hint="eastAsia" w:ascii="仿宋" w:hAnsi="仿宋" w:eastAsia="仿宋"/>
                <w:bCs/>
                <w:color w:val="000000"/>
                <w:sz w:val="24"/>
                <w:szCs w:val="24"/>
              </w:rPr>
              <w:t>5</w:t>
            </w:r>
          </w:p>
        </w:tc>
        <w:tc>
          <w:tcPr>
            <w:tcW w:w="1845" w:type="dxa"/>
            <w:vMerge w:val="restart"/>
            <w:vAlign w:val="center"/>
          </w:tcPr>
          <w:p w14:paraId="303B62C7">
            <w:pPr>
              <w:spacing w:line="360" w:lineRule="exact"/>
              <w:jc w:val="center"/>
              <w:rPr>
                <w:rFonts w:hint="eastAsia" w:ascii="仿宋" w:hAnsi="仿宋" w:eastAsia="仿宋"/>
                <w:bCs/>
                <w:color w:val="000000"/>
                <w:sz w:val="24"/>
                <w:szCs w:val="24"/>
              </w:rPr>
            </w:pPr>
            <w:r>
              <w:rPr>
                <w:rFonts w:hint="eastAsia" w:ascii="仿宋" w:hAnsi="仿宋" w:eastAsia="仿宋"/>
                <w:bCs/>
                <w:color w:val="000000"/>
                <w:sz w:val="24"/>
                <w:szCs w:val="24"/>
              </w:rPr>
              <w:t>争议解决方法</w:t>
            </w:r>
          </w:p>
        </w:tc>
        <w:tc>
          <w:tcPr>
            <w:tcW w:w="6873" w:type="dxa"/>
            <w:gridSpan w:val="2"/>
            <w:vAlign w:val="center"/>
          </w:tcPr>
          <w:p w14:paraId="18A5D61E">
            <w:pPr>
              <w:rPr>
                <w:rFonts w:hint="eastAsia" w:ascii="仿宋" w:hAnsi="仿宋" w:eastAsia="仿宋"/>
                <w:color w:val="000000"/>
                <w:sz w:val="24"/>
                <w:szCs w:val="24"/>
              </w:rPr>
            </w:pPr>
            <w:r>
              <w:rPr>
                <w:rFonts w:hint="eastAsia" w:ascii="仿宋" w:hAnsi="仿宋" w:eastAsia="仿宋"/>
                <w:color w:val="000000"/>
                <w:sz w:val="24"/>
                <w:szCs w:val="24"/>
              </w:rPr>
              <w:t>5.1因货物的质量问题发生争议的，应当邀请国家认可的质量检测机构对货物质量进行鉴定。货物符合标准的，鉴定费由甲方承担；货物不符合质量标准的，鉴定费由乙方承担。</w:t>
            </w:r>
          </w:p>
        </w:tc>
      </w:tr>
      <w:tr w14:paraId="69D3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981" w:hRule="atLeast"/>
        </w:trPr>
        <w:tc>
          <w:tcPr>
            <w:tcW w:w="944" w:type="dxa"/>
            <w:gridSpan w:val="2"/>
            <w:vMerge w:val="continue"/>
            <w:vAlign w:val="center"/>
          </w:tcPr>
          <w:p w14:paraId="129070E6">
            <w:pPr>
              <w:spacing w:line="360" w:lineRule="exact"/>
              <w:jc w:val="center"/>
              <w:rPr>
                <w:rFonts w:hint="eastAsia" w:ascii="仿宋" w:hAnsi="仿宋" w:eastAsia="仿宋"/>
                <w:bCs/>
                <w:color w:val="000000"/>
                <w:sz w:val="24"/>
                <w:szCs w:val="24"/>
              </w:rPr>
            </w:pPr>
          </w:p>
        </w:tc>
        <w:tc>
          <w:tcPr>
            <w:tcW w:w="1845" w:type="dxa"/>
            <w:vMerge w:val="continue"/>
            <w:vAlign w:val="center"/>
          </w:tcPr>
          <w:p w14:paraId="03AB535D">
            <w:pPr>
              <w:spacing w:line="360" w:lineRule="exact"/>
              <w:jc w:val="center"/>
              <w:rPr>
                <w:rFonts w:hint="eastAsia" w:ascii="仿宋" w:hAnsi="仿宋" w:eastAsia="仿宋"/>
                <w:bCs/>
                <w:color w:val="000000"/>
                <w:sz w:val="24"/>
                <w:szCs w:val="24"/>
              </w:rPr>
            </w:pPr>
          </w:p>
        </w:tc>
        <w:tc>
          <w:tcPr>
            <w:tcW w:w="6873" w:type="dxa"/>
            <w:gridSpan w:val="2"/>
            <w:vAlign w:val="center"/>
          </w:tcPr>
          <w:p w14:paraId="4ABA075C">
            <w:pPr>
              <w:rPr>
                <w:rFonts w:hint="eastAsia" w:ascii="仿宋" w:hAnsi="仿宋" w:eastAsia="仿宋"/>
                <w:color w:val="000000"/>
                <w:sz w:val="24"/>
                <w:szCs w:val="24"/>
              </w:rPr>
            </w:pPr>
            <w:r>
              <w:rPr>
                <w:rFonts w:hint="eastAsia" w:ascii="仿宋" w:hAnsi="仿宋" w:eastAsia="仿宋"/>
                <w:color w:val="000000"/>
                <w:sz w:val="24"/>
                <w:szCs w:val="24"/>
              </w:rPr>
              <w:t>5.2因履行本合同引起的或与本合同有关的争议，甲、乙双方应首先通过友好协商解决，如果协商不能解决争议，则向甲方所在地有管辖权的人民法院提起诉讼；</w:t>
            </w:r>
          </w:p>
        </w:tc>
      </w:tr>
      <w:bookmarkEnd w:id="1"/>
      <w:tr w14:paraId="14CD5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710" w:hRule="atLeast"/>
        </w:trPr>
        <w:tc>
          <w:tcPr>
            <w:tcW w:w="944" w:type="dxa"/>
            <w:gridSpan w:val="2"/>
            <w:vMerge w:val="restart"/>
            <w:vAlign w:val="center"/>
          </w:tcPr>
          <w:p w14:paraId="3D8990CA">
            <w:pPr>
              <w:spacing w:line="360" w:lineRule="exact"/>
              <w:jc w:val="center"/>
              <w:rPr>
                <w:rFonts w:hint="eastAsia" w:ascii="仿宋" w:hAnsi="仿宋" w:eastAsia="仿宋"/>
                <w:bCs/>
                <w:color w:val="000000"/>
                <w:sz w:val="24"/>
                <w:szCs w:val="24"/>
              </w:rPr>
            </w:pPr>
            <w:r>
              <w:rPr>
                <w:rFonts w:hint="eastAsia" w:ascii="仿宋" w:hAnsi="仿宋" w:eastAsia="仿宋"/>
                <w:bCs/>
                <w:color w:val="000000"/>
                <w:sz w:val="24"/>
                <w:szCs w:val="24"/>
              </w:rPr>
              <w:t>6</w:t>
            </w:r>
          </w:p>
        </w:tc>
        <w:tc>
          <w:tcPr>
            <w:tcW w:w="1845" w:type="dxa"/>
            <w:vMerge w:val="restart"/>
            <w:vAlign w:val="center"/>
          </w:tcPr>
          <w:p w14:paraId="482A0F82">
            <w:pPr>
              <w:spacing w:line="360" w:lineRule="exact"/>
              <w:jc w:val="center"/>
              <w:rPr>
                <w:rFonts w:hint="eastAsia" w:ascii="仿宋" w:hAnsi="仿宋" w:eastAsia="仿宋"/>
                <w:bCs/>
                <w:color w:val="000000"/>
                <w:sz w:val="24"/>
                <w:szCs w:val="24"/>
              </w:rPr>
            </w:pPr>
            <w:r>
              <w:rPr>
                <w:rFonts w:ascii="仿宋" w:hAnsi="仿宋" w:eastAsia="仿宋"/>
                <w:bCs/>
                <w:color w:val="000000"/>
                <w:sz w:val="24"/>
                <w:szCs w:val="24"/>
              </w:rPr>
              <w:t>知识产权</w:t>
            </w:r>
          </w:p>
        </w:tc>
        <w:tc>
          <w:tcPr>
            <w:tcW w:w="6873" w:type="dxa"/>
            <w:gridSpan w:val="2"/>
            <w:vAlign w:val="center"/>
          </w:tcPr>
          <w:p w14:paraId="79C3D631">
            <w:pPr>
              <w:rPr>
                <w:rFonts w:hint="eastAsia" w:ascii="仿宋" w:hAnsi="仿宋" w:eastAsia="仿宋"/>
                <w:color w:val="000000"/>
                <w:sz w:val="24"/>
                <w:szCs w:val="24"/>
              </w:rPr>
            </w:pPr>
            <w:r>
              <w:rPr>
                <w:rFonts w:hint="eastAsia" w:ascii="仿宋" w:hAnsi="仿宋" w:eastAsia="仿宋" w:cs="宋体"/>
                <w:color w:val="000000"/>
                <w:sz w:val="24"/>
                <w:szCs w:val="24"/>
              </w:rPr>
              <w:t>6.1</w:t>
            </w:r>
            <w:r>
              <w:rPr>
                <w:rFonts w:hint="eastAsia" w:ascii="仿宋" w:hAnsi="仿宋" w:eastAsia="仿宋"/>
                <w:color w:val="000000"/>
                <w:sz w:val="24"/>
                <w:szCs w:val="24"/>
              </w:rPr>
              <w:t>提供的货物必须是合法厂家生产和经销的原包装产品（包括零配件），必须具备生产日期、厂家、厂址、产品合格证。</w:t>
            </w:r>
          </w:p>
        </w:tc>
      </w:tr>
      <w:tr w14:paraId="3DD3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1705" w:hRule="atLeast"/>
        </w:trPr>
        <w:tc>
          <w:tcPr>
            <w:tcW w:w="944" w:type="dxa"/>
            <w:gridSpan w:val="2"/>
            <w:vMerge w:val="continue"/>
            <w:vAlign w:val="center"/>
          </w:tcPr>
          <w:p w14:paraId="55513720">
            <w:pPr>
              <w:spacing w:line="360" w:lineRule="exact"/>
              <w:jc w:val="center"/>
              <w:rPr>
                <w:rFonts w:hint="eastAsia" w:ascii="仿宋" w:hAnsi="仿宋" w:eastAsia="仿宋"/>
                <w:bCs/>
                <w:color w:val="000000"/>
                <w:sz w:val="24"/>
                <w:szCs w:val="24"/>
              </w:rPr>
            </w:pPr>
          </w:p>
        </w:tc>
        <w:tc>
          <w:tcPr>
            <w:tcW w:w="1845" w:type="dxa"/>
            <w:vMerge w:val="continue"/>
            <w:vAlign w:val="center"/>
          </w:tcPr>
          <w:p w14:paraId="0D0F4C4D">
            <w:pPr>
              <w:spacing w:line="360" w:lineRule="exact"/>
              <w:jc w:val="center"/>
              <w:rPr>
                <w:rFonts w:hint="eastAsia" w:ascii="仿宋" w:hAnsi="仿宋" w:eastAsia="仿宋"/>
                <w:bCs/>
                <w:color w:val="000000"/>
                <w:sz w:val="24"/>
                <w:szCs w:val="24"/>
              </w:rPr>
            </w:pPr>
          </w:p>
        </w:tc>
        <w:tc>
          <w:tcPr>
            <w:tcW w:w="6873" w:type="dxa"/>
            <w:gridSpan w:val="2"/>
            <w:vAlign w:val="center"/>
          </w:tcPr>
          <w:p w14:paraId="16E18AB2">
            <w:pPr>
              <w:rPr>
                <w:rFonts w:hint="eastAsia" w:ascii="仿宋" w:hAnsi="仿宋" w:eastAsia="仿宋" w:cs="宋体"/>
                <w:color w:val="000000"/>
                <w:sz w:val="24"/>
                <w:szCs w:val="24"/>
              </w:rPr>
            </w:pPr>
            <w:r>
              <w:rPr>
                <w:rFonts w:hint="eastAsia" w:ascii="仿宋" w:hAnsi="仿宋" w:eastAsia="仿宋" w:cs="宋体"/>
                <w:color w:val="000000"/>
                <w:sz w:val="24"/>
                <w:szCs w:val="24"/>
              </w:rPr>
              <w:t>6.2</w:t>
            </w:r>
            <w:r>
              <w:rPr>
                <w:rFonts w:hint="eastAsia" w:ascii="仿宋" w:hAnsi="仿宋" w:eastAsia="仿宋"/>
                <w:color w:val="000000"/>
                <w:sz w:val="24"/>
                <w:szCs w:val="24"/>
              </w:rPr>
              <w:t>投标人应保证采购人在使用该货物或其任何一部分时，免受第三方提出的侵犯其专利权、商标权、著作权或其它知识产权的起诉。投标人保证所提供软件的合法性，所发生的任何知识产权纠纷与采购人无关。若因为知识产权纠纷造成的一切损害赔偿及损失由投标人承担，包括但不限于实际损失、预期损失和对方要求赔偿损失及支出的律师费、交通费和差旅费等。</w:t>
            </w:r>
          </w:p>
        </w:tc>
      </w:tr>
      <w:tr w14:paraId="48C9C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563" w:hRule="atLeast"/>
        </w:trPr>
        <w:tc>
          <w:tcPr>
            <w:tcW w:w="944" w:type="dxa"/>
            <w:gridSpan w:val="2"/>
            <w:vAlign w:val="center"/>
          </w:tcPr>
          <w:p w14:paraId="4A315A49">
            <w:pPr>
              <w:jc w:val="center"/>
              <w:rPr>
                <w:rFonts w:hint="eastAsia" w:ascii="仿宋" w:hAnsi="仿宋" w:eastAsia="仿宋"/>
                <w:bCs/>
                <w:color w:val="000000"/>
                <w:sz w:val="24"/>
                <w:szCs w:val="24"/>
              </w:rPr>
            </w:pPr>
            <w:r>
              <w:rPr>
                <w:rFonts w:hint="eastAsia" w:ascii="仿宋" w:hAnsi="仿宋" w:eastAsia="仿宋"/>
                <w:bCs/>
                <w:color w:val="000000"/>
                <w:sz w:val="24"/>
                <w:szCs w:val="24"/>
              </w:rPr>
              <w:t>7</w:t>
            </w:r>
          </w:p>
        </w:tc>
        <w:tc>
          <w:tcPr>
            <w:tcW w:w="1845" w:type="dxa"/>
            <w:vAlign w:val="center"/>
          </w:tcPr>
          <w:p w14:paraId="15088FE5">
            <w:pPr>
              <w:jc w:val="center"/>
              <w:rPr>
                <w:rFonts w:hint="eastAsia" w:ascii="仿宋" w:hAnsi="仿宋" w:eastAsia="仿宋"/>
                <w:bCs/>
                <w:color w:val="000000"/>
                <w:sz w:val="24"/>
                <w:szCs w:val="24"/>
              </w:rPr>
            </w:pPr>
            <w:r>
              <w:rPr>
                <w:rFonts w:ascii="仿宋" w:hAnsi="仿宋" w:eastAsia="仿宋"/>
                <w:bCs/>
                <w:color w:val="000000"/>
                <w:sz w:val="24"/>
                <w:szCs w:val="24"/>
              </w:rPr>
              <w:t>其他</w:t>
            </w:r>
          </w:p>
        </w:tc>
        <w:tc>
          <w:tcPr>
            <w:tcW w:w="6873" w:type="dxa"/>
            <w:gridSpan w:val="2"/>
            <w:vAlign w:val="center"/>
          </w:tcPr>
          <w:p w14:paraId="5768D4CC">
            <w:pPr>
              <w:tabs>
                <w:tab w:val="left" w:pos="1260"/>
              </w:tabs>
              <w:spacing w:line="276" w:lineRule="auto"/>
              <w:rPr>
                <w:rFonts w:hint="eastAsia" w:ascii="仿宋" w:hAnsi="仿宋" w:eastAsia="仿宋"/>
                <w:bCs/>
                <w:sz w:val="24"/>
                <w:szCs w:val="24"/>
              </w:rPr>
            </w:pPr>
            <w:r>
              <w:rPr>
                <w:rFonts w:ascii="仿宋" w:hAnsi="仿宋" w:eastAsia="仿宋"/>
                <w:bCs/>
                <w:sz w:val="24"/>
                <w:szCs w:val="24"/>
              </w:rPr>
              <w:t>7</w:t>
            </w:r>
            <w:r>
              <w:rPr>
                <w:rFonts w:hint="eastAsia" w:ascii="仿宋" w:hAnsi="仿宋" w:eastAsia="仿宋"/>
                <w:bCs/>
                <w:sz w:val="24"/>
                <w:szCs w:val="24"/>
              </w:rPr>
              <w:t>.1.日常维护：在质保期内，中标方每季度免费安排1次对所有设备的全面检修、保养服务（共计4次）。</w:t>
            </w:r>
          </w:p>
          <w:p w14:paraId="1FE3BA3F">
            <w:pPr>
              <w:rPr>
                <w:rFonts w:hint="eastAsia" w:ascii="仿宋" w:hAnsi="仿宋" w:eastAsia="仿宋" w:cs="宋体"/>
                <w:color w:val="000000"/>
                <w:sz w:val="24"/>
                <w:szCs w:val="24"/>
              </w:rPr>
            </w:pPr>
            <w:r>
              <w:rPr>
                <w:rFonts w:ascii="仿宋" w:hAnsi="仿宋" w:eastAsia="仿宋"/>
                <w:color w:val="000000"/>
                <w:sz w:val="24"/>
                <w:szCs w:val="24"/>
              </w:rPr>
              <w:t>7</w:t>
            </w:r>
            <w:r>
              <w:rPr>
                <w:rFonts w:hint="eastAsia" w:ascii="仿宋" w:hAnsi="仿宋" w:eastAsia="仿宋"/>
                <w:color w:val="000000"/>
                <w:sz w:val="24"/>
                <w:szCs w:val="24"/>
              </w:rPr>
              <w:t>.</w:t>
            </w:r>
            <w:r>
              <w:rPr>
                <w:rFonts w:ascii="仿宋" w:hAnsi="仿宋" w:eastAsia="仿宋"/>
                <w:color w:val="000000"/>
                <w:sz w:val="24"/>
                <w:szCs w:val="24"/>
              </w:rPr>
              <w:t>2</w:t>
            </w:r>
            <w:r>
              <w:rPr>
                <w:rFonts w:hint="eastAsia" w:ascii="仿宋" w:hAnsi="仿宋" w:eastAsia="仿宋"/>
                <w:bCs/>
                <w:sz w:val="24"/>
                <w:szCs w:val="24"/>
              </w:rPr>
              <w:t>中标人需在安装、施工及验收前向采购人提供地垫进货清单，采购人在确认无误后才可安装。</w:t>
            </w:r>
          </w:p>
        </w:tc>
      </w:tr>
    </w:tbl>
    <w:p w14:paraId="6541918B">
      <w:pPr>
        <w:rPr>
          <w:rFonts w:hint="eastAsia" w:ascii="仿宋" w:hAnsi="仿宋" w:eastAsia="仿宋"/>
          <w:sz w:val="24"/>
          <w:szCs w:val="24"/>
        </w:rPr>
      </w:pPr>
    </w:p>
    <w:p w14:paraId="738976C4">
      <w:pPr>
        <w:tabs>
          <w:tab w:val="left" w:pos="2383"/>
        </w:tabs>
        <w:bidi w:val="0"/>
        <w:jc w:val="left"/>
        <w:rPr>
          <w:rFonts w:hint="eastAsia"/>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1B74BB"/>
    <w:multiLevelType w:val="multilevel"/>
    <w:tmpl w:val="2B1B74BB"/>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695E0792"/>
    <w:multiLevelType w:val="multilevel"/>
    <w:tmpl w:val="695E079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701100EC"/>
    <w:multiLevelType w:val="multilevel"/>
    <w:tmpl w:val="701100EC"/>
    <w:lvl w:ilvl="0" w:tentative="0">
      <w:start w:val="1"/>
      <w:numFmt w:val="decimal"/>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1BB"/>
    <w:rsid w:val="00026907"/>
    <w:rsid w:val="00052EE0"/>
    <w:rsid w:val="000C2B5C"/>
    <w:rsid w:val="000C4B90"/>
    <w:rsid w:val="00116837"/>
    <w:rsid w:val="00171866"/>
    <w:rsid w:val="001E092D"/>
    <w:rsid w:val="00244E0B"/>
    <w:rsid w:val="002B3493"/>
    <w:rsid w:val="002E4761"/>
    <w:rsid w:val="003E4E62"/>
    <w:rsid w:val="00416A6A"/>
    <w:rsid w:val="004762F3"/>
    <w:rsid w:val="0049658D"/>
    <w:rsid w:val="004B026D"/>
    <w:rsid w:val="004B0977"/>
    <w:rsid w:val="004D19D5"/>
    <w:rsid w:val="00502787"/>
    <w:rsid w:val="00517195"/>
    <w:rsid w:val="005347AD"/>
    <w:rsid w:val="005726BD"/>
    <w:rsid w:val="00593BA0"/>
    <w:rsid w:val="00615FF8"/>
    <w:rsid w:val="00674F93"/>
    <w:rsid w:val="00692D49"/>
    <w:rsid w:val="006C33AE"/>
    <w:rsid w:val="0072315D"/>
    <w:rsid w:val="00756203"/>
    <w:rsid w:val="007674E5"/>
    <w:rsid w:val="007834BB"/>
    <w:rsid w:val="00783AFB"/>
    <w:rsid w:val="008505FD"/>
    <w:rsid w:val="0087413F"/>
    <w:rsid w:val="00A771BB"/>
    <w:rsid w:val="00AB675B"/>
    <w:rsid w:val="00AC6846"/>
    <w:rsid w:val="00B1051B"/>
    <w:rsid w:val="00B30A1A"/>
    <w:rsid w:val="00B46253"/>
    <w:rsid w:val="00B65EB5"/>
    <w:rsid w:val="00C865BB"/>
    <w:rsid w:val="00D60A3A"/>
    <w:rsid w:val="00DC5F6A"/>
    <w:rsid w:val="00DE178D"/>
    <w:rsid w:val="00DE3AC5"/>
    <w:rsid w:val="00E0274C"/>
    <w:rsid w:val="00E57BCA"/>
    <w:rsid w:val="00E9289F"/>
    <w:rsid w:val="00FC49D1"/>
    <w:rsid w:val="00FE7E47"/>
    <w:rsid w:val="18932F96"/>
    <w:rsid w:val="25581069"/>
    <w:rsid w:val="2D5B5DB0"/>
    <w:rsid w:val="441D78FE"/>
    <w:rsid w:val="4DA0703B"/>
    <w:rsid w:val="57DE2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jc w:val="left"/>
    </w:pPr>
    <w:rPr>
      <w:sz w:val="18"/>
      <w:szCs w:val="18"/>
    </w:rPr>
  </w:style>
  <w:style w:type="paragraph" w:styleId="12">
    <w:name w:val="header"/>
    <w:basedOn w:val="1"/>
    <w:link w:val="37"/>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qFormat/>
    <w:uiPriority w:val="99"/>
    <w:pPr>
      <w:widowControl/>
      <w:spacing w:before="100" w:beforeAutospacing="1" w:after="100" w:afterAutospacing="1"/>
      <w:jc w:val="left"/>
    </w:pPr>
    <w:rPr>
      <w:rFonts w:ascii="Times New Roman" w:hAnsi="Times New Roman" w:eastAsia="Times New Roman" w:cs="Times New Roman"/>
      <w:kern w:val="0"/>
      <w:sz w:val="24"/>
      <w:szCs w:val="24"/>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字符"/>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8"/>
    <w:link w:val="5"/>
    <w:semiHidden/>
    <w:qFormat/>
    <w:uiPriority w:val="9"/>
    <w:rPr>
      <w:rFonts w:cstheme="majorBidi"/>
      <w:color w:val="2F5597" w:themeColor="accent1" w:themeShade="BF"/>
      <w:sz w:val="28"/>
      <w:szCs w:val="28"/>
    </w:rPr>
  </w:style>
  <w:style w:type="character" w:customStyle="1" w:styleId="23">
    <w:name w:val="标题 5 字符"/>
    <w:basedOn w:val="18"/>
    <w:link w:val="6"/>
    <w:semiHidden/>
    <w:qFormat/>
    <w:uiPriority w:val="9"/>
    <w:rPr>
      <w:rFonts w:cstheme="majorBidi"/>
      <w:color w:val="2F5597" w:themeColor="accent1" w:themeShade="BF"/>
      <w:sz w:val="24"/>
      <w:szCs w:val="24"/>
    </w:rPr>
  </w:style>
  <w:style w:type="character" w:customStyle="1" w:styleId="24">
    <w:name w:val="标题 6 字符"/>
    <w:basedOn w:val="18"/>
    <w:link w:val="7"/>
    <w:semiHidden/>
    <w:qFormat/>
    <w:uiPriority w:val="9"/>
    <w:rPr>
      <w:rFonts w:cstheme="majorBidi"/>
      <w:b/>
      <w:bCs/>
      <w:color w:val="2F5597" w:themeColor="accent1" w:themeShade="BF"/>
    </w:rPr>
  </w:style>
  <w:style w:type="character" w:customStyle="1" w:styleId="25">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8"/>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8"/>
    <w:link w:val="34"/>
    <w:qFormat/>
    <w:uiPriority w:val="30"/>
    <w:rPr>
      <w:i/>
      <w:iCs/>
      <w:color w:val="2F5597" w:themeColor="accent1" w:themeShade="BF"/>
    </w:rPr>
  </w:style>
  <w:style w:type="character" w:customStyle="1" w:styleId="36">
    <w:name w:val="明显参考1"/>
    <w:basedOn w:val="18"/>
    <w:qFormat/>
    <w:uiPriority w:val="32"/>
    <w:rPr>
      <w:b/>
      <w:bCs/>
      <w:smallCaps/>
      <w:color w:val="2F5597" w:themeColor="accent1" w:themeShade="BF"/>
      <w:spacing w:val="5"/>
    </w:rPr>
  </w:style>
  <w:style w:type="character" w:customStyle="1" w:styleId="37">
    <w:name w:val="页眉 字符"/>
    <w:basedOn w:val="18"/>
    <w:link w:val="12"/>
    <w:qFormat/>
    <w:uiPriority w:val="99"/>
    <w:rPr>
      <w:sz w:val="18"/>
      <w:szCs w:val="18"/>
    </w:rPr>
  </w:style>
  <w:style w:type="character" w:customStyle="1" w:styleId="38">
    <w:name w:val="页脚 字符"/>
    <w:basedOn w:val="18"/>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2044</Words>
  <Characters>2465</Characters>
  <Lines>278</Lines>
  <Paragraphs>364</Paragraphs>
  <TotalTime>27</TotalTime>
  <ScaleCrop>false</ScaleCrop>
  <LinksUpToDate>false</LinksUpToDate>
  <CharactersWithSpaces>2479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2026-01-13T02:02:00Z</dcterms:created>
  <dc:creator>Administrator</dc:creator>
  <cp:lastModifiedBy>X uZT</cp:lastModifiedBy>
  <cp:lastPrinted>2026-01-27T06:43:00Z</cp:lastPrinted>
  <dcterms:modified xsi:type="dcterms:W3CDTF">2026-01-28T02:11:37Z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eyJoZGlkIjoiNjI1YWYzZTZkYWJjNjZhNjY0YzZhY2NlYWJmZmMxZjQiLCJ1c2VySWQiOiIzNDgwODU1ODAifQ==</vt:lpwstr>
  </property>
  <property fmtid="{D5CDD505-2E9C-101B-9397-08002B2CF9AE}" pid="3" name="KSOProductBuildVer">
    <vt:lpwstr>2052-12.1.0.24657</vt:lpwstr>
  </property>
  <property fmtid="{D5CDD505-2E9C-101B-9397-08002B2CF9AE}" pid="4" name="ICV">
    <vt:lpwstr>669EA32BFB524446805DDA4A60A36819_13</vt:lpwstr>
  </property>
</Properties>
</file>