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44"/>
          <w:szCs w:val="44"/>
          <w:lang w:val="en-US" w:eastAsia="zh-CN"/>
          <w14:ligatures w14:val="standardContextua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宋体"/>
          <w:kern w:val="0"/>
          <w:sz w:val="44"/>
          <w:szCs w:val="44"/>
          <w:highlight w:val="none"/>
        </w:rPr>
      </w:pPr>
      <w:r>
        <w:rPr>
          <w:rFonts w:hint="eastAsia" w:ascii="方正小标宋简体" w:hAnsi="方正小标宋简体" w:eastAsia="方正小标宋简体" w:cs="宋体"/>
          <w:kern w:val="0"/>
          <w:sz w:val="44"/>
          <w:szCs w:val="44"/>
          <w:highlight w:val="none"/>
          <w:lang w:val="en-US" w:eastAsia="zh-CN"/>
        </w:rPr>
        <w:t>深圳市龙岗区智能网联汽车</w:t>
      </w:r>
      <w:r>
        <w:rPr>
          <w:rFonts w:hint="eastAsia" w:ascii="方正小标宋简体" w:hAnsi="方正小标宋简体" w:eastAsia="方正小标宋简体" w:cs="宋体"/>
          <w:kern w:val="0"/>
          <w:sz w:val="44"/>
          <w:szCs w:val="44"/>
          <w:highlight w:val="none"/>
        </w:rPr>
        <w:t>商业化运营试点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宋体"/>
          <w:kern w:val="0"/>
          <w:sz w:val="44"/>
          <w:szCs w:val="44"/>
          <w:highlight w:val="none"/>
        </w:rPr>
      </w:pPr>
      <w:r>
        <w:rPr>
          <w:rFonts w:hint="eastAsia" w:ascii="方正小标宋简体" w:hAnsi="方正小标宋简体" w:eastAsia="方正小标宋简体" w:cs="宋体"/>
          <w:kern w:val="0"/>
          <w:sz w:val="44"/>
          <w:szCs w:val="44"/>
          <w:highlight w:val="none"/>
        </w:rPr>
        <w:t>管理办法（试行）（</w:t>
      </w:r>
      <w:r>
        <w:rPr>
          <w:rFonts w:hint="default" w:ascii="方正小标宋简体" w:hAnsi="方正小标宋简体" w:eastAsia="方正小标宋简体" w:cs="宋体"/>
          <w:kern w:val="0"/>
          <w:sz w:val="44"/>
          <w:szCs w:val="44"/>
          <w:highlight w:val="none"/>
          <w:lang w:val="en-US" w:eastAsia="zh-CN"/>
        </w:rPr>
        <w:t>征求意见稿</w:t>
      </w:r>
      <w:r>
        <w:rPr>
          <w:rFonts w:hint="eastAsia" w:ascii="方正小标宋简体" w:hAnsi="方正小标宋简体" w:eastAsia="方正小标宋简体" w:cs="宋体"/>
          <w:kern w:val="0"/>
          <w:sz w:val="44"/>
          <w:szCs w:val="44"/>
          <w:highlight w:val="none"/>
        </w:rPr>
        <w:t>）</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sz w:val="32"/>
          <w:szCs w:val="32"/>
          <w14:ligatures w14:val="standardContextual"/>
        </w:rPr>
      </w:pPr>
      <w:r>
        <w:rPr>
          <w:rFonts w:hint="eastAsia" w:ascii="黑体" w:hAnsi="黑体" w:eastAsia="黑体" w:cs="黑体"/>
          <w:b w:val="0"/>
          <w:bCs w:val="0"/>
          <w:sz w:val="32"/>
          <w:szCs w:val="32"/>
          <w14:ligatures w14:val="standardContextual"/>
        </w:rPr>
        <w:t>第一章 总则</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为加快推进智能网联汽车技术发展及应用，根据《深圳经济特区智能网联汽车管理条例》《深圳市智能网联汽车道路测试与示范应用管理实施细则》（下称《实施细则》）相关规定，结合</w:t>
      </w:r>
      <w:r>
        <w:rPr>
          <w:rFonts w:hint="eastAsia" w:ascii="仿宋_GB2312" w:hAnsi="仿宋_GB2312" w:eastAsia="仿宋_GB2312" w:cs="仿宋_GB2312"/>
          <w:sz w:val="32"/>
          <w:szCs w:val="32"/>
          <w:lang w:val="en-US" w:eastAsia="zh-CN"/>
        </w:rPr>
        <w:t>龙岗</w:t>
      </w:r>
      <w:r>
        <w:rPr>
          <w:rFonts w:hint="eastAsia" w:ascii="仿宋_GB2312" w:hAnsi="仿宋_GB2312" w:eastAsia="仿宋_GB2312" w:cs="仿宋_GB2312"/>
          <w:sz w:val="32"/>
          <w:szCs w:val="32"/>
        </w:rPr>
        <w:t>区实际，制定本办法。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第二条 在</w:t>
      </w:r>
      <w:r>
        <w:rPr>
          <w:rFonts w:hint="eastAsia" w:ascii="仿宋_GB2312" w:hAnsi="仿宋_GB2312" w:eastAsia="仿宋_GB2312" w:cs="仿宋_GB2312"/>
          <w:sz w:val="32"/>
          <w:szCs w:val="32"/>
          <w:highlight w:val="none"/>
          <w:lang w:val="en-US" w:eastAsia="zh-CN"/>
        </w:rPr>
        <w:t>龙岗</w:t>
      </w:r>
      <w:r>
        <w:rPr>
          <w:rFonts w:hint="eastAsia" w:ascii="仿宋_GB2312" w:hAnsi="仿宋_GB2312" w:eastAsia="仿宋_GB2312" w:cs="仿宋_GB2312"/>
          <w:sz w:val="32"/>
          <w:szCs w:val="32"/>
          <w:highlight w:val="none"/>
        </w:rPr>
        <w:t>区行政区域内开展智能网联汽车载人、载货或者专项作业的</w:t>
      </w:r>
      <w:r>
        <w:rPr>
          <w:rFonts w:hint="eastAsia" w:ascii="仿宋_GB2312" w:hAnsi="仿宋_GB2312" w:eastAsia="仿宋_GB2312" w:cs="仿宋_GB2312"/>
          <w:sz w:val="32"/>
          <w:szCs w:val="32"/>
          <w:highlight w:val="none"/>
          <w:lang w:val="en-US" w:eastAsia="zh-CN"/>
        </w:rPr>
        <w:t>商业化运营</w:t>
      </w:r>
      <w:r>
        <w:rPr>
          <w:rFonts w:hint="eastAsia" w:ascii="仿宋_GB2312" w:hAnsi="仿宋_GB2312" w:eastAsia="仿宋_GB2312" w:cs="仿宋_GB2312"/>
          <w:sz w:val="32"/>
          <w:szCs w:val="32"/>
          <w:highlight w:val="none"/>
        </w:rPr>
        <w:t>试点活动，适用本办法。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由区工业和</w:t>
      </w:r>
      <w:r>
        <w:rPr>
          <w:rFonts w:hint="eastAsia" w:ascii="仿宋_GB2312" w:hAnsi="仿宋_GB2312" w:eastAsia="仿宋_GB2312" w:cs="仿宋_GB2312"/>
          <w:sz w:val="32"/>
          <w:szCs w:val="32"/>
        </w:rPr>
        <w:t>信息化局（新能源汽车产业办公室）牵头，会同市交通运输局龙</w:t>
      </w:r>
      <w:r>
        <w:rPr>
          <w:rFonts w:hint="eastAsia" w:ascii="仿宋_GB2312" w:hAnsi="仿宋_GB2312" w:eastAsia="仿宋_GB2312" w:cs="仿宋_GB2312"/>
          <w:sz w:val="32"/>
          <w:szCs w:val="32"/>
          <w:highlight w:val="none"/>
        </w:rPr>
        <w:t>岗管理局、</w:t>
      </w:r>
      <w:r>
        <w:rPr>
          <w:rFonts w:hint="default" w:ascii="仿宋_GB2312" w:hAnsi="仿宋_GB2312" w:eastAsia="仿宋_GB2312" w:cs="仿宋_GB2312"/>
          <w:sz w:val="32"/>
          <w:szCs w:val="32"/>
          <w:highlight w:val="none"/>
          <w:lang w:val="en-US"/>
        </w:rPr>
        <w:t>市公安局交通管理支队龙岗大队</w:t>
      </w:r>
      <w:r>
        <w:rPr>
          <w:rFonts w:hint="eastAsia" w:ascii="仿宋_GB2312" w:hAnsi="仿宋_GB2312" w:eastAsia="仿宋_GB2312" w:cs="仿宋_GB2312"/>
          <w:sz w:val="32"/>
          <w:szCs w:val="32"/>
          <w:highlight w:val="none"/>
        </w:rPr>
        <w:t>共同成立</w:t>
      </w:r>
      <w:r>
        <w:rPr>
          <w:rFonts w:hint="eastAsia" w:ascii="仿宋_GB2312" w:hAnsi="Times New Roman" w:eastAsia="仿宋_GB2312" w:cs="Times New Roman"/>
          <w:sz w:val="32"/>
          <w:szCs w:val="32"/>
          <w:highlight w:val="none"/>
        </w:rPr>
        <w:t>龙岗区智能网联汽车管理工作小组（以下简称工作小组）</w:t>
      </w:r>
      <w:r>
        <w:rPr>
          <w:rFonts w:hint="eastAsia" w:ascii="仿宋_GB2312" w:hAnsi="仿宋_GB2312" w:eastAsia="仿宋_GB2312" w:cs="仿宋_GB2312"/>
          <w:sz w:val="32"/>
          <w:szCs w:val="32"/>
          <w:highlight w:val="none"/>
        </w:rPr>
        <w:t>，负责本实施细则的组织实施，并统筹、协调实施过程中的重大事项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具体分工如下：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龙岗区工业和信息化局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统筹协调全区智能网联汽车测试、示范及商业化运营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组织召开工作小组会议；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受理商业化运营试点申请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审核安全性声明</w:t>
      </w:r>
      <w:r>
        <w:rPr>
          <w:rFonts w:hint="eastAsia" w:ascii="仿宋_GB2312" w:hAnsi="仿宋_GB2312" w:eastAsia="仿宋_GB2312" w:cs="仿宋_GB2312"/>
          <w:sz w:val="32"/>
          <w:szCs w:val="32"/>
          <w:highlight w:val="none"/>
          <w:lang w:val="en-US" w:eastAsia="zh-CN"/>
        </w:rPr>
        <w:t>及相关</w:t>
      </w:r>
      <w:r>
        <w:rPr>
          <w:rFonts w:hint="eastAsia" w:ascii="仿宋_GB2312" w:hAnsi="仿宋_GB2312" w:eastAsia="仿宋_GB2312" w:cs="仿宋_GB2312"/>
          <w:sz w:val="32"/>
          <w:szCs w:val="32"/>
          <w:highlight w:val="none"/>
        </w:rPr>
        <w:t>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承担</w:t>
      </w:r>
      <w:r>
        <w:rPr>
          <w:rFonts w:hint="eastAsia" w:ascii="仿宋_GB2312" w:hAnsi="仿宋_GB2312" w:eastAsia="仿宋_GB2312" w:cs="仿宋_GB2312"/>
          <w:sz w:val="32"/>
          <w:szCs w:val="32"/>
          <w:highlight w:val="none"/>
          <w:lang w:eastAsia="zh-CN"/>
        </w:rPr>
        <w:t>工作小组</w:t>
      </w:r>
      <w:r>
        <w:rPr>
          <w:rFonts w:hint="eastAsia" w:ascii="仿宋_GB2312" w:hAnsi="仿宋_GB2312" w:eastAsia="仿宋_GB2312" w:cs="仿宋_GB2312"/>
          <w:sz w:val="32"/>
          <w:szCs w:val="32"/>
          <w:highlight w:val="none"/>
        </w:rPr>
        <w:t>办公室职能</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市交通运输局龙</w:t>
      </w:r>
      <w:r>
        <w:rPr>
          <w:rFonts w:hint="eastAsia" w:ascii="仿宋_GB2312" w:hAnsi="仿宋_GB2312" w:eastAsia="仿宋_GB2312" w:cs="仿宋_GB2312"/>
          <w:sz w:val="32"/>
          <w:szCs w:val="32"/>
          <w:highlight w:val="none"/>
        </w:rPr>
        <w:t>岗管理局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000000"/>
          <w:kern w:val="0"/>
          <w:sz w:val="31"/>
          <w:szCs w:val="31"/>
          <w:highlight w:val="none"/>
          <w:lang w:val="en-US" w:eastAsia="zh-CN" w:bidi="ar"/>
        </w:rPr>
        <w:t>配套设置开放路段及区域的标志、标线及其他必要交通安全设施；（2）定期巡查、维护开放路段交通安全设施。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rPr>
        <w:t>市公安局交通管理支队龙岗大队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建立智能网联汽车登记管理系统；（2）审核道路测试或者示范应用车辆、驾驶人资格；（3）道路测试或者示范应用车辆标识、临时行驶车号牌发放及续期审查；（4）对道路测试、示范应用过程中的车辆和驾驶人的违法违规行为进行监管，并定期公布道路测试、示范应用安全注意事项；（5）处理道路测试或者示范应用过程中发生的交通违法行为和事故。</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第四条  工作小组可以委托第三方机构开展商业化运营试点管理日常事务，具体工作如下：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（一）对商业化运营试点主体向工作小组提交的申请材料进行初审、评估、备案，对车辆进行核验，并及时向</w:t>
      </w:r>
      <w:r>
        <w:rPr>
          <w:rFonts w:hint="eastAsia" w:ascii="仿宋_GB2312" w:hAnsi="仿宋_GB2312" w:eastAsia="仿宋_GB2312" w:cs="仿宋_GB2312"/>
          <w:sz w:val="32"/>
          <w:szCs w:val="32"/>
          <w:highlight w:val="none"/>
          <w:lang w:eastAsia="zh-CN"/>
        </w:rPr>
        <w:t>工作小组</w:t>
      </w:r>
      <w:r>
        <w:rPr>
          <w:rFonts w:hint="eastAsia" w:ascii="仿宋_GB2312" w:hAnsi="仿宋_GB2312" w:eastAsia="仿宋_GB2312" w:cs="仿宋_GB2312"/>
          <w:sz w:val="32"/>
          <w:szCs w:val="32"/>
          <w:highlight w:val="none"/>
        </w:rPr>
        <w:t>提交审查结果；</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（二）收集分析车辆的运行数据、事故情况及商业化运营试点阶段性报告，并定期向</w:t>
      </w:r>
      <w:r>
        <w:rPr>
          <w:rFonts w:hint="eastAsia" w:ascii="仿宋_GB2312" w:hAnsi="仿宋_GB2312" w:eastAsia="仿宋_GB2312" w:cs="仿宋_GB2312"/>
          <w:sz w:val="32"/>
          <w:szCs w:val="32"/>
          <w:highlight w:val="none"/>
          <w:lang w:eastAsia="zh-CN"/>
        </w:rPr>
        <w:t>工作小组</w:t>
      </w:r>
      <w:r>
        <w:rPr>
          <w:rFonts w:hint="eastAsia" w:ascii="仿宋_GB2312" w:hAnsi="仿宋_GB2312" w:eastAsia="仿宋_GB2312" w:cs="仿宋_GB2312"/>
          <w:sz w:val="32"/>
          <w:szCs w:val="32"/>
          <w:highlight w:val="none"/>
        </w:rPr>
        <w:t>报告；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（三）根据需要组织召集专家组，对商业化运营试点涉及的事项进行研究，并向</w:t>
      </w:r>
      <w:r>
        <w:rPr>
          <w:rFonts w:hint="eastAsia" w:ascii="仿宋_GB2312" w:hAnsi="仿宋_GB2312" w:eastAsia="仿宋_GB2312" w:cs="仿宋_GB2312"/>
          <w:sz w:val="32"/>
          <w:szCs w:val="32"/>
          <w:highlight w:val="none"/>
          <w:lang w:eastAsia="zh-CN"/>
        </w:rPr>
        <w:t>工作小组</w:t>
      </w:r>
      <w:r>
        <w:rPr>
          <w:rFonts w:hint="eastAsia" w:ascii="仿宋_GB2312" w:hAnsi="仿宋_GB2312" w:eastAsia="仿宋_GB2312" w:cs="仿宋_GB2312"/>
          <w:sz w:val="32"/>
          <w:szCs w:val="32"/>
          <w:highlight w:val="none"/>
        </w:rPr>
        <w:t>提交研究结果。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sz w:val="32"/>
          <w:szCs w:val="32"/>
          <w14:ligatures w14:val="standardContextual"/>
        </w:rPr>
      </w:pPr>
      <w:r>
        <w:rPr>
          <w:rFonts w:hint="eastAsia" w:ascii="黑体" w:hAnsi="黑体" w:eastAsia="黑体" w:cs="黑体"/>
          <w:b w:val="0"/>
          <w:bCs w:val="0"/>
          <w:sz w:val="32"/>
          <w:szCs w:val="32"/>
          <w14:ligatures w14:val="standardContextual"/>
        </w:rPr>
        <w:t>第二章 申请条件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第五条 商业化运营试点主体是指提出龙岗区智能网联汽车商业化运营试点申请、组织商业化运营试点并承担相应责任的一个单位或多个单位联合体，应当符合下列条</w:t>
      </w:r>
      <w:r>
        <w:rPr>
          <w:rFonts w:hint="eastAsia" w:ascii="仿宋_GB2312" w:hAnsi="仿宋_GB2312" w:eastAsia="仿宋_GB2312" w:cs="仿宋_GB2312"/>
          <w:sz w:val="32"/>
          <w:szCs w:val="32"/>
        </w:rPr>
        <w:t>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（一）具备智能网联汽车商业化运营试点方案，至少包括商业化运营试点路段、区域、时间、项目、收费标准、风险分析及应对措施；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（二）对智能网联汽车商业化运营试点可能造成的人身和财产损失，具备足够的民事赔偿能力；</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（三）具备智能网联汽车运行安全保障团队，具备应急处理能力；</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（四）具备智能网联汽车网络和数据安全管理专家团队，已建立网络和数据安全防护体系；</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（五）具备健全的安全生产制度和应急预案，能够自主开展安全生产教育培训，并承担安全生产主体责任；</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（六）在国内外累积开展智能网联汽车道路测试、示范应用时间不少于24个月，累积自动驾驶行驶里程不少于100万公里，且无致人死亡或者重伤的责任交通事故记录；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（七）在深圳市累积开展智能网联汽车道路测试、示范应用里程不少于10万公里，且无致人死亡或者重伤的责任交通事故记录。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商业化运营试点驾驶人是指经商业化运营试点主体授权，负责商业化运营试点车辆安全运行，并在出现紧急情况时采取应急措施的专业人员，应当符合以下条件：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（一）与商业化运营试点主体签订有劳动合同或者劳务合同；</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（二）取得相应准驾车型驾驶证并具有3年以上驾驶经历</w:t>
      </w:r>
      <w:r>
        <w:rPr>
          <w:rFonts w:hint="eastAsia" w:ascii="仿宋_GB2312" w:hAnsi="仿宋_GB2312" w:eastAsia="仿宋_GB2312" w:cs="仿宋_GB2312"/>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（三）最近连续3个记分周期内没有被记满12分记录；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（四）最近1年内无超速50%以上、超员、超载、违反交通信号灯通行等严重交通违法行为记录；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（五）无饮酒后驾驶或者醉酒驾驶机动车记录，无服用国家管制的精神药品或者麻醉药品记录；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（六）无致人死亡或者重伤的责任交通事故记录；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（七）经商业化运营试点主体培训合格，熟悉自动驾驶功能测试评价规程、商业化运营试</w:t>
      </w:r>
      <w:r>
        <w:rPr>
          <w:rFonts w:hint="eastAsia" w:ascii="仿宋_GB2312" w:hAnsi="仿宋_GB2312" w:eastAsia="仿宋_GB2312" w:cs="仿宋_GB2312"/>
          <w:sz w:val="32"/>
          <w:szCs w:val="32"/>
          <w:highlight w:val="none"/>
        </w:rPr>
        <w:t>点方案，掌握车辆商业化运营试点操作方法，具备紧急状态下应急处置能力；</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（八）法律、法规、规章规定的其他条件。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商业化运营试点车辆是指申请用于商业化运营试点的智能网联汽车，包括乘用车、商用车和专用作业车（不包括低速汽车、摩托车），应当符合下列条件之一：</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（一）每车在</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行政区域内拟申请开展商业化运营试点的路段和区域进行过合计不少于240小时或者1000公里的示范应用，且未发生责任交通事故；</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（二）同型号、同系统、同架构的车辆在深圳市其他行政区或者国内其他城市的相似道路和区域进行过合计不少于1200小时或者5000公里的商业化运营试点（不超过5台共同累积），</w:t>
      </w:r>
      <w:r>
        <w:rPr>
          <w:rFonts w:hint="eastAsia" w:ascii="仿宋_GB2312" w:hAnsi="仿宋_GB2312" w:eastAsia="仿宋_GB2312" w:cs="仿宋_GB2312"/>
          <w:sz w:val="32"/>
          <w:szCs w:val="32"/>
          <w:highlight w:val="none"/>
        </w:rPr>
        <w:t>且同型号、同系统、同架构的车辆在</w:t>
      </w:r>
      <w:r>
        <w:rPr>
          <w:rFonts w:hint="eastAsia" w:ascii="仿宋_GB2312" w:hAnsi="仿宋_GB2312" w:eastAsia="仿宋_GB2312" w:cs="仿宋_GB2312"/>
          <w:sz w:val="32"/>
          <w:szCs w:val="32"/>
          <w:highlight w:val="none"/>
          <w:lang w:val="en-US" w:eastAsia="zh-CN"/>
        </w:rPr>
        <w:t>龙岗区</w:t>
      </w:r>
      <w:r>
        <w:rPr>
          <w:rFonts w:hint="eastAsia" w:ascii="仿宋_GB2312" w:hAnsi="仿宋_GB2312" w:eastAsia="仿宋_GB2312" w:cs="仿宋_GB2312"/>
          <w:sz w:val="32"/>
          <w:szCs w:val="32"/>
          <w:highlight w:val="none"/>
        </w:rPr>
        <w:t>拟申请开展商业化运营试点的路段和区域进行过每车合计不少于120小时或者500公里的道路测试，期间均未发生责任交通事故。</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无人商业化运营试点是指在</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行政区域内开展的驾驶人不在车辆驾驶位上的商业化运营试点活动。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开展无人商业化运营试点的主体，除符合第五条规定外，还应当符合下列条件：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（一）具有无人商业化运营试点的风险分级管控制度，针对不同等级的安全风险制定相应安全管控措施及应急预案；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（二）具有远程监控平台，能够实现车辆与远程监控平台的实时移动通讯，遇到紧急突发情况时，能够通过远程监控平台或者人工及时接管车辆；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（三）具有车辆及远程监控平台的网络安全及数据安全管理制度和保障机制。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第十条 无人商业化运营试点安全员指经无人商业化运营试点主体授权，负责车辆安全运行，并在出现紧急情况时从车内或者远程监控平台采取应急措施的专业人员，应当符合第六条的相关规定。</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第十一条 无人商业化运营试点车辆应当符合下列条件之一：</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（一）每车以自动驾驶模式在</w:t>
      </w:r>
      <w:r>
        <w:rPr>
          <w:rFonts w:hint="eastAsia" w:ascii="仿宋_GB2312" w:hAnsi="仿宋_GB2312" w:eastAsia="仿宋_GB2312" w:cs="仿宋_GB2312"/>
          <w:sz w:val="32"/>
          <w:szCs w:val="32"/>
          <w:highlight w:val="none"/>
          <w:lang w:val="en-US" w:eastAsia="zh-CN"/>
        </w:rPr>
        <w:t>龙岗区</w:t>
      </w:r>
      <w:r>
        <w:rPr>
          <w:rFonts w:hint="eastAsia" w:ascii="仿宋_GB2312" w:hAnsi="仿宋_GB2312" w:eastAsia="仿宋_GB2312" w:cs="仿宋_GB2312"/>
          <w:sz w:val="32"/>
          <w:szCs w:val="32"/>
          <w:highlight w:val="none"/>
        </w:rPr>
        <w:t>行政区域内拟申请开展无人商业化运营试点的路段和区域进行过合计不少于1200小时或者5000公里的商业化运营试点，且期间平均脱离间隔里程不低于100公里，未发生责任交通事故；</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（二）已取得深圳市智能网联汽车无人示范应用资质，同型号、同系统、同架构的车辆每车在拟申请开展无人商业化运营试点的路段和区域进行过合计不少于</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小时或者</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公里的无人示范应用，且未发生责任交通事故。</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已取得深圳市其他行政区智能网联汽车无人商业化运营试点资质，同型号、同系统、同架构的车辆每车在拟申请开展无人商业化运营试点的路段和区域进行过合计不少于120小时或者500公里的道路测试，且未发生责任交通事故。</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（四）已取得深圳市其他行政区智能网联汽车无人商业化运营试点资质的车辆。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sz w:val="32"/>
          <w:szCs w:val="32"/>
          <w14:ligatures w14:val="standardContextual"/>
        </w:rPr>
      </w:pPr>
      <w:r>
        <w:rPr>
          <w:rFonts w:hint="eastAsia" w:ascii="黑体" w:hAnsi="黑体" w:eastAsia="黑体" w:cs="黑体"/>
          <w:b w:val="0"/>
          <w:bCs w:val="0"/>
          <w:sz w:val="32"/>
          <w:szCs w:val="32"/>
          <w14:ligatures w14:val="standardContextual"/>
        </w:rPr>
        <w:t>第三章 申请程序</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第十二条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商业化运营试点主体应当提交相应安全性自我声明及其他申请材料至</w:t>
      </w:r>
      <w:r>
        <w:rPr>
          <w:rFonts w:hint="eastAsia" w:ascii="仿宋_GB2312" w:hAnsi="仿宋_GB2312" w:eastAsia="仿宋_GB2312" w:cs="仿宋_GB2312"/>
          <w:sz w:val="32"/>
          <w:szCs w:val="32"/>
          <w:highlight w:val="none"/>
          <w:lang w:eastAsia="zh-CN"/>
        </w:rPr>
        <w:t>工作小组</w:t>
      </w:r>
      <w:r>
        <w:rPr>
          <w:rFonts w:hint="eastAsia" w:ascii="仿宋_GB2312" w:hAnsi="仿宋_GB2312" w:eastAsia="仿宋_GB2312" w:cs="仿宋_GB2312"/>
          <w:sz w:val="32"/>
          <w:szCs w:val="32"/>
          <w:highlight w:val="none"/>
        </w:rPr>
        <w:t>（申请材料清</w:t>
      </w:r>
      <w:r>
        <w:rPr>
          <w:rFonts w:hint="eastAsia" w:ascii="仿宋_GB2312" w:hAnsi="仿宋_GB2312" w:eastAsia="仿宋_GB2312" w:cs="仿宋_GB2312"/>
          <w:sz w:val="32"/>
          <w:szCs w:val="32"/>
        </w:rPr>
        <w:t>单见附件1、附件2）。</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商业化运营试点主体属于在</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新成立且注册登记的全资子公司、暂无法满足申请要求及条件的，可提交关联公司满足本办法相关规定的申请材料，申请开展商业化运营试点活动。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在收到商业化运营试点主体提交的安全性自我声明及其他申请相关材料后30个工作日内，对符合条件的申请主体提交的安全性自我声明及相关材料进行确认。</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商业化运营试点主体凭《机动车登记规定》所要求的证明（包括确认后的安全性自我声明等材料）、凭证向交警部门申领临时行驶车号牌。  </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临时行驶车号牌规定的行驶范围应当根据商业化运营试点安全性自我声明载明的路段、区域合理限定，有效期不超过安全性自我声明载明的商业化运营试点时间。</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临时行驶车号牌到期且期间未发生责任交通事故的，商业化运营试点主体可凭有效期内的安全性自我声明申领新的临时行驶车号牌。</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首次申请开展商业化运营试点的车辆不超过30辆。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商业化运营试点主体在</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行政区域内开展相关活动累计超过20000公里且未发生责任交通事故的，可以申请新增同型号、同系统、同架构车辆。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新增车辆有多台的，首次申请按照10%的比例进行自动驾驶功能检测；再次申请新增车辆时，</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可以根据行业技术发展情况以及相关主体在</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的活动开展情况，具体制定抽检比例。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 商业化运营试点主体申请新增同型号、同系统、同架构车辆的，应当向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提交安全性自我声明、拟增加的车辆数量及必要性说明、由第三方检测机构出具的车辆一致性核查报告及自动驾驶功能检测报告，经</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确认后，可以使用新增的车辆开展相关活动。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商业化运营试点主体因技术迭代更新及安全需要，新增、升级或者替换车辆部分硬件的，在向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提交由第三方检测机构出具的自动驾驶功能检测报告及未降低安全性证明材料后，可以将相应车辆视为同架构车辆。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商业化运营试点主体如需变更驾驶人、运行计划、车辆软硬件配置的，应当提前10个工作日向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提交更新后的安全性自我声明、信息变更表（见附件4）。</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申请变更车辆软硬件配置的，还应当提交车辆软硬件配置变更未降低车辆安全性能的说明材料。</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商业化运营试点安全性自我声明的有效期不超过18个月。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商业化运营试点主体申请安全性自我声明延期的，应当在有效期结束前15个工作日内向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提交更新后的安全性自我声明、延期申请表（见附件5）。安全性自我声明延期申请时长一次不超过6个月。</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sz w:val="32"/>
          <w:szCs w:val="32"/>
          <w14:ligatures w14:val="standardContextual"/>
        </w:rPr>
      </w:pPr>
      <w:r>
        <w:rPr>
          <w:rFonts w:hint="eastAsia" w:ascii="黑体" w:hAnsi="黑体" w:eastAsia="黑体" w:cs="黑体"/>
          <w:b w:val="0"/>
          <w:bCs w:val="0"/>
          <w:sz w:val="32"/>
          <w:szCs w:val="32"/>
          <w14:ligatures w14:val="standardContextual"/>
        </w:rPr>
        <w:t>第四章 安全管理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 商业化运营试点主体、驾驶人、安全员应当按照安全性自我声明载明路段、区域、时间等信息，使用具有有效期内临时行驶车号牌的车辆开展相应活动。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商业化运营试点车辆车身应当以醒目的颜色标识“自动驾驶测试”等字样或者为车辆配置自动驾驶模式外部指示灯，提醒周边车辆注意，但不应当对周边的正常道路交通活动产生干扰。</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商业化运营试点主体在每次开展无人商业化运营试点前，应当检查测试及应用路段、区域的移动通讯信号传输质量及与车辆之间的联络状态，确保车辆的远程控制程序能够正常运行。</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车辆超出安全性自我声明载明的商业化运营试点路段外运行时，应当使用人工操作模式。</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商业化运营试点车辆应当配备驾驶人，每3辆无人商业化运营试点车辆应当至少配备1名安全员。驾驶人、安全员应当遵守以下规定：</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（一）在开展相应活动前，对车辆的轮胎、转向系统、制动系统、感知设备等关键部件进行检查，确保车辆运行功能正常；</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（二）实时监控车辆行驶状态，当发现车辆处于不适合自动驾驶的状态或者系统提示需要人工操作时，及时接管；</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（三）发现车辆存在故障或者隐患时，应当立即停止使用该车辆开展相关活动，并主动将情况向商业化运营试点主体报告。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商业化运营试点主体应当加强驾驶人、安全员管理，每月至少开展1次驾驶人、安全员培训教育，培训教育内容至少包括国家及深圳市智能网联汽车有关法律法规、车辆自动驾驶系统操作技能训练、突发事件应急处置训练等，并建档保存。</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商业化运营主体在开展载人运营试点活动时，应当提前告知乘客相关风险；在开展载物运营试点活动时，应当提前告知托运人相关风险，不得运输易燃易爆有毒易污染物品，不得搭载危险货物，搭载货物不得超出车辆核定载重量范围。</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 商业化运营试点主体应当遵守国家及深圳市有关规定，建立健全网络和数据安全防护体系，防止数据泄露或者被窃取、篡改；依法保护乘客、托运人、车外交通参与者等的个人信息，合法采集、存储、使用个人信息。</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商业化运营试点主体应当按照《实施细则》的相关要求，将车辆运行数据接入政府监管平台，并对数据的真实性、合法性负责。</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商业化运营试点主体、科研机构等相关主体应当合理利用开展商业化运营试点数据，加快产品研发投入、技术迭代，为</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智慧化出行服务提供更优质的服务。</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二十九</w:t>
      </w:r>
      <w:r>
        <w:rPr>
          <w:rFonts w:hint="eastAsia" w:ascii="仿宋_GB2312" w:hAnsi="仿宋_GB2312" w:eastAsia="仿宋_GB2312" w:cs="仿宋_GB2312"/>
          <w:sz w:val="32"/>
          <w:szCs w:val="32"/>
        </w:rPr>
        <w:t>条 商业化运营试点主体应当每3个月向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提交阶段性报告（见附件6），在商业化运营试点活动结束后1个月内向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提交总结报告。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可以结合商业化运营试点主体提交的阶段性报告等信息，对</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商业化运营试点情况进行动态评估。</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对于商业化运营试点情况评估结果不合格的相关主体，</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可以采取暂停、终止相关资格，或者调整安全性自我声明载明的路段、区域、时间等措施。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商业化运营试点主体应当合理制定服务价格，公布收费标准、计价规则，实行明码标价，并按照公示的收费标准、计价规则计费。</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商业化运营试点主体不得妨碍市场公平竞争，不得有为排挤竞争对手或者独占市场，以低于成本的价格运营扰乱运输市场秩序，损害国家利益、社会公众利益或者其他经营者合法权益等不正当价格行为。</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商业化运营试点主体应当建立健全风险管控与应急处置机制，定期对开展商业化运营试点过程中可能产生的社会影响进行研判，及时应对并化解可能出现的社会风险。</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发生下列情形之一的，</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经核实后，可以终止相关商业化运营试点资格：</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（一）未按照安全性自我声明的内容开展活动的；</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（二）提交不实材料或者数据的；</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（三）车辆有违反交通信号灯通行、逆行、碰撞道路设施或者依照道路交通安全法律法规达到暂扣、吊销机动车驾驶证、拘留等处罚的严重交通违法行为的；</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（四）发生造成人员重伤、死亡的责任交通事故的；</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（五）其他违反本办法规定的。</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sz w:val="32"/>
          <w:szCs w:val="32"/>
          <w14:ligatures w14:val="standardContextual"/>
        </w:rPr>
      </w:pPr>
      <w:r>
        <w:rPr>
          <w:rFonts w:hint="eastAsia" w:ascii="黑体" w:hAnsi="黑体" w:eastAsia="黑体" w:cs="黑体"/>
          <w:b w:val="0"/>
          <w:bCs w:val="0"/>
          <w:sz w:val="32"/>
          <w:szCs w:val="32"/>
          <w14:ligatures w14:val="standardContextual"/>
        </w:rPr>
        <w:t>第五章 事故和违法处理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车辆在商业化运营试点期间发生交通违法行为的，交警部门应当按照道路交通安全法律法规对驾驶人进行处理。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车辆在无人商业化运营试点期间发生交通违法行为的，交警部门应当按照道路交通安全法律法规对无人商业化运营试点主体或者安全员进行处理。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车辆在商业化运营试点期间发生交通事故的，由交警部门按照道路交通安全法律法规规章进行交通事故责任认定，并依照有关法律法规及司法解释确定损害赔偿责任，依法对当事人的道路交通安全违法行为作出处罚；构成犯罪的，依法追究当事人的刑事责任。</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 商业化运营试点车辆发生交通事故时，驾驶人应当立即停止相关活动，保护现场并立即报警。商业化运营试点主体应当在48小时内将事故情况向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报告。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无人商业化运营试点车辆发生交通事故时，无人商业化运营试点主体或者安全员应当立即停止相关活动，保护现场、视情派员现场处置并立即报警，在48小时内将事故情况向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报告。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发生造成人员重伤、死亡或者车辆损毁交通事故的，相关主体应当在12小时内将事故情况向</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报告。未按照要求报告的，</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可以暂停其商业化运营试点资格24个月。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商业化运营试点主体在收到交警部门出具的交通事故认定结果后5个工作日内，应当向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提交事故分析报告。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未按照要求提交事故分析报告的，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可以暂停其商业化运营试点资格，根据事故分析报告提交情况、事故责任认定情况恢复或者终止相关资格。</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sz w:val="32"/>
          <w:szCs w:val="32"/>
          <w14:ligatures w14:val="standardContextual"/>
        </w:rPr>
      </w:pPr>
      <w:r>
        <w:rPr>
          <w:rFonts w:hint="eastAsia" w:ascii="黑体" w:hAnsi="黑体" w:eastAsia="黑体" w:cs="黑体"/>
          <w:b w:val="0"/>
          <w:bCs w:val="0"/>
          <w:sz w:val="32"/>
          <w:szCs w:val="32"/>
          <w14:ligatures w14:val="standardContextual"/>
        </w:rPr>
        <w:t>第六章 附则</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三十八</w:t>
      </w:r>
      <w:r>
        <w:rPr>
          <w:rFonts w:hint="eastAsia" w:ascii="仿宋_GB2312" w:hAnsi="仿宋_GB2312" w:eastAsia="仿宋_GB2312" w:cs="仿宋_GB2312"/>
          <w:sz w:val="32"/>
          <w:szCs w:val="32"/>
        </w:rPr>
        <w:t>条 本办法自2025年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日起施行，有效期2年。本办法由</w:t>
      </w:r>
      <w:r>
        <w:rPr>
          <w:rFonts w:hint="eastAsia" w:ascii="仿宋_GB2312" w:hAnsi="仿宋_GB2312" w:eastAsia="仿宋_GB2312" w:cs="仿宋_GB2312"/>
          <w:sz w:val="32"/>
          <w:szCs w:val="32"/>
          <w:lang w:eastAsia="zh-CN"/>
        </w:rPr>
        <w:t>工作小组</w:t>
      </w:r>
      <w:r>
        <w:rPr>
          <w:rFonts w:hint="eastAsia" w:ascii="仿宋_GB2312" w:hAnsi="仿宋_GB2312" w:eastAsia="仿宋_GB2312" w:cs="仿宋_GB2312"/>
          <w:sz w:val="32"/>
          <w:szCs w:val="32"/>
        </w:rPr>
        <w:t>负责解释。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i w:val="0"/>
          <w:iCs w:val="0"/>
          <w:caps w:val="0"/>
          <w:spacing w:val="0"/>
          <w:sz w:val="32"/>
          <w:szCs w:val="32"/>
          <w:u w:val="none"/>
          <w:shd w:val="clear" w:fill="FFFFFF"/>
        </w:rPr>
      </w:pPr>
      <w:r>
        <w:rPr>
          <w:rFonts w:hint="eastAsia" w:ascii="仿宋_GB2312" w:hAnsi="仿宋_GB2312" w:eastAsia="仿宋_GB2312" w:cs="仿宋_GB2312"/>
          <w:i w:val="0"/>
          <w:iCs w:val="0"/>
          <w:caps w:val="0"/>
          <w:spacing w:val="0"/>
          <w:sz w:val="32"/>
          <w:szCs w:val="32"/>
          <w:u w:val="none"/>
          <w:shd w:val="clear" w:fill="auto"/>
        </w:rPr>
        <w:fldChar w:fldCharType="begin"/>
      </w:r>
      <w:r>
        <w:rPr>
          <w:rFonts w:hint="eastAsia" w:ascii="仿宋_GB2312" w:hAnsi="仿宋_GB2312" w:eastAsia="仿宋_GB2312" w:cs="仿宋_GB2312"/>
          <w:i w:val="0"/>
          <w:iCs w:val="0"/>
          <w:caps w:val="0"/>
          <w:spacing w:val="0"/>
          <w:sz w:val="32"/>
          <w:szCs w:val="32"/>
          <w:u w:val="none"/>
          <w:shd w:val="clear" w:fill="auto"/>
        </w:rPr>
        <w:instrText xml:space="preserve"> HYPERLINK "https://www.szns.gov.cn/attachment/1/1542/1542607/11976801.docx" </w:instrText>
      </w:r>
      <w:r>
        <w:rPr>
          <w:rFonts w:hint="eastAsia" w:ascii="仿宋_GB2312" w:hAnsi="仿宋_GB2312" w:eastAsia="仿宋_GB2312" w:cs="仿宋_GB2312"/>
          <w:i w:val="0"/>
          <w:iCs w:val="0"/>
          <w:caps w:val="0"/>
          <w:spacing w:val="0"/>
          <w:sz w:val="32"/>
          <w:szCs w:val="32"/>
          <w:u w:val="none"/>
          <w:shd w:val="clear" w:fill="auto"/>
        </w:rPr>
        <w:fldChar w:fldCharType="separate"/>
      </w:r>
      <w:r>
        <w:rPr>
          <w:rStyle w:val="8"/>
          <w:rFonts w:hint="eastAsia" w:ascii="仿宋_GB2312" w:hAnsi="仿宋_GB2312" w:eastAsia="仿宋_GB2312" w:cs="仿宋_GB2312"/>
          <w:i w:val="0"/>
          <w:iCs w:val="0"/>
          <w:caps w:val="0"/>
          <w:spacing w:val="0"/>
          <w:sz w:val="32"/>
          <w:szCs w:val="32"/>
          <w:u w:val="none"/>
          <w:shd w:val="clear"/>
        </w:rPr>
        <w:t>附件</w:t>
      </w:r>
      <w:r>
        <w:rPr>
          <w:rFonts w:hint="eastAsia" w:ascii="仿宋_GB2312" w:hAnsi="仿宋_GB2312" w:eastAsia="仿宋_GB2312" w:cs="仿宋_GB2312"/>
          <w:i w:val="0"/>
          <w:iCs w:val="0"/>
          <w:caps w:val="0"/>
          <w:spacing w:val="0"/>
          <w:sz w:val="32"/>
          <w:szCs w:val="32"/>
          <w:u w:val="none"/>
          <w:shd w:val="clear"/>
          <w:lang w:eastAsia="zh-CN"/>
        </w:rPr>
        <w:t>：</w:t>
      </w:r>
      <w:r>
        <w:rPr>
          <w:rStyle w:val="8"/>
          <w:rFonts w:hint="eastAsia" w:ascii="仿宋_GB2312" w:hAnsi="仿宋_GB2312" w:eastAsia="仿宋_GB2312" w:cs="仿宋_GB2312"/>
          <w:i w:val="0"/>
          <w:iCs w:val="0"/>
          <w:caps w:val="0"/>
          <w:spacing w:val="0"/>
          <w:sz w:val="32"/>
          <w:szCs w:val="32"/>
          <w:u w:val="none"/>
          <w:shd w:val="clear"/>
        </w:rPr>
        <w:t>1</w:t>
      </w:r>
      <w:r>
        <w:rPr>
          <w:rFonts w:hint="eastAsia" w:ascii="仿宋_GB2312" w:hAnsi="仿宋_GB2312" w:eastAsia="仿宋_GB2312" w:cs="仿宋_GB2312"/>
          <w:i w:val="0"/>
          <w:iCs w:val="0"/>
          <w:caps w:val="0"/>
          <w:spacing w:val="0"/>
          <w:sz w:val="32"/>
          <w:szCs w:val="32"/>
          <w:u w:val="none"/>
          <w:shd w:val="clear"/>
          <w:lang w:val="en-US" w:eastAsia="zh-CN"/>
        </w:rPr>
        <w:t>.</w:t>
      </w:r>
      <w:r>
        <w:rPr>
          <w:rStyle w:val="8"/>
          <w:rFonts w:hint="eastAsia" w:ascii="仿宋_GB2312" w:hAnsi="仿宋_GB2312" w:eastAsia="仿宋_GB2312" w:cs="仿宋_GB2312"/>
          <w:i w:val="0"/>
          <w:iCs w:val="0"/>
          <w:caps w:val="0"/>
          <w:spacing w:val="0"/>
          <w:sz w:val="32"/>
          <w:szCs w:val="32"/>
          <w:u w:val="none"/>
          <w:shd w:val="clear"/>
        </w:rPr>
        <w:t>商业化运营试点申请材料清单</w:t>
      </w:r>
      <w:r>
        <w:rPr>
          <w:rFonts w:hint="eastAsia" w:ascii="仿宋_GB2312" w:hAnsi="仿宋_GB2312" w:eastAsia="仿宋_GB2312" w:cs="仿宋_GB2312"/>
          <w:i w:val="0"/>
          <w:iCs w:val="0"/>
          <w:caps w:val="0"/>
          <w:spacing w:val="0"/>
          <w:sz w:val="32"/>
          <w:szCs w:val="32"/>
          <w:u w:val="none"/>
          <w:shd w:val="clear" w:fill="auto"/>
        </w:rPr>
        <w:fldChar w:fldCharType="end"/>
      </w:r>
      <w:r>
        <w:rPr>
          <w:rFonts w:hint="eastAsia" w:ascii="仿宋_GB2312" w:hAnsi="仿宋_GB2312" w:eastAsia="仿宋_GB2312" w:cs="仿宋_GB2312"/>
          <w:i w:val="0"/>
          <w:iCs w:val="0"/>
          <w:caps w:val="0"/>
          <w:color w:val="auto"/>
          <w:spacing w:val="0"/>
          <w:sz w:val="32"/>
          <w:szCs w:val="32"/>
          <w:shd w:val="clear" w:fill="auto"/>
        </w:rPr>
        <w:br w:type="textWrapping"/>
      </w:r>
      <w:r>
        <w:rPr>
          <w:rFonts w:hint="eastAsia" w:ascii="仿宋_GB2312" w:hAnsi="仿宋_GB2312" w:eastAsia="仿宋_GB2312" w:cs="仿宋_GB2312"/>
          <w:i w:val="0"/>
          <w:iCs w:val="0"/>
          <w:caps w:val="0"/>
          <w:spacing w:val="0"/>
          <w:sz w:val="32"/>
          <w:szCs w:val="32"/>
          <w:u w:val="none"/>
          <w:shd w:val="clear" w:fill="auto"/>
        </w:rPr>
        <w:fldChar w:fldCharType="begin"/>
      </w:r>
      <w:r>
        <w:rPr>
          <w:rFonts w:hint="eastAsia" w:ascii="仿宋_GB2312" w:hAnsi="仿宋_GB2312" w:eastAsia="仿宋_GB2312" w:cs="仿宋_GB2312"/>
          <w:i w:val="0"/>
          <w:iCs w:val="0"/>
          <w:caps w:val="0"/>
          <w:spacing w:val="0"/>
          <w:sz w:val="32"/>
          <w:szCs w:val="32"/>
          <w:u w:val="none"/>
          <w:shd w:val="clear" w:fill="auto"/>
        </w:rPr>
        <w:instrText xml:space="preserve"> HYPERLINK "https://www.szns.gov.cn/attachment/1/1542/1542608/11976801.docx" </w:instrText>
      </w:r>
      <w:r>
        <w:rPr>
          <w:rFonts w:hint="eastAsia" w:ascii="仿宋_GB2312" w:hAnsi="仿宋_GB2312" w:eastAsia="仿宋_GB2312" w:cs="仿宋_GB2312"/>
          <w:i w:val="0"/>
          <w:iCs w:val="0"/>
          <w:caps w:val="0"/>
          <w:spacing w:val="0"/>
          <w:sz w:val="32"/>
          <w:szCs w:val="32"/>
          <w:u w:val="none"/>
          <w:shd w:val="clear" w:fill="auto"/>
        </w:rPr>
        <w:fldChar w:fldCharType="separate"/>
      </w:r>
      <w:r>
        <w:rPr>
          <w:rFonts w:hint="eastAsia" w:ascii="仿宋_GB2312" w:hAnsi="仿宋_GB2312" w:eastAsia="仿宋_GB2312" w:cs="仿宋_GB2312"/>
          <w:i w:val="0"/>
          <w:iCs w:val="0"/>
          <w:caps w:val="0"/>
          <w:spacing w:val="0"/>
          <w:sz w:val="32"/>
          <w:szCs w:val="32"/>
          <w:u w:val="none"/>
          <w:shd w:val="clear"/>
          <w:lang w:val="en-US" w:eastAsia="zh-CN"/>
        </w:rPr>
        <w:t xml:space="preserve">          </w:t>
      </w:r>
      <w:r>
        <w:rPr>
          <w:rStyle w:val="8"/>
          <w:rFonts w:hint="eastAsia" w:ascii="仿宋_GB2312" w:hAnsi="仿宋_GB2312" w:eastAsia="仿宋_GB2312" w:cs="仿宋_GB2312"/>
          <w:i w:val="0"/>
          <w:iCs w:val="0"/>
          <w:caps w:val="0"/>
          <w:spacing w:val="0"/>
          <w:sz w:val="32"/>
          <w:szCs w:val="32"/>
          <w:u w:val="none"/>
          <w:shd w:val="clear"/>
        </w:rPr>
        <w:t>2</w:t>
      </w:r>
      <w:r>
        <w:rPr>
          <w:rFonts w:hint="eastAsia" w:ascii="仿宋_GB2312" w:hAnsi="仿宋_GB2312" w:eastAsia="仿宋_GB2312" w:cs="仿宋_GB2312"/>
          <w:i w:val="0"/>
          <w:iCs w:val="0"/>
          <w:caps w:val="0"/>
          <w:spacing w:val="0"/>
          <w:sz w:val="32"/>
          <w:szCs w:val="32"/>
          <w:u w:val="none"/>
          <w:shd w:val="clear"/>
          <w:lang w:eastAsia="zh-CN"/>
        </w:rPr>
        <w:t>.</w:t>
      </w:r>
      <w:r>
        <w:rPr>
          <w:rStyle w:val="8"/>
          <w:rFonts w:hint="eastAsia" w:ascii="仿宋_GB2312" w:hAnsi="仿宋_GB2312" w:eastAsia="仿宋_GB2312" w:cs="仿宋_GB2312"/>
          <w:i w:val="0"/>
          <w:iCs w:val="0"/>
          <w:caps w:val="0"/>
          <w:spacing w:val="0"/>
          <w:sz w:val="32"/>
          <w:szCs w:val="32"/>
          <w:u w:val="none"/>
          <w:shd w:val="clear"/>
        </w:rPr>
        <w:t>无人商业化运营试点申请材料清单</w:t>
      </w:r>
      <w:r>
        <w:rPr>
          <w:rFonts w:hint="eastAsia" w:ascii="仿宋_GB2312" w:hAnsi="仿宋_GB2312" w:eastAsia="仿宋_GB2312" w:cs="仿宋_GB2312"/>
          <w:i w:val="0"/>
          <w:iCs w:val="0"/>
          <w:caps w:val="0"/>
          <w:spacing w:val="0"/>
          <w:sz w:val="32"/>
          <w:szCs w:val="32"/>
          <w:u w:val="none"/>
          <w:shd w:val="clear" w:fill="auto"/>
        </w:rPr>
        <w:fldChar w:fldCharType="end"/>
      </w:r>
      <w:r>
        <w:rPr>
          <w:rFonts w:hint="eastAsia" w:ascii="仿宋_GB2312" w:hAnsi="仿宋_GB2312" w:eastAsia="仿宋_GB2312" w:cs="仿宋_GB2312"/>
          <w:i w:val="0"/>
          <w:iCs w:val="0"/>
          <w:caps w:val="0"/>
          <w:color w:val="auto"/>
          <w:spacing w:val="0"/>
          <w:sz w:val="32"/>
          <w:szCs w:val="32"/>
          <w:shd w:val="clear" w:fill="auto"/>
        </w:rPr>
        <w:br w:type="textWrapping"/>
      </w:r>
      <w:r>
        <w:rPr>
          <w:rFonts w:hint="eastAsia" w:ascii="仿宋_GB2312" w:hAnsi="仿宋_GB2312" w:eastAsia="仿宋_GB2312" w:cs="仿宋_GB2312"/>
          <w:i w:val="0"/>
          <w:iCs w:val="0"/>
          <w:caps w:val="0"/>
          <w:spacing w:val="0"/>
          <w:sz w:val="32"/>
          <w:szCs w:val="32"/>
          <w:u w:val="none"/>
          <w:shd w:val="clear" w:fill="auto"/>
        </w:rPr>
        <w:fldChar w:fldCharType="begin"/>
      </w:r>
      <w:r>
        <w:rPr>
          <w:rFonts w:hint="eastAsia" w:ascii="仿宋_GB2312" w:hAnsi="仿宋_GB2312" w:eastAsia="仿宋_GB2312" w:cs="仿宋_GB2312"/>
          <w:i w:val="0"/>
          <w:iCs w:val="0"/>
          <w:caps w:val="0"/>
          <w:spacing w:val="0"/>
          <w:sz w:val="32"/>
          <w:szCs w:val="32"/>
          <w:u w:val="none"/>
          <w:shd w:val="clear" w:fill="auto"/>
        </w:rPr>
        <w:instrText xml:space="preserve"> HYPERLINK "https://www.szns.gov.cn/attachment/1/1542/1542609/11976801.docx" </w:instrText>
      </w:r>
      <w:r>
        <w:rPr>
          <w:rFonts w:hint="eastAsia" w:ascii="仿宋_GB2312" w:hAnsi="仿宋_GB2312" w:eastAsia="仿宋_GB2312" w:cs="仿宋_GB2312"/>
          <w:i w:val="0"/>
          <w:iCs w:val="0"/>
          <w:caps w:val="0"/>
          <w:spacing w:val="0"/>
          <w:sz w:val="32"/>
          <w:szCs w:val="32"/>
          <w:u w:val="none"/>
          <w:shd w:val="clear" w:fill="auto"/>
        </w:rPr>
        <w:fldChar w:fldCharType="separate"/>
      </w:r>
      <w:r>
        <w:rPr>
          <w:rFonts w:hint="eastAsia" w:ascii="仿宋_GB2312" w:hAnsi="仿宋_GB2312" w:eastAsia="仿宋_GB2312" w:cs="仿宋_GB2312"/>
          <w:i w:val="0"/>
          <w:iCs w:val="0"/>
          <w:caps w:val="0"/>
          <w:spacing w:val="0"/>
          <w:sz w:val="32"/>
          <w:szCs w:val="32"/>
          <w:u w:val="none"/>
          <w:shd w:val="clear"/>
          <w:lang w:val="en-US" w:eastAsia="zh-CN"/>
        </w:rPr>
        <w:t xml:space="preserve">          </w:t>
      </w:r>
      <w:r>
        <w:rPr>
          <w:rStyle w:val="8"/>
          <w:rFonts w:hint="eastAsia" w:ascii="仿宋_GB2312" w:hAnsi="仿宋_GB2312" w:eastAsia="仿宋_GB2312" w:cs="仿宋_GB2312"/>
          <w:i w:val="0"/>
          <w:iCs w:val="0"/>
          <w:caps w:val="0"/>
          <w:spacing w:val="0"/>
          <w:sz w:val="32"/>
          <w:szCs w:val="32"/>
          <w:u w:val="none"/>
          <w:shd w:val="clear" w:fill="FFFFFF"/>
        </w:rPr>
        <w:t>3</w:t>
      </w:r>
      <w:r>
        <w:rPr>
          <w:rFonts w:hint="eastAsia" w:ascii="仿宋_GB2312" w:hAnsi="仿宋_GB2312" w:eastAsia="仿宋_GB2312" w:cs="仿宋_GB2312"/>
          <w:i w:val="0"/>
          <w:iCs w:val="0"/>
          <w:caps w:val="0"/>
          <w:spacing w:val="0"/>
          <w:sz w:val="32"/>
          <w:szCs w:val="32"/>
          <w:u w:val="none"/>
          <w:shd w:val="clear"/>
          <w:lang w:eastAsia="zh-CN"/>
        </w:rPr>
        <w:t>.</w:t>
      </w:r>
      <w:r>
        <w:rPr>
          <w:rFonts w:hint="eastAsia" w:ascii="仿宋_GB2312" w:hAnsi="仿宋_GB2312" w:eastAsia="仿宋_GB2312" w:cs="仿宋_GB2312"/>
          <w:i w:val="0"/>
          <w:iCs w:val="0"/>
          <w:caps w:val="0"/>
          <w:spacing w:val="0"/>
          <w:sz w:val="32"/>
          <w:szCs w:val="32"/>
          <w:u w:val="none"/>
          <w:shd w:val="clear"/>
          <w:lang w:val="en-US" w:eastAsia="zh-CN"/>
        </w:rPr>
        <w:t>智能网联汽车</w:t>
      </w:r>
      <w:r>
        <w:rPr>
          <w:rStyle w:val="8"/>
          <w:rFonts w:hint="eastAsia" w:ascii="仿宋_GB2312" w:hAnsi="仿宋_GB2312" w:eastAsia="仿宋_GB2312" w:cs="仿宋_GB2312"/>
          <w:i w:val="0"/>
          <w:iCs w:val="0"/>
          <w:caps w:val="0"/>
          <w:spacing w:val="0"/>
          <w:sz w:val="32"/>
          <w:szCs w:val="32"/>
          <w:u w:val="none"/>
          <w:shd w:val="clear" w:fill="FFFFFF"/>
        </w:rPr>
        <w:t>商业化运营试点安全性自我</w:t>
      </w:r>
      <w:r>
        <w:rPr>
          <w:rStyle w:val="8"/>
          <w:rFonts w:hint="eastAsia" w:ascii="仿宋_GB2312" w:hAnsi="仿宋_GB2312" w:eastAsia="仿宋_GB2312" w:cs="仿宋_GB2312"/>
          <w:i w:val="0"/>
          <w:iCs w:val="0"/>
          <w:caps w:val="0"/>
          <w:spacing w:val="0"/>
          <w:sz w:val="32"/>
          <w:szCs w:val="32"/>
          <w:u w:val="none"/>
          <w:shd w:val="clear" w:fill="FFFFFF"/>
          <w:lang w:eastAsia="zh-CN"/>
        </w:rPr>
        <w:t>声</w:t>
      </w:r>
      <w:r>
        <w:rPr>
          <w:rFonts w:hint="eastAsia" w:ascii="仿宋_GB2312" w:hAnsi="仿宋_GB2312" w:eastAsia="仿宋_GB2312" w:cs="仿宋_GB2312"/>
          <w:i w:val="0"/>
          <w:iCs w:val="0"/>
          <w:caps w:val="0"/>
          <w:spacing w:val="0"/>
          <w:sz w:val="32"/>
          <w:szCs w:val="32"/>
          <w:u w:val="none"/>
          <w:shd w:val="clear" w:fill="auto"/>
        </w:rPr>
        <w:fldChar w:fldCharType="end"/>
      </w:r>
      <w:r>
        <w:rPr>
          <w:rFonts w:hint="eastAsia" w:ascii="仿宋_GB2312" w:hAnsi="仿宋_GB2312" w:eastAsia="仿宋_GB2312" w:cs="仿宋_GB2312"/>
          <w:i w:val="0"/>
          <w:iCs w:val="0"/>
          <w:caps w:val="0"/>
          <w:spacing w:val="0"/>
          <w:sz w:val="32"/>
          <w:szCs w:val="32"/>
          <w:u w:val="none"/>
          <w:shd w:val="clear" w:fill="auto"/>
          <w:lang w:eastAsia="zh-CN"/>
        </w:rPr>
        <w:t>明</w:t>
      </w:r>
      <w:r>
        <w:rPr>
          <w:rFonts w:hint="eastAsia" w:ascii="仿宋_GB2312" w:hAnsi="仿宋_GB2312" w:eastAsia="仿宋_GB2312" w:cs="仿宋_GB2312"/>
          <w:i w:val="0"/>
          <w:iCs w:val="0"/>
          <w:caps w:val="0"/>
          <w:color w:val="auto"/>
          <w:spacing w:val="0"/>
          <w:sz w:val="32"/>
          <w:szCs w:val="32"/>
          <w:shd w:val="clear" w:fill="auto"/>
        </w:rPr>
        <w:br w:type="textWrapping"/>
      </w:r>
      <w:r>
        <w:rPr>
          <w:rFonts w:hint="eastAsia" w:ascii="仿宋_GB2312" w:hAnsi="仿宋_GB2312" w:eastAsia="仿宋_GB2312" w:cs="仿宋_GB2312"/>
          <w:i w:val="0"/>
          <w:iCs w:val="0"/>
          <w:caps w:val="0"/>
          <w:spacing w:val="0"/>
          <w:sz w:val="32"/>
          <w:szCs w:val="32"/>
          <w:shd w:val="clear"/>
          <w:lang w:val="en-US" w:eastAsia="zh-CN"/>
        </w:rPr>
        <w:t xml:space="preserve">          </w:t>
      </w:r>
      <w:r>
        <w:rPr>
          <w:rFonts w:hint="eastAsia" w:ascii="仿宋_GB2312" w:hAnsi="仿宋_GB2312" w:eastAsia="仿宋_GB2312" w:cs="仿宋_GB2312"/>
          <w:i w:val="0"/>
          <w:iCs w:val="0"/>
          <w:caps w:val="0"/>
          <w:spacing w:val="0"/>
          <w:sz w:val="32"/>
          <w:szCs w:val="32"/>
          <w:u w:val="none"/>
          <w:shd w:val="clear" w:fill="auto"/>
        </w:rPr>
        <w:fldChar w:fldCharType="begin"/>
      </w:r>
      <w:r>
        <w:rPr>
          <w:rFonts w:hint="eastAsia" w:ascii="仿宋_GB2312" w:hAnsi="仿宋_GB2312" w:eastAsia="仿宋_GB2312" w:cs="仿宋_GB2312"/>
          <w:i w:val="0"/>
          <w:iCs w:val="0"/>
          <w:caps w:val="0"/>
          <w:spacing w:val="0"/>
          <w:sz w:val="32"/>
          <w:szCs w:val="32"/>
          <w:u w:val="none"/>
          <w:shd w:val="clear" w:fill="auto"/>
        </w:rPr>
        <w:instrText xml:space="preserve"> HYPERLINK "https://www.szns.gov.cn/attachment/1/1542/1542610/11976801.docx" </w:instrText>
      </w:r>
      <w:r>
        <w:rPr>
          <w:rFonts w:hint="eastAsia" w:ascii="仿宋_GB2312" w:hAnsi="仿宋_GB2312" w:eastAsia="仿宋_GB2312" w:cs="仿宋_GB2312"/>
          <w:i w:val="0"/>
          <w:iCs w:val="0"/>
          <w:caps w:val="0"/>
          <w:spacing w:val="0"/>
          <w:sz w:val="32"/>
          <w:szCs w:val="32"/>
          <w:u w:val="none"/>
          <w:shd w:val="clear" w:fill="auto"/>
        </w:rPr>
        <w:fldChar w:fldCharType="separate"/>
      </w:r>
      <w:r>
        <w:rPr>
          <w:rStyle w:val="8"/>
          <w:rFonts w:hint="eastAsia" w:ascii="仿宋_GB2312" w:hAnsi="仿宋_GB2312" w:eastAsia="仿宋_GB2312" w:cs="仿宋_GB2312"/>
          <w:i w:val="0"/>
          <w:iCs w:val="0"/>
          <w:caps w:val="0"/>
          <w:spacing w:val="0"/>
          <w:sz w:val="32"/>
          <w:szCs w:val="32"/>
          <w:u w:val="none"/>
          <w:shd w:val="clear" w:fill="FFFFFF"/>
        </w:rPr>
        <w:t>4</w:t>
      </w:r>
      <w:r>
        <w:rPr>
          <w:rFonts w:hint="eastAsia" w:ascii="仿宋_GB2312" w:hAnsi="仿宋_GB2312" w:eastAsia="仿宋_GB2312" w:cs="仿宋_GB2312"/>
          <w:i w:val="0"/>
          <w:iCs w:val="0"/>
          <w:caps w:val="0"/>
          <w:spacing w:val="0"/>
          <w:sz w:val="32"/>
          <w:szCs w:val="32"/>
          <w:u w:val="none"/>
          <w:shd w:val="clear"/>
          <w:lang w:eastAsia="zh-CN"/>
        </w:rPr>
        <w:t>.</w:t>
      </w:r>
      <w:r>
        <w:rPr>
          <w:rStyle w:val="8"/>
          <w:rFonts w:hint="eastAsia" w:ascii="仿宋_GB2312" w:hAnsi="仿宋_GB2312" w:eastAsia="仿宋_GB2312" w:cs="仿宋_GB2312"/>
          <w:i w:val="0"/>
          <w:iCs w:val="0"/>
          <w:caps w:val="0"/>
          <w:spacing w:val="0"/>
          <w:sz w:val="32"/>
          <w:szCs w:val="32"/>
          <w:u w:val="none"/>
          <w:shd w:val="clear" w:fill="FFFFFF"/>
        </w:rPr>
        <w:t>信息变更表</w:t>
      </w:r>
      <w:r>
        <w:rPr>
          <w:rFonts w:hint="eastAsia" w:ascii="仿宋_GB2312" w:hAnsi="仿宋_GB2312" w:eastAsia="仿宋_GB2312" w:cs="仿宋_GB2312"/>
          <w:i w:val="0"/>
          <w:iCs w:val="0"/>
          <w:caps w:val="0"/>
          <w:spacing w:val="0"/>
          <w:sz w:val="32"/>
          <w:szCs w:val="32"/>
          <w:u w:val="none"/>
          <w:shd w:val="clear" w:fill="auto"/>
        </w:rPr>
        <w:fldChar w:fldCharType="end"/>
      </w:r>
      <w:r>
        <w:rPr>
          <w:rFonts w:hint="eastAsia" w:ascii="仿宋_GB2312" w:hAnsi="仿宋_GB2312" w:eastAsia="仿宋_GB2312" w:cs="仿宋_GB2312"/>
          <w:i w:val="0"/>
          <w:iCs w:val="0"/>
          <w:caps w:val="0"/>
          <w:color w:val="auto"/>
          <w:spacing w:val="0"/>
          <w:sz w:val="32"/>
          <w:szCs w:val="32"/>
          <w:shd w:val="clear" w:fill="auto"/>
        </w:rPr>
        <w:br w:type="textWrapping"/>
      </w:r>
      <w:r>
        <w:rPr>
          <w:rFonts w:hint="eastAsia" w:ascii="仿宋_GB2312" w:hAnsi="仿宋_GB2312" w:eastAsia="仿宋_GB2312" w:cs="仿宋_GB2312"/>
          <w:i w:val="0"/>
          <w:iCs w:val="0"/>
          <w:caps w:val="0"/>
          <w:spacing w:val="0"/>
          <w:sz w:val="32"/>
          <w:szCs w:val="32"/>
          <w:shd w:val="clear"/>
          <w:lang w:val="en-US" w:eastAsia="zh-CN"/>
        </w:rPr>
        <w:t xml:space="preserve">          </w:t>
      </w:r>
      <w:r>
        <w:rPr>
          <w:rFonts w:hint="eastAsia" w:ascii="仿宋_GB2312" w:hAnsi="仿宋_GB2312" w:eastAsia="仿宋_GB2312" w:cs="仿宋_GB2312"/>
          <w:i w:val="0"/>
          <w:iCs w:val="0"/>
          <w:caps w:val="0"/>
          <w:spacing w:val="0"/>
          <w:sz w:val="32"/>
          <w:szCs w:val="32"/>
          <w:u w:val="none"/>
          <w:shd w:val="clear" w:fill="auto"/>
        </w:rPr>
        <w:fldChar w:fldCharType="begin"/>
      </w:r>
      <w:r>
        <w:rPr>
          <w:rFonts w:hint="eastAsia" w:ascii="仿宋_GB2312" w:hAnsi="仿宋_GB2312" w:eastAsia="仿宋_GB2312" w:cs="仿宋_GB2312"/>
          <w:i w:val="0"/>
          <w:iCs w:val="0"/>
          <w:caps w:val="0"/>
          <w:spacing w:val="0"/>
          <w:sz w:val="32"/>
          <w:szCs w:val="32"/>
          <w:u w:val="none"/>
          <w:shd w:val="clear" w:fill="auto"/>
        </w:rPr>
        <w:instrText xml:space="preserve"> HYPERLINK "https://www.szns.gov.cn/attachment/1/1542/1542611/11976801.docx" </w:instrText>
      </w:r>
      <w:r>
        <w:rPr>
          <w:rFonts w:hint="eastAsia" w:ascii="仿宋_GB2312" w:hAnsi="仿宋_GB2312" w:eastAsia="仿宋_GB2312" w:cs="仿宋_GB2312"/>
          <w:i w:val="0"/>
          <w:iCs w:val="0"/>
          <w:caps w:val="0"/>
          <w:spacing w:val="0"/>
          <w:sz w:val="32"/>
          <w:szCs w:val="32"/>
          <w:u w:val="none"/>
          <w:shd w:val="clear" w:fill="auto"/>
        </w:rPr>
        <w:fldChar w:fldCharType="separate"/>
      </w:r>
      <w:r>
        <w:rPr>
          <w:rStyle w:val="8"/>
          <w:rFonts w:hint="eastAsia" w:ascii="仿宋_GB2312" w:hAnsi="仿宋_GB2312" w:eastAsia="仿宋_GB2312" w:cs="仿宋_GB2312"/>
          <w:i w:val="0"/>
          <w:iCs w:val="0"/>
          <w:caps w:val="0"/>
          <w:spacing w:val="0"/>
          <w:sz w:val="32"/>
          <w:szCs w:val="32"/>
          <w:u w:val="none"/>
          <w:shd w:val="clear" w:fill="FFFFFF"/>
        </w:rPr>
        <w:t>5</w:t>
      </w:r>
      <w:r>
        <w:rPr>
          <w:rFonts w:hint="eastAsia" w:ascii="仿宋_GB2312" w:hAnsi="仿宋_GB2312" w:eastAsia="仿宋_GB2312" w:cs="仿宋_GB2312"/>
          <w:i w:val="0"/>
          <w:iCs w:val="0"/>
          <w:caps w:val="0"/>
          <w:spacing w:val="0"/>
          <w:sz w:val="32"/>
          <w:szCs w:val="32"/>
          <w:u w:val="none"/>
          <w:shd w:val="clear"/>
          <w:lang w:eastAsia="zh-CN"/>
        </w:rPr>
        <w:t>.</w:t>
      </w:r>
      <w:r>
        <w:rPr>
          <w:rStyle w:val="8"/>
          <w:rFonts w:hint="eastAsia" w:ascii="仿宋_GB2312" w:hAnsi="仿宋_GB2312" w:eastAsia="仿宋_GB2312" w:cs="仿宋_GB2312"/>
          <w:i w:val="0"/>
          <w:iCs w:val="0"/>
          <w:caps w:val="0"/>
          <w:spacing w:val="0"/>
          <w:sz w:val="32"/>
          <w:szCs w:val="32"/>
          <w:u w:val="none"/>
          <w:shd w:val="clear" w:fill="FFFFFF"/>
        </w:rPr>
        <w:t>延期申请表</w:t>
      </w:r>
      <w:r>
        <w:rPr>
          <w:rFonts w:hint="eastAsia" w:ascii="仿宋_GB2312" w:hAnsi="仿宋_GB2312" w:eastAsia="仿宋_GB2312" w:cs="仿宋_GB2312"/>
          <w:i w:val="0"/>
          <w:iCs w:val="0"/>
          <w:caps w:val="0"/>
          <w:spacing w:val="0"/>
          <w:sz w:val="32"/>
          <w:szCs w:val="32"/>
          <w:u w:val="none"/>
          <w:shd w:val="clear" w:fill="auto"/>
        </w:rPr>
        <w:fldChar w:fldCharType="end"/>
      </w:r>
      <w:r>
        <w:rPr>
          <w:rFonts w:hint="eastAsia" w:ascii="仿宋_GB2312" w:hAnsi="仿宋_GB2312" w:eastAsia="仿宋_GB2312" w:cs="仿宋_GB2312"/>
          <w:i w:val="0"/>
          <w:iCs w:val="0"/>
          <w:caps w:val="0"/>
          <w:color w:val="auto"/>
          <w:spacing w:val="0"/>
          <w:sz w:val="32"/>
          <w:szCs w:val="32"/>
          <w:shd w:val="clear" w:fill="auto"/>
        </w:rPr>
        <w:br w:type="textWrapping"/>
      </w:r>
      <w:r>
        <w:rPr>
          <w:rFonts w:hint="eastAsia" w:ascii="仿宋_GB2312" w:hAnsi="仿宋_GB2312" w:eastAsia="仿宋_GB2312" w:cs="仿宋_GB2312"/>
          <w:i w:val="0"/>
          <w:iCs w:val="0"/>
          <w:caps w:val="0"/>
          <w:spacing w:val="0"/>
          <w:sz w:val="32"/>
          <w:szCs w:val="32"/>
          <w:shd w:val="clear"/>
          <w:lang w:val="en-US" w:eastAsia="zh-CN"/>
        </w:rPr>
        <w:t xml:space="preserve">          </w:t>
      </w:r>
      <w:r>
        <w:rPr>
          <w:rStyle w:val="8"/>
          <w:rFonts w:hint="eastAsia" w:ascii="仿宋_GB2312" w:hAnsi="仿宋_GB2312" w:eastAsia="仿宋_GB2312" w:cs="仿宋_GB2312"/>
          <w:i w:val="0"/>
          <w:iCs w:val="0"/>
          <w:caps w:val="0"/>
          <w:spacing w:val="0"/>
          <w:sz w:val="32"/>
          <w:szCs w:val="32"/>
          <w:u w:val="none"/>
          <w:shd w:val="clear" w:fill="FFFFFF"/>
        </w:rPr>
        <w:fldChar w:fldCharType="begin"/>
      </w:r>
      <w:r>
        <w:rPr>
          <w:rStyle w:val="8"/>
          <w:rFonts w:hint="eastAsia" w:ascii="仿宋_GB2312" w:hAnsi="仿宋_GB2312" w:eastAsia="仿宋_GB2312" w:cs="仿宋_GB2312"/>
          <w:i w:val="0"/>
          <w:iCs w:val="0"/>
          <w:caps w:val="0"/>
          <w:spacing w:val="0"/>
          <w:sz w:val="32"/>
          <w:szCs w:val="32"/>
          <w:u w:val="none"/>
          <w:shd w:val="clear" w:fill="FFFFFF"/>
        </w:rPr>
        <w:instrText xml:space="preserve"> HYPERLINK "https://www.szns.gov.cn/attachment/1/1542/1542612/11976801.docx" </w:instrText>
      </w:r>
      <w:r>
        <w:rPr>
          <w:rStyle w:val="8"/>
          <w:rFonts w:hint="eastAsia" w:ascii="仿宋_GB2312" w:hAnsi="仿宋_GB2312" w:eastAsia="仿宋_GB2312" w:cs="仿宋_GB2312"/>
          <w:i w:val="0"/>
          <w:iCs w:val="0"/>
          <w:caps w:val="0"/>
          <w:spacing w:val="0"/>
          <w:sz w:val="32"/>
          <w:szCs w:val="32"/>
          <w:u w:val="none"/>
          <w:shd w:val="clear" w:fill="FFFFFF"/>
        </w:rPr>
        <w:fldChar w:fldCharType="separate"/>
      </w:r>
      <w:r>
        <w:rPr>
          <w:rStyle w:val="8"/>
          <w:rFonts w:hint="eastAsia" w:ascii="仿宋_GB2312" w:hAnsi="仿宋_GB2312" w:eastAsia="仿宋_GB2312" w:cs="仿宋_GB2312"/>
          <w:i w:val="0"/>
          <w:iCs w:val="0"/>
          <w:caps w:val="0"/>
          <w:spacing w:val="0"/>
          <w:sz w:val="32"/>
          <w:szCs w:val="32"/>
          <w:u w:val="none"/>
          <w:shd w:val="clear" w:fill="FFFFFF"/>
        </w:rPr>
        <w:t>6</w:t>
      </w:r>
      <w:r>
        <w:rPr>
          <w:rFonts w:hint="eastAsia" w:ascii="仿宋_GB2312" w:hAnsi="仿宋_GB2312" w:eastAsia="仿宋_GB2312" w:cs="仿宋_GB2312"/>
          <w:i w:val="0"/>
          <w:iCs w:val="0"/>
          <w:caps w:val="0"/>
          <w:spacing w:val="0"/>
          <w:sz w:val="32"/>
          <w:szCs w:val="32"/>
          <w:u w:val="none"/>
          <w:shd w:val="clear"/>
          <w:lang w:eastAsia="zh-CN"/>
        </w:rPr>
        <w:t>.</w:t>
      </w:r>
      <w:r>
        <w:rPr>
          <w:rStyle w:val="8"/>
          <w:rFonts w:hint="eastAsia" w:ascii="仿宋_GB2312" w:hAnsi="仿宋_GB2312" w:eastAsia="仿宋_GB2312" w:cs="仿宋_GB2312"/>
          <w:i w:val="0"/>
          <w:iCs w:val="0"/>
          <w:caps w:val="0"/>
          <w:spacing w:val="0"/>
          <w:sz w:val="32"/>
          <w:szCs w:val="32"/>
          <w:u w:val="none"/>
          <w:shd w:val="clear" w:fill="FFFFFF"/>
        </w:rPr>
        <w:t>智能网联汽车商业化运营试点报告</w:t>
      </w:r>
      <w:r>
        <w:rPr>
          <w:rStyle w:val="8"/>
          <w:rFonts w:hint="eastAsia" w:ascii="仿宋_GB2312" w:hAnsi="仿宋_GB2312" w:eastAsia="仿宋_GB2312" w:cs="仿宋_GB2312"/>
          <w:i w:val="0"/>
          <w:iCs w:val="0"/>
          <w:caps w:val="0"/>
          <w:spacing w:val="0"/>
          <w:sz w:val="32"/>
          <w:szCs w:val="32"/>
          <w:u w:val="none"/>
          <w:shd w:val="clear" w:fill="FFFFFF"/>
        </w:rPr>
        <w:fldChar w:fldCharType="end"/>
      </w:r>
    </w:p>
    <w:p>
      <w:pPr>
        <w:pStyle w:val="3"/>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Style w:val="8"/>
          <w:rFonts w:hint="eastAsia" w:ascii="仿宋_GB2312" w:hAnsi="仿宋_GB2312" w:eastAsia="仿宋_GB2312" w:cs="仿宋_GB2312"/>
          <w:i w:val="0"/>
          <w:iCs w:val="0"/>
          <w:caps w:val="0"/>
          <w:spacing w:val="0"/>
          <w:sz w:val="32"/>
          <w:szCs w:val="32"/>
          <w:u w:val="none"/>
          <w:shd w:val="clear" w:fill="FFFFFF"/>
          <w:lang w:val="en-US" w:eastAsia="zh-CN"/>
        </w:rPr>
      </w:pPr>
      <w:r>
        <w:rPr>
          <w:rStyle w:val="8"/>
          <w:rFonts w:hint="eastAsia" w:ascii="仿宋_GB2312" w:hAnsi="仿宋_GB2312" w:eastAsia="仿宋_GB2312" w:cs="仿宋_GB2312"/>
          <w:i w:val="0"/>
          <w:iCs w:val="0"/>
          <w:caps w:val="0"/>
          <w:spacing w:val="0"/>
          <w:sz w:val="32"/>
          <w:szCs w:val="32"/>
          <w:u w:val="none"/>
          <w:shd w:val="clear" w:fill="FFFFFF"/>
          <w:lang w:val="en-US" w:eastAsia="zh-CN"/>
        </w:rPr>
        <w:t>7</w:t>
      </w:r>
      <w:r>
        <w:rPr>
          <w:rFonts w:hint="eastAsia" w:ascii="仿宋_GB2312" w:hAnsi="仿宋_GB2312" w:eastAsia="仿宋_GB2312" w:cs="仿宋_GB2312"/>
          <w:i w:val="0"/>
          <w:iCs w:val="0"/>
          <w:caps w:val="0"/>
          <w:spacing w:val="0"/>
          <w:sz w:val="32"/>
          <w:szCs w:val="32"/>
          <w:u w:val="none"/>
          <w:shd w:val="clear"/>
          <w:lang w:val="en-US" w:eastAsia="zh-CN"/>
        </w:rPr>
        <w:t>.</w:t>
      </w:r>
      <w:r>
        <w:rPr>
          <w:rStyle w:val="8"/>
          <w:rFonts w:hint="eastAsia" w:ascii="仿宋_GB2312" w:hAnsi="仿宋_GB2312" w:eastAsia="仿宋_GB2312" w:cs="仿宋_GB2312"/>
          <w:i w:val="0"/>
          <w:iCs w:val="0"/>
          <w:caps w:val="0"/>
          <w:spacing w:val="0"/>
          <w:sz w:val="32"/>
          <w:szCs w:val="32"/>
          <w:u w:val="none"/>
          <w:shd w:val="clear" w:fill="FFFFFF"/>
          <w:lang w:val="en-US" w:eastAsia="zh-CN"/>
        </w:rPr>
        <w:t>材料真实性及一致性承诺书</w:t>
      </w:r>
    </w:p>
    <w:p>
      <w:pPr>
        <w:rPr>
          <w:rFonts w:hint="eastAsia"/>
          <w:lang w:val="en-US"/>
        </w:rPr>
      </w:pPr>
      <w:r>
        <w:rPr>
          <w:rFonts w:hint="eastAsia"/>
          <w:lang w:val="en-US"/>
        </w:rPr>
        <w:br w:type="page"/>
      </w:r>
    </w:p>
    <w:p>
      <w:pPr>
        <w:spacing w:beforeLines="0" w:afterLines="0" w:line="590" w:lineRule="exact"/>
        <w:rPr>
          <w:rFonts w:hint="eastAsia"/>
          <w:sz w:val="32"/>
          <w:szCs w:val="32"/>
        </w:rPr>
      </w:pPr>
      <w:r>
        <w:rPr>
          <w:rFonts w:hint="eastAsia" w:ascii="黑体" w:hAnsi="黑体" w:eastAsia="黑体"/>
          <w:kern w:val="0"/>
          <w:sz w:val="32"/>
          <w:szCs w:val="44"/>
        </w:rPr>
        <w:t>附件1</w:t>
      </w:r>
    </w:p>
    <w:p>
      <w:pPr>
        <w:spacing w:before="100" w:beforeLines="0" w:beforeAutospacing="1" w:after="100" w:afterLines="0" w:afterAutospacing="1" w:line="570" w:lineRule="exact"/>
        <w:jc w:val="center"/>
        <w:outlineLvl w:val="0"/>
        <w:rPr>
          <w:rFonts w:hint="eastAsia" w:ascii="方正小标宋简体" w:eastAsia="方正小标宋简体"/>
          <w:kern w:val="0"/>
          <w:sz w:val="44"/>
          <w:szCs w:val="44"/>
        </w:rPr>
      </w:pPr>
      <w:r>
        <w:rPr>
          <w:rFonts w:hint="eastAsia" w:ascii="方正小标宋简体" w:eastAsia="方正小标宋简体"/>
          <w:kern w:val="0"/>
          <w:sz w:val="44"/>
          <w:szCs w:val="44"/>
        </w:rPr>
        <w:t>商业化运营试点申请材料清单</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（一）智能网联汽车商业化运营试点安全性自我声明；</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（二）智能网联汽车商业化运营试点申请书，</w:t>
      </w:r>
      <w:r>
        <w:rPr>
          <w:rFonts w:hint="eastAsia" w:ascii="仿宋_GB2312" w:eastAsia="仿宋_GB2312"/>
          <w:color w:val="000000"/>
          <w:sz w:val="32"/>
          <w:szCs w:val="32"/>
        </w:rPr>
        <w:t>至少包含商业化运营试点主体、车辆、驾驶人、安全保障团队、</w:t>
      </w:r>
      <w:r>
        <w:rPr>
          <w:rFonts w:hint="eastAsia" w:ascii="仿宋_GB2312" w:hAnsi="仿宋_GB2312" w:eastAsia="仿宋_GB2312" w:cs="仿宋_GB2312"/>
          <w:sz w:val="32"/>
          <w:szCs w:val="32"/>
        </w:rPr>
        <w:t>网络和数据安全管理专家团队、安全生产制度和应急预案等</w:t>
      </w:r>
      <w:r>
        <w:rPr>
          <w:rFonts w:hint="eastAsia" w:ascii="仿宋_GB2312" w:eastAsia="仿宋_GB2312"/>
          <w:color w:val="000000"/>
          <w:sz w:val="32"/>
          <w:szCs w:val="32"/>
        </w:rPr>
        <w:t>基本情况介绍</w:t>
      </w:r>
      <w:r>
        <w:rPr>
          <w:rFonts w:hint="eastAsia" w:ascii="仿宋_GB2312" w:hAnsi="黑体" w:eastAsia="仿宋_GB2312"/>
          <w:sz w:val="32"/>
          <w:szCs w:val="32"/>
        </w:rPr>
        <w:t>；</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（三）经第三方机构评审通过的商业化运营试点方案，至少包括商业化运营试点路段、区域、时间、项目、收费标准、风险分析及应对措施；</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（四）商业化运营试点车辆按要求接入监管平台说明材料；</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（五）商业化运营试点车辆的自动驾驶功能等级声明以及自动驾驶功能对应的设计运行条件说明，包括设计运行范围、车辆状态和驾驶人状态等；</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（六）商业化运营试点车辆设计运行范围与拟进行商业化运营试点路段、区域内各类交通要素对应关系说明；</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（七）自动驾驶功能说明及其未降低车辆安全性能的证明；</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（八）对具有网联功能的车辆或者远程控制功能的监控平台，应当提供网络安全风险评估结果及采取的风险应对措施证明；</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（九）机动车安全技术检验合格证明；</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属国产机动车的，应当提供机动车整车出厂合格证，对未进入公告车型的可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可提供车辆满足安全运行条件的声明和国家认可的第三方检测机构出具的相应车型强制性检验报告；</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（十一）车辆在龙岗区行政区域内拟进行商业化运营试点的路段和区域已完成每车合计不少于240小时或者1000公里示范应用，以及期间未发生责任交通事故的证明材料；</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（十二）</w:t>
      </w:r>
      <w:bookmarkStart w:id="0" w:name="_Hlk143182245"/>
      <w:r>
        <w:rPr>
          <w:rFonts w:hint="eastAsia" w:ascii="仿宋_GB2312" w:hAnsi="黑体" w:eastAsia="仿宋_GB2312"/>
          <w:sz w:val="32"/>
          <w:szCs w:val="32"/>
        </w:rPr>
        <w:t>同</w:t>
      </w:r>
      <w:r>
        <w:rPr>
          <w:rFonts w:hint="eastAsia" w:eastAsia="仿宋_GB2312"/>
          <w:sz w:val="32"/>
          <w:szCs w:val="32"/>
        </w:rPr>
        <w:t>型号、同系统、同架构的车辆，</w:t>
      </w:r>
      <w:r>
        <w:rPr>
          <w:rFonts w:hint="eastAsia" w:ascii="仿宋_GB2312" w:hAnsi="黑体" w:eastAsia="仿宋_GB2312"/>
          <w:sz w:val="32"/>
          <w:szCs w:val="32"/>
        </w:rPr>
        <w:t>在深圳市其他行政区或者国内其他城市的相似道路和区域进行过合计不少于1200小时或者5000公里商业化运营试点，以及期间未发生责任交通事故的证明材料</w:t>
      </w:r>
      <w:bookmarkEnd w:id="0"/>
      <w:r>
        <w:rPr>
          <w:rFonts w:hint="eastAsia" w:ascii="仿宋_GB2312" w:hAnsi="黑体" w:eastAsia="仿宋_GB2312"/>
          <w:sz w:val="32"/>
          <w:szCs w:val="32"/>
        </w:rPr>
        <w:t>（</w:t>
      </w:r>
      <w:r>
        <w:rPr>
          <w:rFonts w:hint="eastAsia" w:ascii="仿宋_GB2312" w:eastAsia="仿宋_GB2312"/>
          <w:sz w:val="32"/>
          <w:szCs w:val="32"/>
        </w:rPr>
        <w:t>不超过5台共同累积</w:t>
      </w:r>
      <w:r>
        <w:rPr>
          <w:rFonts w:hint="eastAsia" w:ascii="仿宋_GB2312" w:hAnsi="黑体" w:eastAsia="仿宋_GB2312"/>
          <w:sz w:val="32"/>
          <w:szCs w:val="32"/>
        </w:rPr>
        <w:t>），包括原申请材料、原安全性自我声明、原临时行驶车号牌、商业化运营试点报告、道路和区域相似的分析报告、第三方检测机构出具的车辆一致性核查报告等；在龙岗区行政区域内拟进行商业化运营试点的路段和区域已完成的每车合计不少于120小时或者500公里道路测试，以及期间未发生责任交通事故的证明材料；</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三）交通事故责任强制险凭证以及每车不低于500万元人民币的交通事故责任保险凭证或者不少于500万元人民币的自动驾驶道路测试事故赔偿保函；开展载人商业化运营试点的，还应当提供每车每座位不低于200万元人民币的座位险保险凭证或者每人不低于200万元人民币的必要商业保险赔偿保函；</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（十四）搭载人员、货物的说明。</w:t>
      </w:r>
    </w:p>
    <w:p>
      <w:pPr>
        <w:widowControl/>
        <w:spacing w:beforeLines="0" w:afterLines="0"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述第（十一）项、第（十二）项申请材料由商业化运营主体根据自身条件选择其中一项。其中，道路和区域相似的分析报告应结合《深圳市智能网联汽车道路测试开放道路技术要求（试行）》的开放测试道路选取标准考虑要素进行充分分析。</w:t>
      </w:r>
    </w:p>
    <w:p>
      <w:pPr>
        <w:spacing w:beforeLines="0" w:afterLines="0"/>
        <w:rPr>
          <w:rFonts w:hint="eastAsia"/>
          <w:sz w:val="32"/>
          <w:szCs w:val="24"/>
        </w:rPr>
      </w:pPr>
    </w:p>
    <w:p>
      <w:pPr>
        <w:rPr>
          <w:rFonts w:hint="eastAsia"/>
          <w:lang w:val="en-US"/>
        </w:rPr>
      </w:pPr>
      <w:r>
        <w:rPr>
          <w:rFonts w:hint="eastAsia"/>
          <w:lang w:val="en-US"/>
        </w:rPr>
        <w:br w:type="page"/>
      </w:r>
    </w:p>
    <w:p>
      <w:pPr>
        <w:spacing w:beforeLines="0" w:afterLines="0" w:line="560" w:lineRule="exact"/>
        <w:rPr>
          <w:rFonts w:hint="eastAsia"/>
          <w:sz w:val="32"/>
          <w:szCs w:val="32"/>
        </w:rPr>
      </w:pPr>
      <w:r>
        <w:rPr>
          <w:rFonts w:hint="eastAsia" w:ascii="黑体" w:hAnsi="黑体" w:eastAsia="黑体"/>
          <w:kern w:val="0"/>
          <w:sz w:val="32"/>
          <w:szCs w:val="44"/>
        </w:rPr>
        <w:t>附件2</w:t>
      </w:r>
    </w:p>
    <w:p>
      <w:pPr>
        <w:spacing w:before="100" w:beforeLines="0" w:beforeAutospacing="1" w:after="100" w:afterLines="0" w:afterAutospacing="1" w:line="560" w:lineRule="exact"/>
        <w:jc w:val="center"/>
        <w:outlineLvl w:val="0"/>
        <w:rPr>
          <w:rFonts w:hint="eastAsia" w:ascii="方正小标宋简体" w:eastAsia="方正小标宋简体"/>
          <w:kern w:val="0"/>
          <w:sz w:val="44"/>
          <w:szCs w:val="44"/>
        </w:rPr>
      </w:pPr>
      <w:r>
        <w:rPr>
          <w:rFonts w:hint="eastAsia" w:ascii="方正小标宋简体" w:eastAsia="方正小标宋简体"/>
          <w:kern w:val="0"/>
          <w:sz w:val="44"/>
          <w:szCs w:val="44"/>
        </w:rPr>
        <w:t>无人商业化运营试点申请材料清单</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（一）智能网联汽车商业化运营试点安全性自我声明；</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（二）智能网联汽车无人商业化运营试点申请书，</w:t>
      </w:r>
      <w:r>
        <w:rPr>
          <w:rFonts w:hint="eastAsia" w:ascii="仿宋_GB2312" w:hAnsi="仿宋_GB2312" w:eastAsia="仿宋_GB2312" w:cs="仿宋_GB2312"/>
          <w:color w:val="000000"/>
          <w:sz w:val="32"/>
          <w:szCs w:val="32"/>
        </w:rPr>
        <w:t>至少包含</w:t>
      </w:r>
      <w:r>
        <w:rPr>
          <w:rFonts w:hint="eastAsia" w:ascii="仿宋_GB2312" w:hAnsi="仿宋_GB2312" w:eastAsia="仿宋_GB2312" w:cs="仿宋_GB2312"/>
          <w:sz w:val="32"/>
          <w:szCs w:val="32"/>
        </w:rPr>
        <w:t>无人</w:t>
      </w:r>
      <w:r>
        <w:rPr>
          <w:rFonts w:hint="eastAsia" w:ascii="仿宋_GB2312" w:hAnsi="仿宋_GB2312" w:eastAsia="仿宋_GB2312" w:cs="仿宋_GB2312"/>
          <w:color w:val="000000"/>
          <w:sz w:val="32"/>
          <w:szCs w:val="32"/>
        </w:rPr>
        <w:t>商业化运营试点主体、车辆、安全员基本情况介绍</w:t>
      </w:r>
      <w:r>
        <w:rPr>
          <w:rFonts w:hint="eastAsia" w:ascii="仿宋_GB2312" w:hAnsi="仿宋_GB2312" w:eastAsia="仿宋_GB2312" w:cs="仿宋_GB2312"/>
          <w:sz w:val="32"/>
          <w:szCs w:val="32"/>
        </w:rPr>
        <w:t>；</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（三）经第三方机构评审通过的无人商业化运营试点方案，至少包括路段、区域、时间、项目、收费标准；</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（四）车辆按要求接入监管平台说明材料；</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（五）车辆远程监控平台</w:t>
      </w:r>
      <w:r>
        <w:rPr>
          <w:rFonts w:hint="eastAsia" w:ascii="仿宋_GB2312" w:hAnsi="仿宋_GB2312" w:eastAsia="仿宋_GB2312" w:cs="仿宋_GB2312"/>
          <w:color w:val="000000"/>
          <w:kern w:val="0"/>
          <w:sz w:val="32"/>
          <w:szCs w:val="32"/>
        </w:rPr>
        <w:t>及通讯系统说明</w:t>
      </w:r>
      <w:r>
        <w:rPr>
          <w:rFonts w:hint="eastAsia" w:ascii="仿宋_GB2312" w:hAnsi="仿宋_GB2312" w:eastAsia="仿宋_GB2312" w:cs="仿宋_GB2312"/>
          <w:sz w:val="32"/>
          <w:szCs w:val="32"/>
        </w:rPr>
        <w:t>，网络安全及数据安全管理制度说明；</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（六）风险分析、风险分级管控制度及应急预案说明；</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每车以自动驾驶模式在龙岗区行政区域内拟申请开展无人商业化运营试点的路段和区域进行过合计不少于1200小时或者5000公里的商业化运营试点且期间未发生责任交通事故的证明材料，车辆在开展商业化运营试点期间平均脱离间隔里程符合相应规定的证明材料；</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已取得深圳市智能网联汽车无人示范应用资质，同型号、同系统、同架构的车辆每车在龙岗区行政区域内拟申请开展无人商业化运营试点的路段和区域进行过合计不少于120小时或者500公里的无人示范应用，且未发生责任交通事故的证明材料；</w:t>
      </w:r>
    </w:p>
    <w:p>
      <w:pPr>
        <w:spacing w:beforeLines="0" w:after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已取得深圳市其他行政区智能网联汽车无人商业化运营试点资质，同型号、同系统、同架构的车辆每车在拟申请开展无人商业化运营试点的路段和区域进行过合计不少于120小时或者500公里的道路测试，且未发生责任交通事故。</w:t>
      </w:r>
    </w:p>
    <w:p>
      <w:pPr>
        <w:spacing w:beforeLines="0" w:after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（十）已取得深圳市其他行政区智能网联汽车无人商业化运营试点资质的车辆。</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交通事故责任强制险凭证以及每车不低于500万元人民币的交通事故责任保险凭证或者不少于500万元人民币的自动驾驶道路测试事故赔偿保函；开展载人商业化运营试点的，还应当提供每车每座位不低于200万元人民币的座位险保险凭证或者每人不低于200万元人民币的必要商业保险赔偿保函；</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（十二）开展无人商业化运营试点的主体应当提供搭载人员、货物的说明。</w:t>
      </w:r>
    </w:p>
    <w:p>
      <w:pPr>
        <w:widowControl/>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前述第（七）项、第（八）项、第（九）项、第（十）项申请材料由商业化运营主体根据自身条件选择其中一项。</w:t>
      </w:r>
    </w:p>
    <w:p>
      <w:pPr>
        <w:spacing w:beforeLines="0" w:afterLines="0" w:line="560" w:lineRule="exact"/>
        <w:rPr>
          <w:rFonts w:hint="eastAsia" w:ascii="仿宋_GB2312" w:hAnsi="仿宋_GB2312" w:eastAsia="仿宋_GB2312" w:cs="仿宋_GB2312"/>
          <w:sz w:val="32"/>
          <w:szCs w:val="24"/>
        </w:rPr>
      </w:pPr>
    </w:p>
    <w:p>
      <w:pPr>
        <w:rPr>
          <w:rFonts w:hint="eastAsia"/>
          <w:lang w:val="en-US"/>
        </w:rPr>
      </w:pPr>
      <w:r>
        <w:rPr>
          <w:rFonts w:hint="eastAsia"/>
          <w:lang w:val="en-US"/>
        </w:rPr>
        <w:br w:type="page"/>
      </w:r>
    </w:p>
    <w:p>
      <w:pPr>
        <w:spacing w:beforeLines="0" w:afterLines="0" w:line="590" w:lineRule="exact"/>
        <w:rPr>
          <w:rFonts w:hint="eastAsia"/>
          <w:sz w:val="32"/>
          <w:szCs w:val="32"/>
        </w:rPr>
      </w:pPr>
      <w:r>
        <w:rPr>
          <w:rFonts w:hint="eastAsia" w:ascii="黑体" w:hAnsi="黑体" w:eastAsia="黑体"/>
          <w:kern w:val="0"/>
          <w:sz w:val="32"/>
          <w:szCs w:val="44"/>
        </w:rPr>
        <w:t>附件3</w:t>
      </w:r>
    </w:p>
    <w:p>
      <w:pPr>
        <w:spacing w:before="100" w:beforeLines="0" w:beforeAutospacing="1" w:after="100" w:afterLines="0" w:afterAutospacing="1" w:line="590" w:lineRule="exact"/>
        <w:jc w:val="center"/>
        <w:outlineLvl w:val="0"/>
        <w:rPr>
          <w:rFonts w:hint="eastAsia" w:ascii="方正小标宋简体" w:eastAsia="方正小标宋简体"/>
          <w:kern w:val="0"/>
          <w:sz w:val="44"/>
          <w:szCs w:val="44"/>
        </w:rPr>
      </w:pPr>
      <w:r>
        <w:rPr>
          <w:rFonts w:hint="eastAsia" w:ascii="方正小标宋简体" w:eastAsia="方正小标宋简体"/>
          <w:kern w:val="0"/>
          <w:sz w:val="44"/>
          <w:szCs w:val="44"/>
        </w:rPr>
        <w:t>智能网联汽车商业化运营试点安全性自我声明</w:t>
      </w:r>
    </w:p>
    <w:p>
      <w:pPr>
        <w:spacing w:before="100" w:beforeLines="0" w:beforeAutospacing="1" w:after="100" w:afterLines="0" w:afterAutospacing="1" w:line="590" w:lineRule="exact"/>
        <w:jc w:val="center"/>
        <w:rPr>
          <w:rFonts w:hint="eastAsia"/>
          <w:sz w:val="24"/>
          <w:szCs w:val="24"/>
        </w:rPr>
      </w:pPr>
    </w:p>
    <w:p>
      <w:pPr>
        <w:spacing w:beforeLines="0" w:afterLines="0" w:line="560" w:lineRule="exact"/>
        <w:rPr>
          <w:rFonts w:hint="eastAsia"/>
          <w:sz w:val="32"/>
          <w:szCs w:val="22"/>
        </w:rPr>
      </w:pPr>
      <w:r>
        <w:rPr>
          <w:rFonts w:hint="eastAsia" w:eastAsia="仿宋_GB2312"/>
          <w:sz w:val="32"/>
          <w:szCs w:val="22"/>
        </w:rPr>
        <w:t>我单位声明如下：</w:t>
      </w:r>
      <w:r>
        <w:rPr>
          <w:rFonts w:hint="eastAsia"/>
          <w:sz w:val="32"/>
          <w:szCs w:val="22"/>
        </w:rPr>
        <w:t xml:space="preserve"> </w:t>
      </w:r>
    </w:p>
    <w:p>
      <w:pPr>
        <w:spacing w:beforeLines="0" w:afterLines="0" w:line="560" w:lineRule="exact"/>
        <w:ind w:firstLine="640" w:firstLineChars="200"/>
        <w:rPr>
          <w:rFonts w:hint="eastAsia"/>
          <w:sz w:val="32"/>
          <w:szCs w:val="22"/>
          <w:u w:val="single"/>
        </w:rPr>
      </w:pPr>
      <w:r>
        <w:rPr>
          <w:rFonts w:hint="eastAsia" w:eastAsia="仿宋_GB2312"/>
          <w:sz w:val="32"/>
          <w:szCs w:val="22"/>
        </w:rPr>
        <w:t>本单位</w:t>
      </w:r>
      <w:r>
        <w:rPr>
          <w:rFonts w:hint="eastAsia"/>
          <w:sz w:val="32"/>
          <w:szCs w:val="22"/>
          <w:u w:val="single"/>
        </w:rPr>
        <w:t xml:space="preserve"> </w:t>
      </w:r>
      <w:r>
        <w:rPr>
          <w:rFonts w:hint="eastAsia" w:eastAsia="仿宋_GB2312"/>
          <w:sz w:val="32"/>
          <w:szCs w:val="22"/>
          <w:u w:val="single"/>
        </w:rPr>
        <w:t xml:space="preserve">  （商业化运营试点主体名称）  </w:t>
      </w:r>
      <w:r>
        <w:rPr>
          <w:rFonts w:hint="eastAsia"/>
          <w:sz w:val="32"/>
          <w:szCs w:val="22"/>
          <w:u w:val="single"/>
        </w:rPr>
        <w:t xml:space="preserve">  </w:t>
      </w:r>
      <w:r>
        <w:rPr>
          <w:rFonts w:hint="eastAsia" w:eastAsia="仿宋_GB2312"/>
          <w:sz w:val="32"/>
          <w:szCs w:val="22"/>
          <w:u w:val="single"/>
        </w:rPr>
        <w:t xml:space="preserve">  </w:t>
      </w:r>
      <w:r>
        <w:rPr>
          <w:rFonts w:hint="eastAsia" w:eastAsia="仿宋_GB2312"/>
          <w:sz w:val="32"/>
          <w:szCs w:val="22"/>
        </w:rPr>
        <w:t>因业务需要，</w:t>
      </w:r>
      <w:r>
        <w:rPr>
          <w:rFonts w:hint="eastAsia" w:ascii="仿宋_GB2312" w:eastAsia="仿宋_GB2312"/>
          <w:sz w:val="32"/>
          <w:szCs w:val="32"/>
        </w:rPr>
        <w:t>于</w:t>
      </w:r>
      <w:r>
        <w:rPr>
          <w:rFonts w:hint="eastAsia" w:ascii="仿宋_GB2312" w:eastAsia="仿宋_GB2312"/>
          <w:sz w:val="32"/>
          <w:szCs w:val="32"/>
          <w:u w:val="single"/>
        </w:rPr>
        <w:t xml:space="preserve">    年    月    日至    年    月    日</w:t>
      </w:r>
      <w:r>
        <w:rPr>
          <w:rFonts w:hint="eastAsia" w:eastAsia="仿宋_GB2312"/>
          <w:sz w:val="32"/>
          <w:szCs w:val="22"/>
        </w:rPr>
        <w:t>，在深圳市龙岗区开展智能网联汽车</w:t>
      </w:r>
      <w:r>
        <w:rPr>
          <w:rFonts w:hint="eastAsia" w:eastAsia="仿宋_GB2312"/>
          <w:sz w:val="32"/>
          <w:szCs w:val="22"/>
          <w:u w:val="single"/>
        </w:rPr>
        <w:t xml:space="preserve"> </w:t>
      </w:r>
      <w:r>
        <w:rPr>
          <w:rFonts w:hint="eastAsia"/>
          <w:sz w:val="32"/>
          <w:szCs w:val="22"/>
          <w:u w:val="single"/>
        </w:rPr>
        <w:t xml:space="preserve">  </w:t>
      </w:r>
      <w:r>
        <w:rPr>
          <w:rFonts w:hint="eastAsia" w:eastAsia="仿宋_GB2312"/>
          <w:sz w:val="32"/>
          <w:szCs w:val="22"/>
          <w:u w:val="single"/>
        </w:rPr>
        <w:t xml:space="preserve">商业化运营试点/无人商业化运营试点 </w:t>
      </w:r>
      <w:r>
        <w:rPr>
          <w:rFonts w:hint="eastAsia" w:eastAsia="仿宋_GB2312"/>
          <w:sz w:val="32"/>
          <w:szCs w:val="22"/>
        </w:rPr>
        <w:t>，在开展活动期间将严格按照《智能网联汽车商业化运营试点基本信息》（见背面）进行测试，严格遵守《深圳市龙岗区智能网联汽车商业化运营试点管理办法（试行）》及道路交通安全法律法规的有关要求，安全有序开展商业化运营试点活动。</w:t>
      </w:r>
    </w:p>
    <w:p>
      <w:pPr>
        <w:spacing w:beforeLines="0" w:afterLines="0" w:line="560" w:lineRule="exact"/>
        <w:jc w:val="left"/>
        <w:rPr>
          <w:rFonts w:hint="eastAsia"/>
          <w:sz w:val="32"/>
          <w:szCs w:val="32"/>
        </w:rPr>
      </w:pPr>
    </w:p>
    <w:p>
      <w:pPr>
        <w:spacing w:beforeLines="0" w:afterLines="0" w:line="560" w:lineRule="exact"/>
        <w:jc w:val="left"/>
        <w:rPr>
          <w:rFonts w:hint="eastAsia"/>
          <w:sz w:val="32"/>
          <w:szCs w:val="32"/>
        </w:rPr>
      </w:pPr>
    </w:p>
    <w:p>
      <w:pPr>
        <w:spacing w:beforeLines="0" w:afterLines="0" w:line="560" w:lineRule="exact"/>
        <w:jc w:val="left"/>
        <w:rPr>
          <w:rFonts w:hint="eastAsia"/>
          <w:sz w:val="32"/>
          <w:szCs w:val="32"/>
        </w:rPr>
      </w:pPr>
    </w:p>
    <w:p>
      <w:pPr>
        <w:spacing w:beforeLines="0" w:afterLines="0" w:line="560" w:lineRule="exact"/>
        <w:jc w:val="left"/>
        <w:rPr>
          <w:rFonts w:hint="eastAsia"/>
          <w:sz w:val="32"/>
          <w:szCs w:val="32"/>
          <w:u w:val="single"/>
        </w:rPr>
      </w:pPr>
      <w:r>
        <w:rPr>
          <w:rFonts w:hint="eastAsia" w:eastAsia="仿宋_GB2312"/>
          <w:sz w:val="32"/>
          <w:szCs w:val="32"/>
        </w:rPr>
        <w:t xml:space="preserve">                        </w:t>
      </w:r>
      <w:r>
        <w:rPr>
          <w:rFonts w:hint="eastAsia" w:eastAsia="仿宋_GB2312"/>
          <w:sz w:val="32"/>
          <w:szCs w:val="32"/>
          <w:u w:val="single"/>
        </w:rPr>
        <w:t xml:space="preserve">   </w:t>
      </w:r>
      <w:r>
        <w:rPr>
          <w:rFonts w:hint="eastAsia"/>
          <w:sz w:val="32"/>
          <w:szCs w:val="32"/>
          <w:u w:val="single"/>
        </w:rPr>
        <w:t xml:space="preserve">                         </w:t>
      </w:r>
    </w:p>
    <w:p>
      <w:pPr>
        <w:spacing w:beforeLines="0" w:afterLines="0" w:line="560" w:lineRule="exact"/>
        <w:ind w:firstLine="3640" w:firstLineChars="1300"/>
        <w:jc w:val="left"/>
        <w:rPr>
          <w:rFonts w:hint="eastAsia"/>
          <w:sz w:val="32"/>
          <w:szCs w:val="32"/>
          <w:u w:val="single"/>
        </w:rPr>
      </w:pPr>
      <w:r>
        <w:rPr>
          <w:rFonts w:hint="eastAsia" w:eastAsia="仿宋_GB2312"/>
          <w:sz w:val="28"/>
          <w:szCs w:val="22"/>
        </w:rPr>
        <w:t>（商业化运营试点主体单位法人签章）</w:t>
      </w:r>
      <w:r>
        <w:rPr>
          <w:rFonts w:hint="eastAsia"/>
          <w:sz w:val="28"/>
          <w:szCs w:val="22"/>
        </w:rPr>
        <w:t xml:space="preserve">   </w:t>
      </w:r>
    </w:p>
    <w:p>
      <w:pPr>
        <w:spacing w:beforeLines="0" w:afterLines="0" w:line="560" w:lineRule="exact"/>
        <w:rPr>
          <w:rFonts w:hint="eastAsia"/>
          <w:sz w:val="28"/>
          <w:szCs w:val="22"/>
        </w:rPr>
      </w:pPr>
      <w:r>
        <w:rPr>
          <w:rFonts w:hint="eastAsia"/>
          <w:sz w:val="22"/>
          <w:szCs w:val="24"/>
        </w:rPr>
        <w:t xml:space="preserve">   </w:t>
      </w:r>
      <w:r>
        <w:rPr>
          <w:rFonts w:hint="eastAsia"/>
          <w:sz w:val="28"/>
          <w:szCs w:val="32"/>
        </w:rPr>
        <w:t xml:space="preserve">       </w:t>
      </w:r>
    </w:p>
    <w:p>
      <w:pPr>
        <w:spacing w:beforeLines="0" w:afterLines="0" w:line="560" w:lineRule="exact"/>
        <w:jc w:val="right"/>
        <w:rPr>
          <w:rFonts w:hint="eastAsia"/>
          <w:sz w:val="32"/>
          <w:szCs w:val="22"/>
        </w:rPr>
      </w:pPr>
      <w:r>
        <w:rPr>
          <w:rFonts w:hint="eastAsia" w:eastAsia="仿宋_GB2312"/>
          <w:sz w:val="32"/>
          <w:szCs w:val="32"/>
        </w:rPr>
        <w:t>年</w:t>
      </w:r>
      <w:r>
        <w:rPr>
          <w:rFonts w:hint="eastAsia"/>
          <w:sz w:val="32"/>
          <w:szCs w:val="32"/>
        </w:rPr>
        <w:t xml:space="preserve">   </w:t>
      </w:r>
      <w:r>
        <w:rPr>
          <w:rFonts w:hint="eastAsia" w:eastAsia="仿宋_GB2312"/>
          <w:sz w:val="32"/>
          <w:szCs w:val="32"/>
        </w:rPr>
        <w:t>月</w:t>
      </w:r>
      <w:r>
        <w:rPr>
          <w:rFonts w:hint="eastAsia"/>
          <w:sz w:val="32"/>
          <w:szCs w:val="32"/>
        </w:rPr>
        <w:t xml:space="preserve">   </w:t>
      </w:r>
      <w:r>
        <w:rPr>
          <w:rFonts w:hint="eastAsia" w:eastAsia="仿宋_GB2312"/>
          <w:sz w:val="32"/>
          <w:szCs w:val="32"/>
        </w:rPr>
        <w:t>日</w:t>
      </w:r>
    </w:p>
    <w:p>
      <w:pPr>
        <w:widowControl/>
        <w:spacing w:beforeLines="0" w:afterLines="0" w:line="560" w:lineRule="exact"/>
        <w:jc w:val="left"/>
        <w:rPr>
          <w:rFonts w:hint="eastAsia"/>
          <w:sz w:val="32"/>
          <w:szCs w:val="22"/>
        </w:rPr>
      </w:pPr>
    </w:p>
    <w:p>
      <w:pPr>
        <w:widowControl/>
        <w:spacing w:beforeLines="0" w:afterLines="0" w:line="560" w:lineRule="exact"/>
        <w:jc w:val="left"/>
        <w:rPr>
          <w:rFonts w:hint="eastAsia"/>
          <w:sz w:val="32"/>
          <w:szCs w:val="22"/>
        </w:rPr>
      </w:pPr>
      <w:r>
        <w:rPr>
          <w:rFonts w:hint="eastAsia"/>
          <w:sz w:val="32"/>
          <w:szCs w:val="22"/>
        </w:rPr>
        <w:br w:type="page"/>
      </w:r>
    </w:p>
    <w:p>
      <w:pPr>
        <w:widowControl/>
        <w:spacing w:beforeLines="0" w:afterLines="0" w:line="560" w:lineRule="exact"/>
        <w:jc w:val="left"/>
        <w:rPr>
          <w:rFonts w:hint="eastAsia"/>
          <w:kern w:val="0"/>
          <w:sz w:val="40"/>
          <w:szCs w:val="40"/>
        </w:rPr>
      </w:pPr>
      <w:r>
        <w:rPr>
          <w:rFonts w:hint="eastAsia" w:eastAsia="仿宋_GB2312"/>
          <w:kern w:val="0"/>
          <w:sz w:val="32"/>
          <w:szCs w:val="32"/>
        </w:rPr>
        <w:t>背面</w:t>
      </w:r>
    </w:p>
    <w:p>
      <w:pPr>
        <w:spacing w:before="100" w:beforeLines="0" w:beforeAutospacing="1" w:after="100" w:afterLines="0" w:afterAutospacing="1" w:line="56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智能网联汽车商业化运营试点基本信息</w:t>
      </w:r>
    </w:p>
    <w:p>
      <w:pPr>
        <w:widowControl/>
        <w:spacing w:beforeLines="0" w:afterLines="0" w:line="560" w:lineRule="exact"/>
        <w:jc w:val="left"/>
        <w:rPr>
          <w:rFonts w:hint="eastAsia"/>
          <w:kern w:val="0"/>
          <w:sz w:val="40"/>
          <w:szCs w:val="4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商业化运营试点</w:t>
            </w:r>
          </w:p>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主体</w:t>
            </w:r>
          </w:p>
        </w:tc>
        <w:tc>
          <w:tcPr>
            <w:tcW w:w="66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商业化运营试点</w:t>
            </w:r>
          </w:p>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车辆</w:t>
            </w:r>
          </w:p>
        </w:tc>
        <w:tc>
          <w:tcPr>
            <w:tcW w:w="66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（须依次列出对应车辆识别代号或唯一性编码）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商业化运营试点</w:t>
            </w:r>
          </w:p>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驾驶人</w:t>
            </w:r>
          </w:p>
        </w:tc>
        <w:tc>
          <w:tcPr>
            <w:tcW w:w="66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（须依次列出驾驶人姓名及身份证号）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商业化运营试点</w:t>
            </w:r>
          </w:p>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路段或区域</w:t>
            </w:r>
          </w:p>
        </w:tc>
        <w:tc>
          <w:tcPr>
            <w:tcW w:w="66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（须依次列出，商业化运营试点路段或区域名称与龙岗区相关主管部门公布的一致）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转场路段</w:t>
            </w:r>
          </w:p>
        </w:tc>
        <w:tc>
          <w:tcPr>
            <w:tcW w:w="66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（须列出车辆在商业化运营试点路段或区域间进行转场的路段）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商业化运营试点</w:t>
            </w:r>
          </w:p>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时间</w:t>
            </w:r>
          </w:p>
        </w:tc>
        <w:tc>
          <w:tcPr>
            <w:tcW w:w="66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u w:val="single"/>
              </w:rPr>
              <w:t xml:space="preserve">    </w:t>
            </w:r>
            <w:r>
              <w:rPr>
                <w:rFonts w:hint="eastAsia" w:ascii="仿宋_GB2312" w:hAnsi="等线" w:eastAsia="仿宋_GB2312"/>
                <w:sz w:val="28"/>
                <w:szCs w:val="44"/>
              </w:rPr>
              <w:t>年</w:t>
            </w:r>
            <w:r>
              <w:rPr>
                <w:rFonts w:hint="eastAsia" w:ascii="仿宋_GB2312" w:hAnsi="等线" w:eastAsia="仿宋_GB2312"/>
                <w:sz w:val="28"/>
                <w:szCs w:val="44"/>
                <w:u w:val="single"/>
              </w:rPr>
              <w:t xml:space="preserve">   </w:t>
            </w:r>
            <w:r>
              <w:rPr>
                <w:rFonts w:hint="eastAsia" w:ascii="仿宋_GB2312" w:hAnsi="等线" w:eastAsia="仿宋_GB2312"/>
                <w:sz w:val="28"/>
                <w:szCs w:val="44"/>
              </w:rPr>
              <w:t>月</w:t>
            </w:r>
            <w:r>
              <w:rPr>
                <w:rFonts w:hint="eastAsia" w:ascii="仿宋_GB2312" w:hAnsi="等线" w:eastAsia="仿宋_GB2312"/>
                <w:sz w:val="28"/>
                <w:szCs w:val="44"/>
                <w:u w:val="single"/>
              </w:rPr>
              <w:t xml:space="preserve">   </w:t>
            </w:r>
            <w:r>
              <w:rPr>
                <w:rFonts w:hint="eastAsia" w:ascii="仿宋_GB2312" w:hAnsi="等线" w:eastAsia="仿宋_GB2312"/>
                <w:sz w:val="28"/>
                <w:szCs w:val="44"/>
              </w:rPr>
              <w:t>日至</w:t>
            </w:r>
            <w:r>
              <w:rPr>
                <w:rFonts w:hint="eastAsia" w:ascii="仿宋_GB2312" w:hAnsi="等线" w:eastAsia="仿宋_GB2312"/>
                <w:sz w:val="28"/>
                <w:szCs w:val="44"/>
                <w:u w:val="single"/>
              </w:rPr>
              <w:t xml:space="preserve">    </w:t>
            </w:r>
            <w:r>
              <w:rPr>
                <w:rFonts w:hint="eastAsia" w:ascii="仿宋_GB2312" w:hAnsi="等线" w:eastAsia="仿宋_GB2312"/>
                <w:sz w:val="28"/>
                <w:szCs w:val="44"/>
              </w:rPr>
              <w:t>年</w:t>
            </w:r>
            <w:r>
              <w:rPr>
                <w:rFonts w:hint="eastAsia" w:ascii="仿宋_GB2312" w:hAnsi="等线" w:eastAsia="仿宋_GB2312"/>
                <w:sz w:val="28"/>
                <w:szCs w:val="44"/>
                <w:u w:val="single"/>
              </w:rPr>
              <w:t xml:space="preserve">   </w:t>
            </w:r>
            <w:r>
              <w:rPr>
                <w:rFonts w:hint="eastAsia" w:ascii="仿宋_GB2312" w:hAnsi="等线" w:eastAsia="仿宋_GB2312"/>
                <w:sz w:val="28"/>
                <w:szCs w:val="44"/>
              </w:rPr>
              <w:t>月</w:t>
            </w:r>
            <w:r>
              <w:rPr>
                <w:rFonts w:hint="eastAsia" w:ascii="仿宋_GB2312" w:hAnsi="等线" w:eastAsia="仿宋_GB2312"/>
                <w:sz w:val="28"/>
                <w:szCs w:val="44"/>
                <w:u w:val="single"/>
              </w:rPr>
              <w:t xml:space="preserve">   </w:t>
            </w:r>
            <w:r>
              <w:rPr>
                <w:rFonts w:hint="eastAsia" w:ascii="仿宋_GB2312" w:hAnsi="等线" w:eastAsia="仿宋_GB2312"/>
                <w:sz w:val="28"/>
                <w:szCs w:val="4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商业化运营试点</w:t>
            </w:r>
          </w:p>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项目</w:t>
            </w:r>
          </w:p>
        </w:tc>
        <w:tc>
          <w:tcPr>
            <w:tcW w:w="66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等线" w:eastAsia="仿宋_GB2312"/>
                <w:sz w:val="28"/>
                <w:szCs w:val="44"/>
              </w:rPr>
            </w:pPr>
            <w:r>
              <w:rPr>
                <w:rFonts w:hint="eastAsia" w:ascii="仿宋_GB2312" w:hAnsi="等线" w:eastAsia="仿宋_GB2312"/>
                <w:sz w:val="28"/>
                <w:szCs w:val="44"/>
              </w:rPr>
              <w:t>（须依次列出）</w:t>
            </w:r>
          </w:p>
        </w:tc>
      </w:tr>
    </w:tbl>
    <w:p>
      <w:pPr>
        <w:spacing w:beforeLines="0" w:afterLines="0"/>
        <w:rPr>
          <w:rFonts w:hint="eastAsia"/>
          <w:sz w:val="32"/>
          <w:szCs w:val="24"/>
        </w:rPr>
      </w:pPr>
    </w:p>
    <w:p>
      <w:pPr>
        <w:rPr>
          <w:rFonts w:hint="eastAsia"/>
          <w:lang w:val="en-US"/>
        </w:rPr>
      </w:pPr>
      <w:r>
        <w:rPr>
          <w:rFonts w:hint="eastAsia"/>
          <w:lang w:val="en-US"/>
        </w:rPr>
        <w:br w:type="page"/>
      </w:r>
    </w:p>
    <w:p>
      <w:pPr>
        <w:spacing w:beforeLines="0" w:afterLines="0" w:line="560" w:lineRule="exact"/>
        <w:rPr>
          <w:rFonts w:hint="eastAsia"/>
          <w:sz w:val="32"/>
          <w:szCs w:val="32"/>
        </w:rPr>
      </w:pPr>
      <w:r>
        <w:rPr>
          <w:rFonts w:hint="eastAsia" w:ascii="黑体" w:hAnsi="黑体" w:eastAsia="黑体"/>
          <w:kern w:val="0"/>
          <w:sz w:val="32"/>
          <w:szCs w:val="44"/>
        </w:rPr>
        <w:t>附件4</w:t>
      </w:r>
    </w:p>
    <w:p>
      <w:pPr>
        <w:spacing w:before="100" w:beforeLines="0" w:beforeAutospacing="1" w:after="100" w:afterLines="0" w:afterAutospacing="1" w:line="560" w:lineRule="exact"/>
        <w:jc w:val="center"/>
        <w:outlineLvl w:val="0"/>
        <w:rPr>
          <w:rFonts w:hint="eastAsia" w:ascii="方正小标宋简体" w:eastAsia="方正小标宋简体"/>
          <w:kern w:val="0"/>
          <w:sz w:val="44"/>
          <w:szCs w:val="44"/>
        </w:rPr>
      </w:pPr>
      <w:r>
        <w:rPr>
          <w:rFonts w:hint="eastAsia" w:ascii="方正小标宋简体" w:eastAsia="方正小标宋简体"/>
          <w:kern w:val="0"/>
          <w:sz w:val="44"/>
          <w:szCs w:val="44"/>
        </w:rPr>
        <w:t>信息变更表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rPr>
                <w:rFonts w:hint="eastAsia" w:ascii="仿宋_GB2312" w:eastAsia="仿宋_GB2312"/>
                <w:sz w:val="28"/>
                <w:szCs w:val="24"/>
              </w:rPr>
            </w:pPr>
            <w:r>
              <w:rPr>
                <w:rFonts w:hint="eastAsia" w:ascii="仿宋_GB2312" w:eastAsia="仿宋_GB2312"/>
                <w:sz w:val="28"/>
                <w:szCs w:val="24"/>
                <w:lang w:bidi="ar"/>
              </w:rPr>
              <w:t>申请主体：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rPr>
                <w:rFonts w:hint="eastAsia" w:ascii="仿宋_GB2312" w:eastAsia="仿宋_GB2312"/>
                <w:sz w:val="28"/>
                <w:szCs w:val="24"/>
              </w:rPr>
            </w:pPr>
            <w:r>
              <w:rPr>
                <w:rFonts w:hint="eastAsia" w:ascii="仿宋_GB2312" w:eastAsia="仿宋_GB2312"/>
                <w:sz w:val="28"/>
                <w:szCs w:val="24"/>
                <w:lang w:bidi="ar"/>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rPr>
                <w:rFonts w:hint="eastAsia" w:ascii="仿宋_GB2312" w:eastAsia="仿宋_GB2312"/>
                <w:sz w:val="28"/>
                <w:szCs w:val="24"/>
                <w:lang w:bidi="ar"/>
              </w:rPr>
            </w:pPr>
            <w:r>
              <w:rPr>
                <w:rFonts w:hint="eastAsia" w:ascii="仿宋_GB2312" w:eastAsia="仿宋_GB2312"/>
                <w:sz w:val="28"/>
                <w:szCs w:val="24"/>
                <w:lang w:bidi="ar"/>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3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360" w:lineRule="exact"/>
              <w:rPr>
                <w:rFonts w:hint="eastAsia" w:ascii="仿宋_GB2312" w:eastAsia="仿宋_GB2312"/>
                <w:sz w:val="28"/>
                <w:szCs w:val="24"/>
                <w:lang w:bidi="ar"/>
              </w:rPr>
            </w:pPr>
            <w:r>
              <w:rPr>
                <w:rFonts w:hint="eastAsia" w:ascii="仿宋_GB2312" w:eastAsia="仿宋_GB2312"/>
                <w:sz w:val="28"/>
                <w:szCs w:val="24"/>
                <w:lang w:bidi="ar"/>
              </w:rPr>
              <w:t>申请车辆信息变更说明</w:t>
            </w:r>
          </w:p>
          <w:p>
            <w:pPr>
              <w:spacing w:before="100" w:beforeLines="0" w:beforeAutospacing="1" w:after="100" w:afterLines="0" w:afterAutospacing="1" w:line="360" w:lineRule="exact"/>
              <w:rPr>
                <w:rFonts w:hint="eastAsia" w:ascii="仿宋_GB2312" w:eastAsia="仿宋_GB2312"/>
                <w:sz w:val="28"/>
                <w:szCs w:val="24"/>
                <w:lang w:bidi="ar"/>
              </w:rPr>
            </w:pPr>
            <w:r>
              <w:rPr>
                <w:rFonts w:hint="eastAsia" w:ascii="仿宋_GB2312" w:eastAsia="仿宋_GB2312"/>
                <w:sz w:val="28"/>
                <w:szCs w:val="24"/>
                <w:lang w:bidi="ar"/>
              </w:rPr>
              <w:t xml:space="preserve">（包括临时行驶车号牌以及变更信息）：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34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360" w:lineRule="exact"/>
              <w:rPr>
                <w:rFonts w:hint="eastAsia" w:ascii="仿宋_GB2312" w:eastAsia="仿宋_GB2312"/>
                <w:sz w:val="28"/>
                <w:szCs w:val="24"/>
                <w:lang w:bidi="ar"/>
              </w:rPr>
            </w:pPr>
            <w:r>
              <w:rPr>
                <w:rFonts w:hint="eastAsia" w:ascii="仿宋_GB2312" w:eastAsia="仿宋_GB2312"/>
                <w:sz w:val="28"/>
                <w:szCs w:val="24"/>
                <w:lang w:bidi="ar"/>
              </w:rPr>
              <w:t>驾驶员/安全员信息变更说明：</w:t>
            </w:r>
          </w:p>
          <w:p>
            <w:pPr>
              <w:spacing w:before="100" w:beforeLines="0" w:beforeAutospacing="1" w:after="100" w:afterLines="0" w:afterAutospacing="1" w:line="360" w:lineRule="exact"/>
              <w:rPr>
                <w:rFonts w:hint="eastAsia" w:ascii="仿宋_GB2312" w:eastAsia="仿宋_GB2312"/>
                <w:sz w:val="28"/>
                <w:szCs w:val="24"/>
                <w:lang w:bidi="ar"/>
              </w:rPr>
            </w:pPr>
            <w:r>
              <w:rPr>
                <w:rFonts w:hint="eastAsia" w:ascii="仿宋_GB2312" w:eastAsia="仿宋_GB2312"/>
                <w:sz w:val="28"/>
                <w:szCs w:val="24"/>
                <w:lang w:bidi="ar"/>
              </w:rPr>
              <w:t>（包括姓名、身份证号、驾驶证号以及变更信息）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34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360" w:lineRule="exact"/>
              <w:rPr>
                <w:rFonts w:hint="eastAsia" w:ascii="仿宋_GB2312" w:eastAsia="仿宋_GB2312"/>
                <w:sz w:val="28"/>
                <w:szCs w:val="24"/>
                <w:lang w:bidi="ar"/>
              </w:rPr>
            </w:pPr>
            <w:r>
              <w:rPr>
                <w:rFonts w:hint="eastAsia" w:ascii="仿宋_GB2312" w:eastAsia="仿宋_GB2312"/>
                <w:sz w:val="28"/>
                <w:szCs w:val="24"/>
                <w:lang w:bidi="ar"/>
              </w:rPr>
              <w:t>运行计划变更说明：</w:t>
            </w:r>
          </w:p>
          <w:p>
            <w:pPr>
              <w:spacing w:before="100" w:beforeLines="0" w:beforeAutospacing="1" w:after="100" w:afterLines="0" w:afterAutospacing="1" w:line="360" w:lineRule="exact"/>
              <w:rPr>
                <w:rFonts w:hint="eastAsia" w:ascii="仿宋_GB2312" w:eastAsia="仿宋_GB2312"/>
                <w:sz w:val="28"/>
                <w:szCs w:val="24"/>
                <w:lang w:bidi="ar"/>
              </w:rPr>
            </w:pPr>
            <w:r>
              <w:rPr>
                <w:rFonts w:hint="eastAsia" w:ascii="仿宋_GB2312" w:eastAsia="仿宋_GB2312"/>
                <w:sz w:val="28"/>
                <w:szCs w:val="24"/>
                <w:lang w:bidi="ar"/>
              </w:rPr>
              <w:t>（包括运行周期、运行时段、运行区域、运行路段以及变更信息）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jc w:val="center"/>
        </w:trPr>
        <w:tc>
          <w:tcPr>
            <w:tcW w:w="83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rPr>
                <w:rFonts w:hint="eastAsia" w:ascii="仿宋_GB2312" w:eastAsia="仿宋_GB2312"/>
                <w:sz w:val="28"/>
                <w:szCs w:val="24"/>
                <w:lang w:bidi="ar"/>
              </w:rPr>
            </w:pPr>
            <w:r>
              <w:rPr>
                <w:rFonts w:hint="eastAsia" w:ascii="仿宋_GB2312" w:eastAsia="仿宋_GB2312"/>
                <w:sz w:val="28"/>
                <w:szCs w:val="24"/>
                <w:lang w:bidi="ar"/>
              </w:rPr>
              <w:t>申请承诺：</w:t>
            </w:r>
          </w:p>
          <w:p>
            <w:pPr>
              <w:spacing w:before="100" w:beforeLines="0" w:beforeAutospacing="1" w:after="100" w:afterLines="0" w:afterAutospacing="1" w:line="560" w:lineRule="exact"/>
              <w:ind w:firstLine="560" w:firstLineChars="200"/>
              <w:rPr>
                <w:rFonts w:hint="eastAsia" w:ascii="仿宋_GB2312" w:eastAsia="仿宋_GB2312"/>
                <w:sz w:val="28"/>
                <w:szCs w:val="22"/>
                <w:lang w:bidi="ar"/>
              </w:rPr>
            </w:pPr>
            <w:r>
              <w:rPr>
                <w:rFonts w:hint="eastAsia" w:ascii="仿宋_GB2312" w:eastAsia="仿宋_GB2312"/>
                <w:sz w:val="28"/>
                <w:szCs w:val="22"/>
                <w:lang w:bidi="ar"/>
              </w:rPr>
              <w:t xml:space="preserve">本单位所提交的材料真实有效，愿意承担相关法律责任。 </w:t>
            </w:r>
          </w:p>
          <w:p>
            <w:pPr>
              <w:spacing w:before="100" w:beforeLines="0" w:beforeAutospacing="1" w:after="100" w:afterLines="0" w:afterAutospacing="1" w:line="560" w:lineRule="exact"/>
              <w:ind w:left="572" w:right="1244"/>
              <w:jc w:val="center"/>
              <w:rPr>
                <w:rFonts w:hint="eastAsia" w:ascii="仿宋_GB2312" w:eastAsia="仿宋_GB2312"/>
                <w:sz w:val="28"/>
                <w:szCs w:val="22"/>
                <w:lang w:bidi="ar"/>
              </w:rPr>
            </w:pPr>
            <w:r>
              <w:rPr>
                <w:rFonts w:hint="eastAsia" w:ascii="仿宋_GB2312" w:eastAsia="仿宋_GB2312"/>
                <w:sz w:val="28"/>
                <w:szCs w:val="22"/>
                <w:lang w:bidi="ar"/>
              </w:rPr>
              <w:t>申请主体法定代表人签字（签章）：</w:t>
            </w:r>
          </w:p>
          <w:p>
            <w:pPr>
              <w:spacing w:before="100" w:beforeLines="0" w:beforeAutospacing="1" w:after="100" w:afterLines="0" w:afterAutospacing="1" w:line="560" w:lineRule="exact"/>
              <w:ind w:left="572" w:right="1244"/>
              <w:jc w:val="center"/>
              <w:rPr>
                <w:rFonts w:hint="eastAsia" w:ascii="仿宋_GB2312" w:eastAsia="仿宋_GB2312"/>
                <w:sz w:val="28"/>
                <w:szCs w:val="22"/>
                <w:lang w:bidi="ar"/>
              </w:rPr>
            </w:pPr>
            <w:r>
              <w:rPr>
                <w:rFonts w:hint="eastAsia" w:ascii="仿宋_GB2312" w:eastAsia="仿宋_GB2312"/>
                <w:sz w:val="28"/>
                <w:szCs w:val="22"/>
                <w:lang w:bidi="ar"/>
              </w:rPr>
              <w:t xml:space="preserve">                       单位公章：</w:t>
            </w:r>
          </w:p>
          <w:p>
            <w:pPr>
              <w:spacing w:beforeLines="0" w:after="120" w:afterLines="0" w:line="560" w:lineRule="exact"/>
              <w:ind w:right="560"/>
              <w:jc w:val="right"/>
              <w:rPr>
                <w:rFonts w:hint="eastAsia" w:ascii="等线" w:hAnsi="等线" w:eastAsia="仿宋_GB2312"/>
                <w:kern w:val="0"/>
                <w:sz w:val="20"/>
                <w:szCs w:val="20"/>
                <w:lang w:bidi="ar"/>
              </w:rPr>
            </w:pPr>
            <w:r>
              <w:rPr>
                <w:rFonts w:hint="eastAsia" w:ascii="仿宋_GB2312" w:eastAsia="仿宋_GB2312"/>
                <w:kern w:val="0"/>
                <w:sz w:val="28"/>
                <w:szCs w:val="20"/>
                <w:lang w:bidi="ar"/>
              </w:rPr>
              <w:t>年   月   日</w:t>
            </w:r>
          </w:p>
        </w:tc>
      </w:tr>
    </w:tbl>
    <w:p>
      <w:pPr>
        <w:spacing w:beforeLines="0" w:afterLines="0"/>
        <w:rPr>
          <w:rFonts w:hint="eastAsia"/>
          <w:sz w:val="32"/>
          <w:szCs w:val="24"/>
        </w:rPr>
      </w:pPr>
    </w:p>
    <w:p>
      <w:pPr>
        <w:rPr>
          <w:rFonts w:hint="eastAsia"/>
          <w:lang w:val="en-US"/>
        </w:rPr>
      </w:pPr>
      <w:r>
        <w:rPr>
          <w:rFonts w:hint="eastAsia"/>
          <w:lang w:val="en-US"/>
        </w:rPr>
        <w:br w:type="page"/>
      </w:r>
    </w:p>
    <w:p>
      <w:pPr>
        <w:spacing w:before="100" w:beforeLines="0" w:beforeAutospacing="1" w:after="100" w:afterLines="0" w:afterAutospacing="1" w:line="560" w:lineRule="exact"/>
        <w:jc w:val="left"/>
        <w:rPr>
          <w:rFonts w:hint="eastAsia" w:ascii="黑体" w:hAnsi="黑体" w:eastAsia="黑体"/>
          <w:kern w:val="0"/>
          <w:sz w:val="32"/>
          <w:szCs w:val="44"/>
        </w:rPr>
      </w:pPr>
      <w:r>
        <w:rPr>
          <w:rFonts w:hint="eastAsia" w:ascii="黑体" w:hAnsi="黑体" w:eastAsia="黑体"/>
          <w:kern w:val="0"/>
          <w:sz w:val="32"/>
          <w:szCs w:val="44"/>
        </w:rPr>
        <w:t>附件5</w:t>
      </w:r>
    </w:p>
    <w:p>
      <w:pPr>
        <w:spacing w:before="100" w:beforeLines="0" w:beforeAutospacing="1" w:after="100" w:afterLines="0" w:afterAutospacing="1" w:line="560" w:lineRule="exact"/>
        <w:jc w:val="center"/>
        <w:outlineLvl w:val="0"/>
        <w:rPr>
          <w:rFonts w:hint="eastAsia" w:ascii="方正小标宋简体" w:eastAsia="方正小标宋简体"/>
          <w:kern w:val="0"/>
          <w:sz w:val="44"/>
          <w:szCs w:val="44"/>
        </w:rPr>
      </w:pPr>
      <w:r>
        <w:rPr>
          <w:rFonts w:hint="eastAsia" w:ascii="方正小标宋简体" w:eastAsia="方正小标宋简体"/>
          <w:kern w:val="0"/>
          <w:sz w:val="44"/>
          <w:szCs w:val="44"/>
        </w:rPr>
        <w:t>延期申请表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rPr>
                <w:rFonts w:hint="eastAsia" w:ascii="仿宋_GB2312" w:eastAsia="仿宋_GB2312"/>
                <w:sz w:val="28"/>
                <w:szCs w:val="24"/>
              </w:rPr>
            </w:pPr>
            <w:r>
              <w:rPr>
                <w:rFonts w:hint="eastAsia" w:ascii="仿宋_GB2312" w:eastAsia="仿宋_GB2312"/>
                <w:sz w:val="28"/>
                <w:szCs w:val="24"/>
                <w:lang w:bidi="ar"/>
              </w:rPr>
              <w:t>申请主体：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rPr>
                <w:rFonts w:hint="eastAsia" w:ascii="仿宋_GB2312" w:eastAsia="仿宋_GB2312"/>
                <w:sz w:val="28"/>
                <w:szCs w:val="24"/>
              </w:rPr>
            </w:pPr>
            <w:r>
              <w:rPr>
                <w:rFonts w:hint="eastAsia" w:ascii="仿宋_GB2312" w:eastAsia="仿宋_GB2312"/>
                <w:sz w:val="28"/>
                <w:szCs w:val="24"/>
                <w:lang w:bidi="ar"/>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rPr>
                <w:rFonts w:hint="eastAsia" w:ascii="仿宋_GB2312" w:eastAsia="仿宋_GB2312"/>
                <w:sz w:val="28"/>
                <w:szCs w:val="24"/>
                <w:lang w:bidi="ar"/>
              </w:rPr>
            </w:pPr>
            <w:r>
              <w:rPr>
                <w:rFonts w:hint="eastAsia" w:ascii="仿宋_GB2312" w:eastAsia="仿宋_GB2312"/>
                <w:sz w:val="28"/>
                <w:szCs w:val="24"/>
                <w:lang w:bidi="ar"/>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400" w:lineRule="exact"/>
              <w:rPr>
                <w:rFonts w:hint="eastAsia" w:ascii="仿宋_GB2312" w:eastAsia="仿宋_GB2312"/>
                <w:sz w:val="28"/>
                <w:szCs w:val="24"/>
                <w:lang w:bidi="ar"/>
              </w:rPr>
            </w:pPr>
            <w:r>
              <w:rPr>
                <w:rFonts w:hint="eastAsia" w:ascii="仿宋_GB2312" w:eastAsia="仿宋_GB2312"/>
                <w:sz w:val="28"/>
                <w:szCs w:val="24"/>
                <w:lang w:bidi="ar"/>
              </w:rPr>
              <w:t xml:space="preserve">原商业化运营试点周期：        </w:t>
            </w:r>
          </w:p>
          <w:p>
            <w:pPr>
              <w:spacing w:before="100" w:beforeLines="0" w:beforeAutospacing="1" w:after="100" w:afterLines="0" w:afterAutospacing="1" w:line="400" w:lineRule="exact"/>
              <w:jc w:val="right"/>
              <w:rPr>
                <w:rFonts w:hint="eastAsia" w:ascii="仿宋_GB2312" w:eastAsia="仿宋_GB2312"/>
                <w:sz w:val="28"/>
                <w:szCs w:val="24"/>
                <w:lang w:bidi="ar"/>
              </w:rPr>
            </w:pPr>
            <w:r>
              <w:rPr>
                <w:rFonts w:hint="eastAsia" w:ascii="仿宋_GB2312" w:eastAsia="仿宋_GB2312"/>
                <w:sz w:val="28"/>
                <w:szCs w:val="24"/>
                <w:lang w:bidi="ar"/>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400" w:lineRule="exact"/>
              <w:rPr>
                <w:rFonts w:hint="eastAsia" w:ascii="仿宋_GB2312" w:eastAsia="仿宋_GB2312"/>
                <w:sz w:val="28"/>
                <w:szCs w:val="24"/>
                <w:lang w:bidi="ar"/>
              </w:rPr>
            </w:pPr>
            <w:r>
              <w:rPr>
                <w:rFonts w:hint="eastAsia" w:ascii="仿宋_GB2312" w:eastAsia="仿宋_GB2312"/>
                <w:sz w:val="28"/>
                <w:szCs w:val="24"/>
                <w:lang w:bidi="ar"/>
              </w:rPr>
              <w:t>商业化运营试点周期内总体运营情况：</w:t>
            </w:r>
          </w:p>
          <w:p>
            <w:pPr>
              <w:spacing w:before="100" w:beforeLines="0" w:beforeAutospacing="1" w:after="100" w:afterLines="0" w:afterAutospacing="1" w:line="400" w:lineRule="exact"/>
              <w:rPr>
                <w:rFonts w:hint="eastAsia" w:ascii="仿宋_GB2312" w:eastAsia="仿宋_GB2312"/>
                <w:sz w:val="28"/>
                <w:szCs w:val="24"/>
              </w:rPr>
            </w:pPr>
            <w:r>
              <w:rPr>
                <w:rFonts w:hint="eastAsia" w:ascii="仿宋_GB2312" w:eastAsia="仿宋_GB2312"/>
                <w:sz w:val="28"/>
                <w:szCs w:val="24"/>
                <w:lang w:bidi="ar"/>
              </w:rPr>
              <w:t>注：另附商业化运营试点报告。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rPr>
                <w:rFonts w:hint="eastAsia" w:ascii="仿宋_GB2312" w:eastAsia="仿宋_GB2312"/>
                <w:sz w:val="28"/>
                <w:szCs w:val="24"/>
              </w:rPr>
            </w:pPr>
            <w:r>
              <w:rPr>
                <w:rFonts w:hint="eastAsia" w:ascii="仿宋_GB2312" w:eastAsia="仿宋_GB2312"/>
                <w:sz w:val="28"/>
                <w:szCs w:val="24"/>
                <w:lang w:bidi="ar"/>
              </w:rPr>
              <w:t>延期申请周期：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560" w:lineRule="exact"/>
              <w:rPr>
                <w:rFonts w:hint="eastAsia" w:ascii="仿宋_GB2312" w:eastAsia="仿宋_GB2312"/>
                <w:sz w:val="28"/>
                <w:szCs w:val="24"/>
              </w:rPr>
            </w:pPr>
            <w:r>
              <w:rPr>
                <w:rFonts w:hint="eastAsia" w:ascii="仿宋_GB2312" w:eastAsia="仿宋_GB2312"/>
                <w:sz w:val="28"/>
                <w:szCs w:val="24"/>
                <w:lang w:bidi="ar"/>
              </w:rPr>
              <w:t>延期申请原因：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560" w:lineRule="exact"/>
              <w:rPr>
                <w:rFonts w:hint="eastAsia" w:ascii="仿宋_GB2312" w:eastAsia="仿宋_GB2312"/>
                <w:sz w:val="28"/>
                <w:szCs w:val="24"/>
              </w:rPr>
            </w:pPr>
            <w:r>
              <w:rPr>
                <w:rFonts w:hint="eastAsia" w:ascii="仿宋_GB2312" w:eastAsia="仿宋_GB2312"/>
                <w:sz w:val="28"/>
                <w:szCs w:val="24"/>
                <w:lang w:bidi="ar"/>
              </w:rPr>
              <w:t>延期商业化运营试点计划概述：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rPr>
                <w:rFonts w:hint="eastAsia" w:ascii="仿宋_GB2312" w:eastAsia="仿宋_GB2312"/>
                <w:sz w:val="28"/>
                <w:szCs w:val="24"/>
                <w:lang w:bidi="ar"/>
              </w:rPr>
            </w:pPr>
            <w:r>
              <w:rPr>
                <w:rFonts w:hint="eastAsia" w:ascii="仿宋_GB2312" w:eastAsia="仿宋_GB2312"/>
                <w:sz w:val="28"/>
                <w:szCs w:val="24"/>
                <w:lang w:bidi="ar"/>
              </w:rPr>
              <w:t>申请承诺：</w:t>
            </w:r>
          </w:p>
          <w:p>
            <w:pPr>
              <w:spacing w:before="100" w:beforeLines="0" w:beforeAutospacing="1" w:after="100" w:afterLines="0" w:afterAutospacing="1" w:line="560" w:lineRule="exact"/>
              <w:ind w:firstLine="560" w:firstLineChars="200"/>
              <w:rPr>
                <w:rFonts w:hint="eastAsia" w:ascii="仿宋_GB2312" w:eastAsia="仿宋_GB2312"/>
                <w:sz w:val="28"/>
                <w:szCs w:val="22"/>
                <w:lang w:bidi="ar"/>
              </w:rPr>
            </w:pPr>
            <w:r>
              <w:rPr>
                <w:rFonts w:hint="eastAsia" w:ascii="仿宋_GB2312" w:eastAsia="仿宋_GB2312"/>
                <w:sz w:val="28"/>
                <w:szCs w:val="22"/>
                <w:lang w:bidi="ar"/>
              </w:rPr>
              <w:t xml:space="preserve">本单位所提交的材料真实有效，愿意承担相关法律责任。 </w:t>
            </w:r>
          </w:p>
          <w:p>
            <w:pPr>
              <w:spacing w:before="100" w:beforeLines="0" w:beforeAutospacing="1" w:after="100" w:afterLines="0" w:afterAutospacing="1" w:line="560" w:lineRule="exact"/>
              <w:ind w:left="572" w:right="1244"/>
              <w:jc w:val="center"/>
              <w:rPr>
                <w:rFonts w:hint="eastAsia" w:ascii="仿宋_GB2312" w:eastAsia="仿宋_GB2312"/>
                <w:sz w:val="28"/>
                <w:szCs w:val="22"/>
                <w:lang w:bidi="ar"/>
              </w:rPr>
            </w:pPr>
            <w:r>
              <w:rPr>
                <w:rFonts w:hint="eastAsia" w:ascii="仿宋_GB2312" w:eastAsia="仿宋_GB2312"/>
                <w:sz w:val="28"/>
                <w:szCs w:val="22"/>
                <w:lang w:bidi="ar"/>
              </w:rPr>
              <w:t>申请主体法定代表人签字（签章）：</w:t>
            </w:r>
          </w:p>
          <w:p>
            <w:pPr>
              <w:spacing w:before="100" w:beforeLines="0" w:beforeAutospacing="1" w:after="100" w:afterLines="0" w:afterAutospacing="1" w:line="560" w:lineRule="exact"/>
              <w:ind w:left="572" w:right="1244"/>
              <w:jc w:val="center"/>
              <w:rPr>
                <w:rFonts w:hint="eastAsia" w:ascii="仿宋_GB2312" w:eastAsia="仿宋_GB2312"/>
                <w:sz w:val="28"/>
                <w:szCs w:val="22"/>
                <w:lang w:bidi="ar"/>
              </w:rPr>
            </w:pPr>
            <w:r>
              <w:rPr>
                <w:rFonts w:hint="eastAsia" w:ascii="仿宋_GB2312" w:eastAsia="仿宋_GB2312"/>
                <w:sz w:val="28"/>
                <w:szCs w:val="22"/>
                <w:lang w:bidi="ar"/>
              </w:rPr>
              <w:t xml:space="preserve">                       单位公章：</w:t>
            </w:r>
          </w:p>
          <w:p>
            <w:pPr>
              <w:spacing w:before="100" w:beforeLines="0" w:beforeAutospacing="1" w:after="100" w:afterLines="0" w:afterAutospacing="1" w:line="560" w:lineRule="exact"/>
              <w:ind w:right="280"/>
              <w:jc w:val="right"/>
              <w:rPr>
                <w:rFonts w:hint="eastAsia" w:ascii="仿宋_GB2312" w:eastAsia="仿宋_GB2312"/>
                <w:sz w:val="28"/>
                <w:szCs w:val="24"/>
                <w:lang w:bidi="ar"/>
              </w:rPr>
            </w:pPr>
            <w:r>
              <w:rPr>
                <w:rFonts w:hint="eastAsia" w:ascii="仿宋_GB2312" w:eastAsia="仿宋_GB2312"/>
                <w:sz w:val="28"/>
                <w:szCs w:val="22"/>
                <w:lang w:bidi="ar"/>
              </w:rPr>
              <w:t>年   月   日</w:t>
            </w:r>
          </w:p>
        </w:tc>
      </w:tr>
    </w:tbl>
    <w:p>
      <w:pPr>
        <w:spacing w:beforeLines="0" w:afterLines="0"/>
        <w:rPr>
          <w:rFonts w:hint="eastAsia"/>
          <w:sz w:val="32"/>
          <w:szCs w:val="24"/>
        </w:rPr>
      </w:pPr>
    </w:p>
    <w:p>
      <w:pPr>
        <w:rPr>
          <w:rFonts w:hint="eastAsia"/>
          <w:lang w:val="en-US"/>
        </w:rPr>
      </w:pPr>
      <w:r>
        <w:rPr>
          <w:rFonts w:hint="eastAsia"/>
          <w:lang w:val="en-US"/>
        </w:rPr>
        <w:br w:type="page"/>
      </w:r>
    </w:p>
    <w:p>
      <w:pPr>
        <w:spacing w:beforeLines="0" w:afterLines="0" w:line="560" w:lineRule="exact"/>
        <w:rPr>
          <w:rFonts w:hint="eastAsia"/>
          <w:sz w:val="32"/>
          <w:szCs w:val="32"/>
        </w:rPr>
      </w:pPr>
      <w:r>
        <w:rPr>
          <w:rFonts w:hint="eastAsia" w:ascii="黑体" w:hAnsi="黑体" w:eastAsia="黑体"/>
          <w:kern w:val="0"/>
          <w:sz w:val="32"/>
          <w:szCs w:val="44"/>
        </w:rPr>
        <w:t>附件6</w:t>
      </w:r>
    </w:p>
    <w:p>
      <w:pPr>
        <w:spacing w:before="100" w:beforeLines="0" w:beforeAutospacing="1" w:after="100" w:afterLines="0" w:afterAutospacing="1" w:line="560" w:lineRule="exact"/>
        <w:jc w:val="center"/>
        <w:outlineLvl w:val="0"/>
        <w:rPr>
          <w:rFonts w:hint="eastAsia" w:ascii="方正小标宋简体" w:eastAsia="方正小标宋简体"/>
          <w:kern w:val="0"/>
          <w:sz w:val="44"/>
          <w:szCs w:val="44"/>
        </w:rPr>
      </w:pPr>
      <w:bookmarkStart w:id="1" w:name="_GoBack"/>
      <w:bookmarkEnd w:id="1"/>
      <w:r>
        <w:rPr>
          <w:rFonts w:hint="eastAsia" w:ascii="方正小标宋简体" w:eastAsia="方正小标宋简体"/>
          <w:kern w:val="0"/>
          <w:sz w:val="44"/>
          <w:szCs w:val="44"/>
        </w:rPr>
        <w:t>智能网联汽车商业化运营试点报告</w:t>
      </w:r>
    </w:p>
    <w:p>
      <w:pPr>
        <w:widowControl/>
        <w:spacing w:beforeLines="0" w:afterLines="0" w:line="560" w:lineRule="exact"/>
        <w:ind w:firstLine="640" w:firstLineChars="200"/>
        <w:rPr>
          <w:rFonts w:hint="eastAsia" w:ascii="楷体_GB2312" w:hAnsi="宋体" w:eastAsia="楷体_GB2312" w:cs="仿宋_GB2312"/>
          <w:color w:val="000000"/>
          <w:kern w:val="0"/>
          <w:sz w:val="32"/>
          <w:szCs w:val="32"/>
          <w:lang w:bidi="ar"/>
        </w:rPr>
      </w:pPr>
    </w:p>
    <w:p>
      <w:pPr>
        <w:widowControl/>
        <w:spacing w:beforeLines="0" w:afterLines="0" w:line="560" w:lineRule="exact"/>
        <w:ind w:firstLine="640" w:firstLineChars="200"/>
        <w:rPr>
          <w:rFonts w:hint="eastAsia" w:ascii="楷体_GB2312" w:hAnsi="宋体" w:eastAsia="楷体_GB2312" w:cs="仿宋_GB2312"/>
          <w:color w:val="000000"/>
          <w:kern w:val="0"/>
          <w:sz w:val="32"/>
          <w:szCs w:val="32"/>
          <w:u w:val="single"/>
          <w:lang w:bidi="ar"/>
        </w:rPr>
      </w:pPr>
      <w:r>
        <w:rPr>
          <w:rFonts w:hint="eastAsia" w:ascii="楷体_GB2312" w:hAnsi="宋体" w:eastAsia="楷体_GB2312" w:cs="仿宋_GB2312"/>
          <w:color w:val="000000"/>
          <w:kern w:val="0"/>
          <w:sz w:val="32"/>
          <w:szCs w:val="32"/>
          <w:lang w:bidi="ar"/>
        </w:rPr>
        <w:t>项目：</w:t>
      </w:r>
      <w:r>
        <w:rPr>
          <w:rFonts w:hint="eastAsia" w:ascii="楷体_GB2312" w:hAnsi="宋体" w:eastAsia="楷体_GB2312" w:cs="仿宋_GB2312"/>
          <w:color w:val="000000"/>
          <w:kern w:val="0"/>
          <w:sz w:val="32"/>
          <w:szCs w:val="32"/>
          <w:u w:val="single"/>
          <w:lang w:bidi="ar"/>
        </w:rPr>
        <w:t>（无人）商业化运营试点</w:t>
      </w:r>
    </w:p>
    <w:p>
      <w:pPr>
        <w:widowControl/>
        <w:spacing w:beforeLines="0" w:afterLines="0" w:line="560" w:lineRule="exact"/>
        <w:ind w:firstLine="640" w:firstLineChars="200"/>
        <w:rPr>
          <w:rFonts w:hint="eastAsia" w:ascii="楷体_GB2312" w:hAnsi="宋体" w:eastAsia="楷体_GB2312" w:cs="仿宋_GB2312"/>
          <w:color w:val="000000"/>
          <w:kern w:val="0"/>
          <w:sz w:val="32"/>
          <w:szCs w:val="32"/>
          <w:u w:val="single"/>
          <w:lang w:bidi="ar"/>
        </w:rPr>
      </w:pPr>
      <w:r>
        <w:rPr>
          <w:rFonts w:hint="eastAsia" w:ascii="楷体_GB2312" w:hAnsi="宋体" w:eastAsia="楷体_GB2312" w:cs="仿宋_GB2312"/>
          <w:color w:val="000000"/>
          <w:kern w:val="0"/>
          <w:sz w:val="32"/>
          <w:szCs w:val="32"/>
          <w:lang w:bidi="ar"/>
        </w:rPr>
        <w:t>企业：</w:t>
      </w:r>
      <w:r>
        <w:rPr>
          <w:rFonts w:hint="eastAsia" w:ascii="楷体_GB2312" w:hAnsi="宋体" w:eastAsia="楷体_GB2312" w:cs="仿宋_GB2312"/>
          <w:color w:val="000000"/>
          <w:kern w:val="0"/>
          <w:sz w:val="32"/>
          <w:szCs w:val="32"/>
          <w:u w:val="single"/>
          <w:lang w:bidi="ar"/>
        </w:rPr>
        <w:t>单位名称</w:t>
      </w:r>
    </w:p>
    <w:p>
      <w:pPr>
        <w:widowControl/>
        <w:spacing w:beforeLines="0" w:afterLines="0" w:line="560" w:lineRule="exact"/>
        <w:ind w:firstLine="640" w:firstLineChars="200"/>
        <w:rPr>
          <w:rFonts w:hint="eastAsia" w:ascii="楷体_GB2312" w:hAnsi="宋体" w:eastAsia="楷体_GB2312" w:cs="仿宋_GB2312"/>
          <w:color w:val="000000"/>
          <w:kern w:val="0"/>
          <w:sz w:val="32"/>
          <w:szCs w:val="32"/>
          <w:lang w:bidi="ar"/>
        </w:rPr>
      </w:pPr>
      <w:r>
        <w:rPr>
          <w:rFonts w:hint="eastAsia" w:ascii="楷体_GB2312" w:hAnsi="宋体" w:eastAsia="楷体_GB2312" w:cs="仿宋_GB2312"/>
          <w:color w:val="000000"/>
          <w:kern w:val="0"/>
          <w:sz w:val="32"/>
          <w:szCs w:val="32"/>
          <w:lang w:bidi="ar"/>
        </w:rPr>
        <w:t>时间：</w:t>
      </w:r>
      <w:r>
        <w:rPr>
          <w:rFonts w:hint="eastAsia"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年</w:t>
      </w:r>
      <w:r>
        <w:rPr>
          <w:rFonts w:hint="eastAsia"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月</w:t>
      </w:r>
      <w:r>
        <w:rPr>
          <w:rFonts w:hint="eastAsia"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日-</w:t>
      </w:r>
      <w:r>
        <w:rPr>
          <w:rFonts w:hint="eastAsia"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年</w:t>
      </w:r>
      <w:r>
        <w:rPr>
          <w:rFonts w:hint="eastAsia"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月</w:t>
      </w:r>
      <w:r>
        <w:rPr>
          <w:rFonts w:hint="eastAsia"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日</w:t>
      </w:r>
    </w:p>
    <w:p>
      <w:pPr>
        <w:spacing w:beforeLines="0" w:after="120" w:afterLines="0" w:line="560" w:lineRule="exact"/>
        <w:ind w:firstLine="400" w:firstLineChars="200"/>
        <w:rPr>
          <w:rFonts w:hint="eastAsia" w:ascii="等线" w:hAnsi="等线" w:eastAsia="仿宋_GB2312"/>
          <w:kern w:val="0"/>
          <w:sz w:val="20"/>
          <w:szCs w:val="20"/>
          <w:lang w:bidi="ar"/>
        </w:rPr>
      </w:pPr>
    </w:p>
    <w:p>
      <w:pPr>
        <w:spacing w:beforeLines="0" w:afterLines="0" w:line="560" w:lineRule="exact"/>
        <w:ind w:firstLine="640" w:firstLineChars="200"/>
        <w:rPr>
          <w:rFonts w:hint="eastAsia"/>
          <w:sz w:val="32"/>
          <w:szCs w:val="32"/>
        </w:rPr>
      </w:pPr>
      <w:r>
        <w:rPr>
          <w:rFonts w:hint="eastAsia" w:eastAsia="黑体"/>
          <w:sz w:val="32"/>
          <w:szCs w:val="32"/>
        </w:rPr>
        <w:t>一、综述</w:t>
      </w:r>
    </w:p>
    <w:p>
      <w:pPr>
        <w:spacing w:beforeLines="0" w:afterLines="0"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（一）总体概况</w:t>
      </w:r>
    </w:p>
    <w:p>
      <w:pPr>
        <w:widowControl/>
        <w:spacing w:beforeLines="0" w:afterLines="0" w:line="560" w:lineRule="exact"/>
        <w:ind w:firstLine="640" w:firstLineChars="200"/>
        <w:rPr>
          <w:rFonts w:hint="eastAsia" w:ascii="仿宋_GB2312" w:hAnsi="宋体" w:eastAsia="仿宋_GB2312" w:cs="仿宋_GB2312"/>
          <w:color w:val="000000"/>
          <w:sz w:val="32"/>
          <w:szCs w:val="32"/>
          <w:lang w:bidi="ar"/>
        </w:rPr>
      </w:pPr>
      <w:r>
        <w:rPr>
          <w:rFonts w:hint="eastAsia" w:ascii="仿宋_GB2312" w:hAnsi="宋体" w:eastAsia="仿宋_GB2312" w:cs="仿宋_GB2312"/>
          <w:color w:val="000000"/>
          <w:kern w:val="0"/>
          <w:sz w:val="32"/>
          <w:szCs w:val="32"/>
          <w:lang w:bidi="ar"/>
        </w:rPr>
        <w:t>我单位自</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日起在龙岗区开展智能网联汽车</w:t>
      </w:r>
      <w:r>
        <w:rPr>
          <w:rFonts w:hint="eastAsia" w:ascii="仿宋_GB2312" w:hAnsi="宋体" w:eastAsia="仿宋_GB2312" w:cs="仿宋_GB2312"/>
          <w:color w:val="000000"/>
          <w:kern w:val="0"/>
          <w:sz w:val="32"/>
          <w:szCs w:val="32"/>
          <w:u w:val="single"/>
          <w:lang w:bidi="ar"/>
        </w:rPr>
        <w:t>（无人）商业化运营试点</w:t>
      </w:r>
      <w:r>
        <w:rPr>
          <w:rFonts w:hint="eastAsia" w:ascii="仿宋_GB2312" w:hAnsi="宋体" w:eastAsia="仿宋_GB2312" w:cs="仿宋_GB2312"/>
          <w:color w:val="000000"/>
          <w:kern w:val="0"/>
          <w:sz w:val="32"/>
          <w:szCs w:val="32"/>
          <w:lang w:bidi="ar"/>
        </w:rPr>
        <w:t>，共投入车辆</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台、驾驶员</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人、安全员</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人。截至目前，</w:t>
      </w:r>
      <w:r>
        <w:rPr>
          <w:rFonts w:hint="eastAsia" w:ascii="仿宋_GB2312" w:hAnsi="宋体" w:eastAsia="仿宋_GB2312" w:cs="仿宋_GB2312"/>
          <w:color w:val="000000"/>
          <w:sz w:val="32"/>
          <w:szCs w:val="32"/>
          <w:lang w:bidi="ar"/>
        </w:rPr>
        <w:t>累计里程</w:t>
      </w:r>
      <w:r>
        <w:rPr>
          <w:rFonts w:hint="eastAsia" w:ascii="仿宋_GB2312" w:hAnsi="宋体" w:eastAsia="仿宋_GB2312" w:cs="仿宋_GB2312"/>
          <w:color w:val="000000"/>
          <w:sz w:val="32"/>
          <w:szCs w:val="32"/>
          <w:u w:val="single"/>
          <w:lang w:bidi="ar"/>
        </w:rPr>
        <w:t xml:space="preserve">    </w:t>
      </w:r>
      <w:r>
        <w:rPr>
          <w:rFonts w:hint="eastAsia" w:ascii="仿宋_GB2312" w:hAnsi="宋体" w:eastAsia="仿宋_GB2312" w:cs="仿宋_GB2312"/>
          <w:color w:val="000000"/>
          <w:sz w:val="32"/>
          <w:szCs w:val="32"/>
          <w:lang w:bidi="ar"/>
        </w:rPr>
        <w:t>公里；累计订单数量</w:t>
      </w:r>
      <w:r>
        <w:rPr>
          <w:rFonts w:hint="eastAsia" w:ascii="仿宋_GB2312" w:hAnsi="宋体" w:eastAsia="仿宋_GB2312" w:cs="仿宋_GB2312"/>
          <w:color w:val="000000"/>
          <w:sz w:val="32"/>
          <w:szCs w:val="32"/>
          <w:u w:val="single"/>
          <w:lang w:bidi="ar"/>
        </w:rPr>
        <w:t xml:space="preserve">    </w:t>
      </w:r>
      <w:r>
        <w:rPr>
          <w:rFonts w:hint="eastAsia" w:ascii="仿宋_GB2312" w:hAnsi="宋体" w:eastAsia="仿宋_GB2312" w:cs="仿宋_GB2312"/>
          <w:color w:val="000000"/>
          <w:kern w:val="0"/>
          <w:sz w:val="32"/>
          <w:szCs w:val="32"/>
          <w:lang w:bidi="ar"/>
        </w:rPr>
        <w:t>单；覆盖区域</w:t>
      </w:r>
      <w:r>
        <w:rPr>
          <w:rFonts w:hint="eastAsia" w:ascii="仿宋_GB2312" w:hAnsi="宋体" w:eastAsia="仿宋_GB2312" w:cs="仿宋_GB2312"/>
          <w:color w:val="000000"/>
          <w:sz w:val="32"/>
          <w:szCs w:val="32"/>
          <w:u w:val="single"/>
          <w:lang w:bidi="ar"/>
        </w:rPr>
        <w:t xml:space="preserve">    </w:t>
      </w:r>
      <w:r>
        <w:rPr>
          <w:rFonts w:hint="eastAsia" w:ascii="仿宋_GB2312" w:hAnsi="宋体" w:eastAsia="仿宋_GB2312" w:cs="仿宋_GB2312"/>
          <w:color w:val="000000"/>
          <w:kern w:val="0"/>
          <w:sz w:val="32"/>
          <w:szCs w:val="32"/>
          <w:lang w:bidi="ar"/>
        </w:rPr>
        <w:t>平方公里</w:t>
      </w:r>
      <w:r>
        <w:rPr>
          <w:rFonts w:hint="eastAsia" w:ascii="仿宋_GB2312" w:hAnsi="宋体" w:eastAsia="仿宋_GB2312" w:cs="仿宋_GB2312"/>
          <w:color w:val="000000"/>
          <w:sz w:val="32"/>
          <w:szCs w:val="32"/>
          <w:lang w:bidi="ar"/>
        </w:rPr>
        <w:t>。</w:t>
      </w:r>
    </w:p>
    <w:p>
      <w:pPr>
        <w:spacing w:beforeLines="0" w:afterLines="0"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（二）阶段性概况</w:t>
      </w:r>
    </w:p>
    <w:p>
      <w:pPr>
        <w:widowControl/>
        <w:spacing w:beforeLines="0" w:afterLines="0"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在</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日时间内，</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台车辆的累计行驶里程</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公里；自动驾驶行驶里程</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公里，自动驾驶行驶里程占比</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；平均脱离间隔里程</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w:t>
      </w:r>
      <w:r>
        <w:rPr>
          <w:rFonts w:hint="eastAsia" w:ascii="仿宋_GB2312" w:hAnsi="宋体" w:eastAsia="仿宋_GB2312" w:cs="仿宋_GB2312"/>
          <w:color w:val="000000"/>
          <w:kern w:val="0"/>
          <w:sz w:val="32"/>
          <w:szCs w:val="32"/>
          <w:lang w:bidi="ar"/>
        </w:rPr>
        <w:t>平均行驶里程</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w:t>
      </w:r>
      <w:r>
        <w:rPr>
          <w:rFonts w:hint="eastAsia" w:ascii="仿宋_GB2312" w:hAnsi="宋体" w:eastAsia="仿宋_GB2312" w:cs="仿宋_GB2312"/>
          <w:color w:val="000000"/>
          <w:kern w:val="0"/>
          <w:sz w:val="32"/>
          <w:szCs w:val="32"/>
          <w:lang w:bidi="ar"/>
        </w:rPr>
        <w:t>；平均车速</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公里/小时；发生交通事故</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起，有责任的交通事故</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起；累计完成总订单</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单。</w:t>
      </w:r>
    </w:p>
    <w:p>
      <w:pPr>
        <w:spacing w:beforeLines="0" w:afterLines="0" w:line="590" w:lineRule="exact"/>
        <w:ind w:firstLine="640" w:firstLineChars="200"/>
        <w:rPr>
          <w:rFonts w:hint="eastAsia"/>
          <w:sz w:val="32"/>
          <w:szCs w:val="32"/>
        </w:rPr>
      </w:pPr>
      <w:r>
        <w:rPr>
          <w:rFonts w:hint="eastAsia" w:eastAsia="黑体"/>
          <w:sz w:val="32"/>
          <w:szCs w:val="32"/>
        </w:rPr>
        <w:t>二、车辆基本情况</w:t>
      </w:r>
    </w:p>
    <w:tbl>
      <w:tblPr>
        <w:tblStyle w:val="7"/>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350"/>
        <w:gridCol w:w="1890"/>
        <w:gridCol w:w="3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1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临时行驶车牌号</w:t>
            </w:r>
          </w:p>
        </w:tc>
        <w:tc>
          <w:tcPr>
            <w:tcW w:w="10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车辆型号</w:t>
            </w:r>
          </w:p>
        </w:tc>
        <w:tc>
          <w:tcPr>
            <w:tcW w:w="2149"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主要开展活动的路段或区域名称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1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10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2149"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1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10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2149"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1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10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2149"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131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10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2149"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r>
    </w:tbl>
    <w:p>
      <w:pPr>
        <w:widowControl/>
        <w:spacing w:beforeLines="0" w:afterLines="0" w:line="560" w:lineRule="exact"/>
        <w:rPr>
          <w:rFonts w:hint="eastAsia" w:ascii="仿宋_GB2312" w:hAnsi="仿宋_GB2312" w:eastAsia="仿宋_GB2312" w:cs="仿宋_GB2312"/>
          <w:b/>
          <w:color w:val="000000"/>
          <w:kern w:val="0"/>
          <w:sz w:val="28"/>
          <w:szCs w:val="28"/>
          <w:lang w:bidi="ar"/>
        </w:rPr>
      </w:pPr>
    </w:p>
    <w:p>
      <w:pPr>
        <w:spacing w:beforeLines="0" w:afterLines="0" w:line="560" w:lineRule="exact"/>
        <w:ind w:firstLine="640" w:firstLineChars="200"/>
        <w:rPr>
          <w:rFonts w:hint="eastAsia"/>
          <w:sz w:val="32"/>
          <w:szCs w:val="32"/>
        </w:rPr>
      </w:pPr>
      <w:r>
        <w:rPr>
          <w:rFonts w:hint="eastAsia" w:eastAsia="黑体"/>
          <w:sz w:val="32"/>
          <w:szCs w:val="32"/>
        </w:rPr>
        <w:t>三、驾驶员/安全员基本情况</w:t>
      </w:r>
    </w:p>
    <w:tbl>
      <w:tblPr>
        <w:tblStyle w:val="7"/>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66"/>
        <w:gridCol w:w="2835"/>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驾驶员姓名</w:t>
            </w:r>
          </w:p>
        </w:tc>
        <w:tc>
          <w:tcPr>
            <w:tcW w:w="159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w:t>
            </w:r>
          </w:p>
        </w:tc>
        <w:tc>
          <w:tcPr>
            <w:tcW w:w="206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负责车辆的临时行驶车牌号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6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159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206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159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206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159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206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159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206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r>
    </w:tbl>
    <w:p>
      <w:pPr>
        <w:spacing w:beforeLines="0" w:afterLines="0" w:line="560" w:lineRule="exact"/>
        <w:ind w:firstLine="400" w:firstLineChars="200"/>
        <w:rPr>
          <w:rFonts w:hint="eastAsia" w:ascii="等线" w:hAnsi="等线" w:eastAsia="仿宋_GB2312"/>
          <w:kern w:val="0"/>
          <w:sz w:val="20"/>
          <w:szCs w:val="20"/>
        </w:rPr>
      </w:pPr>
    </w:p>
    <w:p>
      <w:pPr>
        <w:spacing w:beforeLines="0" w:afterLines="0" w:line="560" w:lineRule="exact"/>
        <w:ind w:firstLine="640" w:firstLineChars="200"/>
        <w:rPr>
          <w:rFonts w:hint="eastAsia"/>
          <w:sz w:val="32"/>
          <w:szCs w:val="32"/>
        </w:rPr>
      </w:pPr>
      <w:r>
        <w:rPr>
          <w:rFonts w:hint="eastAsia" w:eastAsia="黑体"/>
          <w:sz w:val="32"/>
          <w:szCs w:val="32"/>
        </w:rPr>
        <w:t>四、车辆运行情况</w:t>
      </w:r>
    </w:p>
    <w:p>
      <w:pPr>
        <w:widowControl/>
        <w:spacing w:beforeLines="0" w:after="240" w:afterLines="0"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w:t>
      </w:r>
      <w:r>
        <w:rPr>
          <w:rFonts w:hint="eastAsia" w:ascii="楷体_GB2312" w:hAnsi="仿宋_GB2312" w:eastAsia="楷体_GB2312" w:cs="仿宋_GB2312"/>
          <w:color w:val="000000"/>
          <w:kern w:val="0"/>
          <w:sz w:val="32"/>
          <w:szCs w:val="32"/>
          <w:lang w:bidi="ar"/>
        </w:rPr>
        <w:t>车辆运行</w:t>
      </w:r>
      <w:r>
        <w:rPr>
          <w:rFonts w:hint="eastAsia" w:ascii="楷体_GB2312" w:hAnsi="仿宋_GB2312" w:eastAsia="楷体_GB2312" w:cs="仿宋_GB2312"/>
          <w:sz w:val="32"/>
          <w:szCs w:val="32"/>
        </w:rPr>
        <w:t>数据</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743"/>
        <w:gridCol w:w="2037"/>
        <w:gridCol w:w="17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6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临时行驶车牌号</w:t>
            </w:r>
          </w:p>
        </w:tc>
        <w:tc>
          <w:tcPr>
            <w:tcW w:w="96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运行时长（h）</w:t>
            </w:r>
          </w:p>
        </w:tc>
        <w:tc>
          <w:tcPr>
            <w:tcW w:w="112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平均车速（km/h）</w:t>
            </w:r>
          </w:p>
        </w:tc>
        <w:tc>
          <w:tcPr>
            <w:tcW w:w="195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112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6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自动驾驶（km）</w:t>
            </w:r>
          </w:p>
        </w:tc>
        <w:tc>
          <w:tcPr>
            <w:tcW w:w="99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人工驾驶（km）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62"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112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6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9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62"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112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6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9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962"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12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96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99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平均值</w:t>
            </w:r>
          </w:p>
        </w:tc>
        <w:tc>
          <w:tcPr>
            <w:tcW w:w="962"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1124"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6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c>
          <w:tcPr>
            <w:tcW w:w="99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1"/>
                <w:szCs w:val="21"/>
              </w:rPr>
            </w:pPr>
          </w:p>
        </w:tc>
      </w:tr>
    </w:tbl>
    <w:p>
      <w:pPr>
        <w:spacing w:beforeLines="0" w:afterLines="0" w:line="560" w:lineRule="exact"/>
        <w:ind w:firstLine="640" w:firstLineChars="200"/>
        <w:rPr>
          <w:rFonts w:hint="eastAsia" w:ascii="仿宋_GB2312" w:hAnsi="仿宋_GB2312" w:eastAsia="仿宋_GB2312" w:cs="仿宋_GB2312"/>
          <w:sz w:val="32"/>
          <w:szCs w:val="22"/>
        </w:rPr>
      </w:pPr>
    </w:p>
    <w:p>
      <w:pPr>
        <w:widowControl/>
        <w:spacing w:beforeLines="0" w:afterLines="0"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（二）人工接管（脱离）情况</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1499"/>
        <w:gridCol w:w="1537"/>
        <w:gridCol w:w="2156"/>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临时行驶车牌号</w:t>
            </w:r>
          </w:p>
        </w:tc>
        <w:tc>
          <w:tcPr>
            <w:tcW w:w="82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主要脱离场景</w:t>
            </w:r>
          </w:p>
        </w:tc>
        <w:tc>
          <w:tcPr>
            <w:tcW w:w="84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主要脱离地点</w:t>
            </w:r>
          </w:p>
        </w:tc>
        <w:tc>
          <w:tcPr>
            <w:tcW w:w="1189"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人工接管（脱离）</w:t>
            </w:r>
          </w:p>
          <w:p>
            <w:pPr>
              <w:spacing w:beforeLines="0" w:afterLines="0"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次数</w:t>
            </w:r>
          </w:p>
        </w:tc>
        <w:tc>
          <w:tcPr>
            <w:tcW w:w="119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平均脱离</w:t>
            </w:r>
          </w:p>
          <w:p>
            <w:pPr>
              <w:spacing w:beforeLines="0" w:afterLines="0"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间隔里程（km）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82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84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c>
          <w:tcPr>
            <w:tcW w:w="1189"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76" w:lineRule="auto"/>
              <w:jc w:val="center"/>
              <w:rPr>
                <w:rFonts w:hint="eastAsia" w:ascii="仿宋_GB2312" w:hAnsi="仿宋_GB2312" w:eastAsia="仿宋_GB2312" w:cs="仿宋_GB2312"/>
                <w:sz w:val="24"/>
                <w:szCs w:val="24"/>
              </w:rPr>
            </w:pPr>
          </w:p>
        </w:tc>
        <w:tc>
          <w:tcPr>
            <w:tcW w:w="119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82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84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c>
          <w:tcPr>
            <w:tcW w:w="1189"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76" w:lineRule="auto"/>
              <w:jc w:val="center"/>
              <w:rPr>
                <w:rFonts w:hint="eastAsia" w:ascii="仿宋_GB2312" w:hAnsi="仿宋_GB2312" w:eastAsia="仿宋_GB2312" w:cs="仿宋_GB2312"/>
                <w:b/>
                <w:sz w:val="24"/>
                <w:szCs w:val="24"/>
              </w:rPr>
            </w:pPr>
          </w:p>
        </w:tc>
        <w:tc>
          <w:tcPr>
            <w:tcW w:w="119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p>
        </w:tc>
      </w:tr>
    </w:tbl>
    <w:p>
      <w:pPr>
        <w:widowControl/>
        <w:spacing w:beforeLines="0" w:afterLines="0" w:line="560" w:lineRule="exact"/>
        <w:ind w:firstLine="640" w:firstLineChars="200"/>
        <w:rPr>
          <w:rFonts w:hint="eastAsia" w:ascii="仿宋_GB2312" w:hAnsi="宋体" w:eastAsia="仿宋_GB2312" w:cs="仿宋_GB2312"/>
          <w:color w:val="000000"/>
          <w:kern w:val="0"/>
          <w:sz w:val="32"/>
          <w:szCs w:val="32"/>
          <w:lang w:bidi="ar"/>
        </w:rPr>
      </w:pPr>
    </w:p>
    <w:p>
      <w:pPr>
        <w:widowControl/>
        <w:spacing w:beforeLines="0" w:afterLines="0" w:line="59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color w:val="auto"/>
          <w:sz w:val="32"/>
          <w:szCs w:val="32"/>
          <w:lang w:bidi="ar"/>
        </w:rPr>
        <w:t>（三）</w:t>
      </w:r>
      <w:r>
        <w:rPr>
          <w:rFonts w:hint="eastAsia" w:ascii="楷体_GB2312" w:hAnsi="仿宋_GB2312" w:eastAsia="楷体_GB2312" w:cs="仿宋_GB2312"/>
          <w:sz w:val="32"/>
          <w:szCs w:val="32"/>
        </w:rPr>
        <w:t>人工接管（脱离）分析</w:t>
      </w:r>
    </w:p>
    <w:p>
      <w:pPr>
        <w:widowControl/>
        <w:spacing w:beforeLines="0" w:afterLines="0" w:line="59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结合车辆的人工接管（脱离）情况，对主要脱离场景（如车道变更、路口转弯等）、主要脱离地点、主要脱离原因进行总体分析。</w:t>
      </w:r>
    </w:p>
    <w:p>
      <w:pPr>
        <w:widowControl/>
        <w:spacing w:beforeLines="0" w:afterLines="0" w:line="590" w:lineRule="exact"/>
        <w:ind w:firstLine="640" w:firstLineChars="200"/>
        <w:rPr>
          <w:rFonts w:hint="eastAsia" w:ascii="楷体_GB2312" w:hAnsi="仿宋_GB2312" w:eastAsia="楷体_GB2312" w:cs="仿宋_GB2312"/>
          <w:sz w:val="32"/>
          <w:szCs w:val="22"/>
        </w:rPr>
      </w:pPr>
      <w:r>
        <w:rPr>
          <w:rFonts w:hint="eastAsia" w:ascii="楷体_GB2312" w:hAnsi="仿宋_GB2312" w:eastAsia="楷体_GB2312" w:cs="仿宋_GB2312"/>
          <w:sz w:val="32"/>
          <w:szCs w:val="22"/>
        </w:rPr>
        <w:t>（四）存在的风险及下一步应对措施</w:t>
      </w:r>
    </w:p>
    <w:p>
      <w:pPr>
        <w:widowControl/>
        <w:spacing w:beforeLines="0" w:afterLines="0" w:line="59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结合脱离原因分析存在的风险，提出下一步优化改善计划。</w:t>
      </w:r>
    </w:p>
    <w:p>
      <w:pPr>
        <w:widowControl/>
        <w:spacing w:beforeLines="0" w:afterLines="0" w:line="590" w:lineRule="exact"/>
        <w:ind w:firstLine="640" w:firstLineChars="200"/>
        <w:jc w:val="left"/>
        <w:rPr>
          <w:rFonts w:hint="eastAsia" w:ascii="仿宋_GB2312" w:hAnsi="宋体" w:eastAsia="仿宋_GB2312" w:cs="仿宋_GB2312"/>
          <w:color w:val="000000"/>
          <w:kern w:val="0"/>
          <w:sz w:val="32"/>
          <w:szCs w:val="32"/>
          <w:lang w:bidi="ar"/>
        </w:rPr>
      </w:pPr>
    </w:p>
    <w:p>
      <w:pPr>
        <w:spacing w:beforeLines="0" w:afterLines="0" w:line="590" w:lineRule="exact"/>
        <w:ind w:firstLine="640" w:firstLineChars="200"/>
        <w:rPr>
          <w:rFonts w:hint="eastAsia"/>
          <w:sz w:val="32"/>
          <w:szCs w:val="32"/>
        </w:rPr>
      </w:pPr>
      <w:r>
        <w:rPr>
          <w:rFonts w:hint="eastAsia" w:eastAsia="黑体"/>
          <w:sz w:val="32"/>
          <w:szCs w:val="32"/>
        </w:rPr>
        <w:t>五、车辆交通安全情况</w:t>
      </w:r>
    </w:p>
    <w:p>
      <w:pPr>
        <w:widowControl/>
        <w:spacing w:beforeLines="0" w:afterLines="0" w:line="59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发生的交通事故情况以及对有责任交通事故的说明。</w:t>
      </w:r>
    </w:p>
    <w:p>
      <w:pPr>
        <w:widowControl/>
        <w:spacing w:beforeLines="0" w:afterLines="0" w:line="590" w:lineRule="exact"/>
        <w:ind w:firstLine="640" w:firstLineChars="200"/>
        <w:jc w:val="left"/>
        <w:rPr>
          <w:rFonts w:hint="eastAsia" w:ascii="仿宋_GB2312" w:hAnsi="宋体" w:eastAsia="仿宋_GB2312" w:cs="仿宋_GB2312"/>
          <w:color w:val="000000"/>
          <w:kern w:val="0"/>
          <w:sz w:val="32"/>
          <w:szCs w:val="32"/>
          <w:lang w:bidi="ar"/>
        </w:rPr>
      </w:pPr>
    </w:p>
    <w:p>
      <w:pPr>
        <w:spacing w:beforeLines="0" w:afterLines="0" w:line="590" w:lineRule="exact"/>
        <w:ind w:firstLine="640" w:firstLineChars="200"/>
        <w:rPr>
          <w:rFonts w:hint="eastAsia"/>
          <w:sz w:val="32"/>
          <w:szCs w:val="32"/>
        </w:rPr>
      </w:pPr>
      <w:r>
        <w:rPr>
          <w:rFonts w:hint="eastAsia" w:eastAsia="黑体"/>
          <w:sz w:val="32"/>
          <w:szCs w:val="32"/>
        </w:rPr>
        <w:t>六、主体承诺</w:t>
      </w:r>
    </w:p>
    <w:p>
      <w:pPr>
        <w:widowControl/>
        <w:spacing w:beforeLines="0" w:afterLines="0" w:line="590" w:lineRule="exact"/>
        <w:ind w:firstLine="640" w:firstLineChars="200"/>
        <w:rPr>
          <w:rFonts w:hint="eastAsia" w:ascii="等线" w:hAnsi="等线" w:eastAsia="仿宋_GB2312"/>
          <w:sz w:val="32"/>
          <w:szCs w:val="32"/>
        </w:rPr>
      </w:pPr>
      <w:r>
        <w:rPr>
          <w:rFonts w:hint="eastAsia" w:ascii="仿宋_GB2312" w:hAnsi="宋体" w:eastAsia="仿宋_GB2312" w:cs="仿宋_GB2312"/>
          <w:color w:val="000000"/>
          <w:kern w:val="0"/>
          <w:sz w:val="32"/>
          <w:szCs w:val="32"/>
          <w:lang w:bidi="ar"/>
        </w:rPr>
        <w:t>本单位所提交的材料真实有效，愿意承担相关法律责任。</w:t>
      </w:r>
    </w:p>
    <w:p>
      <w:pPr>
        <w:widowControl/>
        <w:spacing w:beforeLines="0" w:afterLines="0" w:line="560" w:lineRule="exact"/>
        <w:ind w:right="320"/>
        <w:jc w:val="right"/>
        <w:rPr>
          <w:rFonts w:hint="eastAsia"/>
          <w:sz w:val="32"/>
          <w:szCs w:val="32"/>
          <w:u w:val="single"/>
        </w:rPr>
      </w:pPr>
    </w:p>
    <w:p>
      <w:pPr>
        <w:widowControl/>
        <w:spacing w:beforeLines="0" w:afterLines="0" w:line="560" w:lineRule="exact"/>
        <w:ind w:right="320"/>
        <w:jc w:val="right"/>
        <w:rPr>
          <w:rFonts w:hint="eastAsia"/>
          <w:sz w:val="32"/>
          <w:szCs w:val="32"/>
          <w:u w:val="single"/>
        </w:rPr>
      </w:pPr>
    </w:p>
    <w:p>
      <w:pPr>
        <w:widowControl/>
        <w:spacing w:beforeLines="0" w:afterLines="0" w:line="560" w:lineRule="exact"/>
        <w:ind w:right="320"/>
        <w:rPr>
          <w:rFonts w:hint="eastAsia"/>
          <w:sz w:val="32"/>
          <w:szCs w:val="32"/>
          <w:u w:val="single"/>
        </w:rPr>
      </w:pPr>
    </w:p>
    <w:p>
      <w:pPr>
        <w:widowControl/>
        <w:spacing w:beforeLines="0" w:afterLines="0" w:line="560" w:lineRule="exact"/>
        <w:ind w:right="320"/>
        <w:jc w:val="right"/>
        <w:rPr>
          <w:rFonts w:hint="eastAsia"/>
          <w:sz w:val="32"/>
          <w:szCs w:val="32"/>
          <w:u w:val="single"/>
        </w:rPr>
      </w:pPr>
    </w:p>
    <w:p>
      <w:pPr>
        <w:widowControl/>
        <w:spacing w:beforeLines="0" w:afterLines="0" w:line="560" w:lineRule="exact"/>
        <w:ind w:right="2240"/>
        <w:jc w:val="right"/>
        <w:rPr>
          <w:rFonts w:hint="eastAsia"/>
          <w:sz w:val="32"/>
          <w:szCs w:val="32"/>
        </w:rPr>
      </w:pPr>
      <w:r>
        <w:rPr>
          <w:rFonts w:hint="eastAsia" w:eastAsia="仿宋_GB2312"/>
          <w:sz w:val="32"/>
          <w:szCs w:val="32"/>
        </w:rPr>
        <w:t>单位名称：</w:t>
      </w:r>
    </w:p>
    <w:p>
      <w:pPr>
        <w:widowControl/>
        <w:spacing w:beforeLines="0" w:afterLines="0" w:line="560" w:lineRule="exact"/>
        <w:ind w:right="2240"/>
        <w:jc w:val="right"/>
        <w:rPr>
          <w:rFonts w:hint="eastAsia"/>
          <w:sz w:val="32"/>
          <w:szCs w:val="32"/>
        </w:rPr>
      </w:pPr>
      <w:r>
        <w:rPr>
          <w:rFonts w:hint="eastAsia" w:eastAsia="仿宋_GB2312"/>
          <w:sz w:val="32"/>
          <w:szCs w:val="32"/>
        </w:rPr>
        <w:t>单位公章：</w:t>
      </w:r>
      <w:r>
        <w:rPr>
          <w:rFonts w:hint="eastAsia"/>
          <w:sz w:val="32"/>
          <w:szCs w:val="32"/>
        </w:rPr>
        <w:t xml:space="preserve"> </w:t>
      </w:r>
    </w:p>
    <w:p>
      <w:pPr>
        <w:widowControl/>
        <w:spacing w:beforeLines="0" w:afterLines="0" w:line="560" w:lineRule="exact"/>
        <w:ind w:firstLine="5638" w:firstLineChars="1762"/>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年   月   日</w:t>
      </w:r>
    </w:p>
    <w:p>
      <w:pPr>
        <w:spacing w:beforeLines="0" w:afterLines="0"/>
        <w:rPr>
          <w:rFonts w:hint="eastAsia"/>
          <w:sz w:val="32"/>
          <w:szCs w:val="24"/>
        </w:rPr>
      </w:pPr>
    </w:p>
    <w:p>
      <w:pPr>
        <w:rPr>
          <w:rFonts w:hint="eastAsia"/>
          <w:lang w:val="en-US"/>
        </w:rPr>
      </w:pPr>
      <w:r>
        <w:rPr>
          <w:rFonts w:hint="eastAsia"/>
          <w:lang w:val="en-US"/>
        </w:rPr>
        <w:br w:type="page"/>
      </w:r>
    </w:p>
    <w:p>
      <w:pPr>
        <w:spacing w:beforeLines="0" w:afterLines="0" w:line="560" w:lineRule="exact"/>
        <w:rPr>
          <w:rFonts w:hint="eastAsia" w:ascii="黑体" w:hAnsi="黑体" w:eastAsia="黑体"/>
          <w:kern w:val="0"/>
          <w:sz w:val="32"/>
          <w:szCs w:val="44"/>
        </w:rPr>
      </w:pPr>
      <w:r>
        <w:rPr>
          <w:rFonts w:hint="eastAsia" w:ascii="黑体" w:hAnsi="黑体" w:eastAsia="黑体"/>
          <w:kern w:val="0"/>
          <w:sz w:val="32"/>
          <w:szCs w:val="44"/>
        </w:rPr>
        <w:t>附件7</w:t>
      </w:r>
    </w:p>
    <w:p>
      <w:pPr>
        <w:spacing w:before="100" w:beforeLines="0" w:beforeAutospacing="1" w:after="100" w:afterLines="0" w:afterAutospacing="1" w:line="590" w:lineRule="exact"/>
        <w:jc w:val="center"/>
        <w:outlineLvl w:val="0"/>
        <w:rPr>
          <w:rFonts w:hint="eastAsia"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材料真实性及一致性承诺书</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本单位（以下简称“承诺人”）现根据《深圳市龙岗区智能网联汽车道路测试与示范应用管理实施细则》第十三条的规定，就本次在龙岗区申请智能网联汽车商业化运营试点所涉材料跨区互认事宜，郑重作出如下承诺：</w:t>
      </w:r>
    </w:p>
    <w:p>
      <w:pPr>
        <w:spacing w:beforeLines="0" w:afterLines="0" w:line="560" w:lineRule="exact"/>
        <w:ind w:firstLine="640" w:firstLineChars="200"/>
        <w:jc w:val="left"/>
        <w:rPr>
          <w:rFonts w:hint="eastAsia" w:ascii="黑体" w:hAnsi="黑体" w:eastAsia="黑体" w:cs="黑体"/>
          <w:sz w:val="32"/>
          <w:szCs w:val="22"/>
        </w:rPr>
      </w:pPr>
      <w:r>
        <w:rPr>
          <w:rFonts w:hint="eastAsia" w:ascii="黑体" w:hAnsi="黑体" w:eastAsia="黑体" w:cs="黑体"/>
          <w:sz w:val="32"/>
          <w:szCs w:val="22"/>
        </w:rPr>
        <w:t>一、基本信息</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承诺人名称：__________________________________</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统一社会信用代码：____________________________</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注册地址：____________________________________</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法定代表人（或授权代表）：____________________</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联系方式：____________________________________</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原审批/核发机关名称：__________________________</w:t>
      </w:r>
    </w:p>
    <w:p>
      <w:pPr>
        <w:spacing w:beforeLines="0" w:afterLines="0" w:line="560" w:lineRule="exact"/>
        <w:ind w:left="638" w:leftChars="304" w:firstLine="0" w:firstLineChars="0"/>
        <w:jc w:val="left"/>
        <w:rPr>
          <w:rFonts w:hint="eastAsia" w:ascii="Times New Roman" w:hAnsi="Times New Roman" w:eastAsia="仿宋_GB2312"/>
          <w:sz w:val="32"/>
          <w:szCs w:val="22"/>
        </w:rPr>
      </w:pPr>
      <w:r>
        <w:rPr>
          <w:rFonts w:hint="eastAsia" w:ascii="Times New Roman" w:hAnsi="Times New Roman" w:eastAsia="仿宋_GB2312"/>
          <w:sz w:val="32"/>
          <w:szCs w:val="22"/>
        </w:rPr>
        <w:t>原资质/报告名称及编号（可附清单）：________________________________________</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本次申请互认材料对应事项：□主体资质  □车辆检测报告  □人员背景审查  □网络与数据安全体系认证  □其他（请列明）：________________________</w:t>
      </w:r>
    </w:p>
    <w:p>
      <w:pPr>
        <w:spacing w:beforeLines="0" w:afterLines="0" w:line="560" w:lineRule="exact"/>
        <w:ind w:firstLine="640" w:firstLineChars="200"/>
        <w:jc w:val="left"/>
        <w:rPr>
          <w:rFonts w:hint="eastAsia" w:ascii="黑体" w:hAnsi="黑体" w:eastAsia="黑体" w:cs="黑体"/>
          <w:sz w:val="32"/>
          <w:szCs w:val="22"/>
        </w:rPr>
      </w:pPr>
      <w:r>
        <w:rPr>
          <w:rFonts w:hint="eastAsia" w:ascii="黑体" w:hAnsi="黑体" w:eastAsia="黑体" w:cs="黑体"/>
          <w:sz w:val="32"/>
          <w:szCs w:val="22"/>
        </w:rPr>
        <w:t>二、真实性承诺</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承诺人保证本次提交的跨区互认材料（含电子证照、区块链存证、加盖原审批部门公章的复印件或电子核验码等）均为原件真实、准确、完整的复现，无任何伪造、篡改、隐瞒或误导性陈述。</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承诺人保证所涉资质、报告、记录等仍在有效期内，且其适用范围、技术参数、安全指标、人员信息等与原审批机关核发时保持一致。</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如上述材料在有效期内发生变更，承诺人将于变更发生后3个工作日内主动向龙岗区联席工作小组书面报告，并重新履行核验或补充审查程序。</w:t>
      </w:r>
    </w:p>
    <w:p>
      <w:pPr>
        <w:spacing w:beforeLines="0" w:afterLines="0" w:line="560" w:lineRule="exact"/>
        <w:ind w:firstLine="640" w:firstLineChars="200"/>
        <w:jc w:val="left"/>
        <w:rPr>
          <w:rFonts w:hint="eastAsia" w:ascii="黑体" w:hAnsi="黑体" w:eastAsia="黑体" w:cs="黑体"/>
          <w:sz w:val="32"/>
          <w:szCs w:val="22"/>
        </w:rPr>
      </w:pPr>
      <w:r>
        <w:rPr>
          <w:rFonts w:hint="eastAsia" w:ascii="黑体" w:hAnsi="黑体" w:eastAsia="黑体" w:cs="黑体"/>
          <w:sz w:val="32"/>
          <w:szCs w:val="22"/>
        </w:rPr>
        <w:t>三、一致性承诺</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承诺人保证本次在龙岗区商业化运营试点中所使用的车辆型号、系统版本、软硬件配置、驾驶人及安全员等，均与互认材料载明内容一致。</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承诺人接受并配合联席工作小组及受委托第三方机构对一致性进行定期或不定期抽查（含现场核验、数据调取、远程监控等方式）。</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若抽查或日常监管发现不一致情形，承诺人将立即暂停相关车辆运营并按照联席工作小组要求限期整改；逾期未整改或整改不到位的，自愿接受暂停或终止试点资格、纳入不良记录、依法追究责任等处理。</w:t>
      </w:r>
    </w:p>
    <w:p>
      <w:pPr>
        <w:spacing w:beforeLines="0" w:afterLines="0" w:line="560" w:lineRule="exact"/>
        <w:ind w:firstLine="640" w:firstLineChars="200"/>
        <w:jc w:val="left"/>
        <w:rPr>
          <w:rFonts w:hint="eastAsia" w:ascii="黑体" w:hAnsi="黑体" w:eastAsia="黑体" w:cs="黑体"/>
          <w:sz w:val="32"/>
          <w:szCs w:val="22"/>
        </w:rPr>
      </w:pPr>
      <w:r>
        <w:rPr>
          <w:rFonts w:hint="eastAsia" w:ascii="黑体" w:hAnsi="黑体" w:eastAsia="黑体" w:cs="黑体"/>
          <w:sz w:val="32"/>
          <w:szCs w:val="22"/>
        </w:rPr>
        <w:t>四、法律责任</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因承诺人违反本承诺书任一条款，导致的一切法律责任、经济损失及社会影响，由承诺人自行承担；造成第三方人身伤害或财产损失的，承诺人依法承担赔偿责任。</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联席工作小组有权将承诺人虚假承诺行为通报至深圳市智能网联汽车监管数据共享平台及原审批机关，并依法纳入公共信用信息系统。</w:t>
      </w:r>
    </w:p>
    <w:p>
      <w:pPr>
        <w:spacing w:beforeLines="0" w:afterLines="0" w:line="560" w:lineRule="exact"/>
        <w:ind w:firstLine="640" w:firstLineChars="200"/>
        <w:jc w:val="left"/>
        <w:rPr>
          <w:rFonts w:hint="eastAsia" w:ascii="Times New Roman" w:hAnsi="Times New Roman" w:eastAsia="仿宋_GB2312"/>
          <w:sz w:val="32"/>
          <w:szCs w:val="22"/>
        </w:rPr>
      </w:pPr>
      <w:r>
        <w:rPr>
          <w:rFonts w:hint="eastAsia" w:ascii="Times New Roman" w:hAnsi="Times New Roman" w:eastAsia="仿宋_GB2312"/>
          <w:sz w:val="32"/>
          <w:szCs w:val="22"/>
        </w:rPr>
        <w:t>本承诺书自签署之日起生效，有效期至本次商业化运营试点结束且全部义务履行完毕之日止。</w:t>
      </w:r>
    </w:p>
    <w:p>
      <w:pPr>
        <w:spacing w:beforeLines="0" w:afterLines="0" w:line="560" w:lineRule="exact"/>
        <w:ind w:firstLine="640" w:firstLineChars="200"/>
        <w:jc w:val="left"/>
        <w:rPr>
          <w:rFonts w:hint="eastAsia" w:ascii="黑体" w:hAnsi="黑体" w:eastAsia="黑体" w:cs="黑体"/>
          <w:sz w:val="32"/>
          <w:szCs w:val="22"/>
        </w:rPr>
      </w:pPr>
      <w:r>
        <w:rPr>
          <w:rFonts w:hint="eastAsia" w:ascii="黑体" w:hAnsi="黑体" w:eastAsia="黑体" w:cs="黑体"/>
          <w:sz w:val="32"/>
          <w:szCs w:val="22"/>
        </w:rPr>
        <w:t>五、附件</w:t>
      </w:r>
    </w:p>
    <w:p>
      <w:pPr>
        <w:spacing w:beforeLines="0" w:afterLines="0" w:line="560" w:lineRule="exact"/>
        <w:ind w:firstLine="640" w:firstLineChars="200"/>
        <w:jc w:val="left"/>
        <w:rPr>
          <w:rFonts w:hint="eastAsia" w:ascii="Times New Roman" w:hAnsi="Times New Roman" w:eastAsia="仿宋_GB2312"/>
          <w:sz w:val="32"/>
          <w:szCs w:val="22"/>
          <w:lang w:val="en-US" w:eastAsia="zh-CN"/>
        </w:rPr>
      </w:pPr>
      <w:r>
        <w:rPr>
          <w:rFonts w:hint="eastAsia" w:ascii="Times New Roman" w:hAnsi="Times New Roman" w:eastAsia="仿宋_GB2312"/>
          <w:sz w:val="32"/>
          <w:szCs w:val="22"/>
        </w:rPr>
        <w:t>互认材料清单及原审批机关核验码/公章复印件</w:t>
      </w:r>
      <w:r>
        <w:rPr>
          <w:rFonts w:hint="eastAsia" w:ascii="Times New Roman" w:hAnsi="Times New Roman" w:eastAsia="仿宋_GB2312"/>
          <w:sz w:val="32"/>
          <w:szCs w:val="22"/>
          <w:lang w:val="en-US" w:eastAsia="zh-CN"/>
        </w:rPr>
        <w:t>;</w:t>
      </w:r>
    </w:p>
    <w:p>
      <w:pPr>
        <w:spacing w:beforeLines="0" w:afterLines="0" w:line="560" w:lineRule="exact"/>
        <w:ind w:firstLine="640" w:firstLineChars="200"/>
        <w:jc w:val="left"/>
        <w:rPr>
          <w:rFonts w:hint="eastAsia" w:ascii="Times New Roman" w:hAnsi="Times New Roman" w:eastAsia="仿宋_GB2312"/>
          <w:sz w:val="32"/>
          <w:szCs w:val="22"/>
          <w:lang w:val="en-US" w:eastAsia="zh-CN"/>
        </w:rPr>
      </w:pPr>
      <w:r>
        <w:rPr>
          <w:rFonts w:hint="eastAsia" w:ascii="Times New Roman" w:hAnsi="Times New Roman" w:eastAsia="仿宋_GB2312"/>
          <w:sz w:val="32"/>
          <w:szCs w:val="22"/>
        </w:rPr>
        <w:t>原资质/报告完整电子版（光盘/U盘或区块链存证链接）</w:t>
      </w:r>
      <w:r>
        <w:rPr>
          <w:rFonts w:hint="eastAsia" w:ascii="Times New Roman" w:hAnsi="Times New Roman" w:eastAsia="仿宋_GB2312"/>
          <w:sz w:val="32"/>
          <w:szCs w:val="22"/>
          <w:lang w:val="en-US" w:eastAsia="zh-CN"/>
        </w:rPr>
        <w:t>;</w:t>
      </w:r>
    </w:p>
    <w:p>
      <w:pPr>
        <w:spacing w:beforeLines="0" w:afterLines="0" w:line="560" w:lineRule="exact"/>
        <w:ind w:firstLine="640" w:firstLineChars="200"/>
        <w:jc w:val="left"/>
        <w:rPr>
          <w:rFonts w:hint="eastAsia" w:ascii="Times New Roman" w:hAnsi="Times New Roman" w:eastAsia="仿宋_GB2312"/>
          <w:sz w:val="32"/>
          <w:szCs w:val="22"/>
          <w:lang w:val="en-US" w:eastAsia="zh-CN"/>
        </w:rPr>
      </w:pPr>
      <w:r>
        <w:rPr>
          <w:rFonts w:hint="eastAsia" w:ascii="Times New Roman" w:hAnsi="Times New Roman" w:eastAsia="仿宋_GB2312"/>
          <w:sz w:val="32"/>
          <w:szCs w:val="22"/>
        </w:rPr>
        <w:t>其他需要说明的文件</w:t>
      </w:r>
      <w:r>
        <w:rPr>
          <w:rFonts w:hint="eastAsia" w:ascii="Times New Roman" w:hAnsi="Times New Roman" w:eastAsia="仿宋_GB2312"/>
          <w:sz w:val="32"/>
          <w:szCs w:val="22"/>
          <w:lang w:val="en-US" w:eastAsia="zh-CN"/>
        </w:rPr>
        <w:t>.</w:t>
      </w:r>
    </w:p>
    <w:p>
      <w:pPr>
        <w:spacing w:beforeLines="0" w:afterLines="0" w:line="560" w:lineRule="exact"/>
        <w:ind w:firstLine="640" w:firstLineChars="200"/>
        <w:jc w:val="left"/>
        <w:rPr>
          <w:rFonts w:hint="eastAsia" w:ascii="Times New Roman" w:hAnsi="Times New Roman" w:eastAsia="仿宋_GB2312"/>
          <w:sz w:val="32"/>
          <w:szCs w:val="22"/>
        </w:rPr>
      </w:pPr>
    </w:p>
    <w:p>
      <w:pPr>
        <w:spacing w:beforeLines="0" w:afterLines="0" w:line="560" w:lineRule="exact"/>
        <w:ind w:firstLine="4160" w:firstLineChars="1300"/>
        <w:jc w:val="left"/>
        <w:rPr>
          <w:rFonts w:hint="eastAsia" w:ascii="Times New Roman" w:hAnsi="Times New Roman" w:eastAsia="仿宋_GB2312"/>
          <w:sz w:val="32"/>
          <w:szCs w:val="22"/>
        </w:rPr>
      </w:pPr>
      <w:r>
        <w:rPr>
          <w:rFonts w:hint="eastAsia" w:ascii="Times New Roman" w:hAnsi="Times New Roman" w:eastAsia="仿宋_GB2312"/>
          <w:sz w:val="32"/>
          <w:szCs w:val="22"/>
        </w:rPr>
        <w:t>（以下无正文）</w:t>
      </w:r>
    </w:p>
    <w:p>
      <w:pPr>
        <w:spacing w:beforeLines="0" w:afterLines="0" w:line="560" w:lineRule="exact"/>
        <w:ind w:firstLine="4160" w:firstLineChars="1300"/>
        <w:jc w:val="left"/>
        <w:rPr>
          <w:rFonts w:hint="eastAsia" w:ascii="Times New Roman" w:hAnsi="Times New Roman" w:eastAsia="仿宋_GB2312"/>
          <w:sz w:val="32"/>
          <w:szCs w:val="22"/>
        </w:rPr>
      </w:pPr>
    </w:p>
    <w:p>
      <w:pPr>
        <w:spacing w:beforeLines="0" w:afterLines="0" w:line="560" w:lineRule="exact"/>
        <w:ind w:firstLine="4160" w:firstLineChars="1300"/>
        <w:jc w:val="left"/>
        <w:rPr>
          <w:rFonts w:hint="eastAsia" w:ascii="Times New Roman" w:hAnsi="Times New Roman" w:eastAsia="仿宋_GB2312"/>
          <w:sz w:val="32"/>
          <w:szCs w:val="22"/>
        </w:rPr>
      </w:pPr>
    </w:p>
    <w:p>
      <w:pPr>
        <w:spacing w:beforeLines="0" w:afterLines="0" w:line="560" w:lineRule="exact"/>
        <w:jc w:val="right"/>
        <w:rPr>
          <w:rFonts w:hint="eastAsia" w:ascii="Times New Roman" w:hAnsi="Times New Roman" w:eastAsia="仿宋_GB2312"/>
          <w:sz w:val="32"/>
          <w:szCs w:val="22"/>
        </w:rPr>
      </w:pPr>
      <w:r>
        <w:rPr>
          <w:rFonts w:hint="eastAsia" w:ascii="Times New Roman" w:hAnsi="Times New Roman" w:eastAsia="仿宋_GB2312"/>
          <w:sz w:val="32"/>
          <w:szCs w:val="22"/>
        </w:rPr>
        <w:t>承诺人（盖章）：______________________</w:t>
      </w:r>
    </w:p>
    <w:p>
      <w:pPr>
        <w:spacing w:beforeLines="0" w:afterLines="0" w:line="560" w:lineRule="exact"/>
        <w:jc w:val="right"/>
        <w:rPr>
          <w:rFonts w:hint="eastAsia" w:ascii="Times New Roman" w:hAnsi="Times New Roman" w:eastAsia="仿宋_GB2312"/>
          <w:sz w:val="32"/>
          <w:szCs w:val="22"/>
        </w:rPr>
      </w:pPr>
      <w:r>
        <w:rPr>
          <w:rFonts w:hint="eastAsia" w:ascii="Times New Roman" w:hAnsi="Times New Roman" w:eastAsia="仿宋_GB2312"/>
          <w:sz w:val="32"/>
          <w:szCs w:val="22"/>
        </w:rPr>
        <w:t>法定代表人/授权代表（签字）：________</w:t>
      </w:r>
    </w:p>
    <w:p>
      <w:pPr>
        <w:spacing w:beforeLines="0" w:afterLines="0" w:line="560" w:lineRule="exact"/>
        <w:jc w:val="right"/>
        <w:rPr>
          <w:rFonts w:hint="eastAsia" w:ascii="Times New Roman" w:hAnsi="Times New Roman" w:eastAsia="仿宋_GB2312"/>
          <w:sz w:val="32"/>
          <w:szCs w:val="22"/>
        </w:rPr>
      </w:pPr>
      <w:r>
        <w:rPr>
          <w:rFonts w:hint="eastAsia" w:ascii="Times New Roman" w:hAnsi="Times New Roman" w:eastAsia="仿宋_GB2312"/>
          <w:sz w:val="32"/>
          <w:szCs w:val="22"/>
        </w:rPr>
        <w:t>签署日期：______年____月____日</w:t>
      </w:r>
    </w:p>
    <w:p>
      <w:pPr>
        <w:spacing w:beforeLines="0" w:afterLines="0" w:line="560" w:lineRule="exact"/>
        <w:jc w:val="right"/>
        <w:rPr>
          <w:rFonts w:hint="eastAsia" w:ascii="Times New Roman" w:hAnsi="Times New Roman" w:eastAsia="仿宋_GB2312"/>
          <w:sz w:val="28"/>
          <w:szCs w:val="22"/>
        </w:rPr>
      </w:pPr>
      <w:r>
        <w:rPr>
          <w:rFonts w:hint="eastAsia" w:ascii="Times New Roman" w:hAnsi="Times New Roman" w:eastAsia="仿宋_GB2312"/>
          <w:sz w:val="32"/>
          <w:szCs w:val="22"/>
        </w:rPr>
        <w:t>联系人及电话：________________________</w:t>
      </w:r>
    </w:p>
    <w:p>
      <w:pPr>
        <w:spacing w:beforeLines="0" w:afterLines="0" w:line="560" w:lineRule="exact"/>
        <w:ind w:firstLine="3640" w:firstLineChars="1300"/>
        <w:jc w:val="left"/>
        <w:rPr>
          <w:rFonts w:hint="eastAsia" w:ascii="Times New Roman" w:hAnsi="Times New Roman" w:eastAsia="Times New Roman"/>
          <w:sz w:val="28"/>
          <w:szCs w:val="22"/>
        </w:rPr>
      </w:pPr>
    </w:p>
    <w:p>
      <w:pPr>
        <w:rPr>
          <w:rFonts w:hint="eastAsia"/>
          <w:lang w:val="en-US"/>
        </w:rPr>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44BD0"/>
    <w:rsid w:val="04B425C4"/>
    <w:rsid w:val="04E92909"/>
    <w:rsid w:val="066273FC"/>
    <w:rsid w:val="06A65005"/>
    <w:rsid w:val="13191A65"/>
    <w:rsid w:val="137E4F8D"/>
    <w:rsid w:val="18867DDA"/>
    <w:rsid w:val="195744FC"/>
    <w:rsid w:val="1F746633"/>
    <w:rsid w:val="1F7A0890"/>
    <w:rsid w:val="1F9A2D26"/>
    <w:rsid w:val="20250841"/>
    <w:rsid w:val="20B523EC"/>
    <w:rsid w:val="211B756C"/>
    <w:rsid w:val="235A5E54"/>
    <w:rsid w:val="237038B3"/>
    <w:rsid w:val="24FD5540"/>
    <w:rsid w:val="2BE84AB9"/>
    <w:rsid w:val="2D1B54A6"/>
    <w:rsid w:val="343018AE"/>
    <w:rsid w:val="34FE8EE3"/>
    <w:rsid w:val="374563F4"/>
    <w:rsid w:val="38ED59F4"/>
    <w:rsid w:val="39812291"/>
    <w:rsid w:val="3A5F3BD3"/>
    <w:rsid w:val="3CDD06FA"/>
    <w:rsid w:val="3D2902E7"/>
    <w:rsid w:val="3FFE28EF"/>
    <w:rsid w:val="43963677"/>
    <w:rsid w:val="45594BD7"/>
    <w:rsid w:val="47BE480F"/>
    <w:rsid w:val="4943709E"/>
    <w:rsid w:val="4B3C5F5F"/>
    <w:rsid w:val="4B7D5706"/>
    <w:rsid w:val="4F5D32FA"/>
    <w:rsid w:val="507B7C79"/>
    <w:rsid w:val="50DC5F75"/>
    <w:rsid w:val="52263E21"/>
    <w:rsid w:val="549048C1"/>
    <w:rsid w:val="55FA7B78"/>
    <w:rsid w:val="60CA564A"/>
    <w:rsid w:val="624C3118"/>
    <w:rsid w:val="638B442C"/>
    <w:rsid w:val="6430796E"/>
    <w:rsid w:val="664F3038"/>
    <w:rsid w:val="69F745C9"/>
    <w:rsid w:val="6D3632BC"/>
    <w:rsid w:val="70202E87"/>
    <w:rsid w:val="779807BE"/>
    <w:rsid w:val="77FE07C0"/>
    <w:rsid w:val="781F4CEB"/>
    <w:rsid w:val="7C69353D"/>
    <w:rsid w:val="7D3DA2C9"/>
    <w:rsid w:val="7D63550B"/>
    <w:rsid w:val="7FC51512"/>
    <w:rsid w:val="7FF432FB"/>
    <w:rsid w:val="94FA9356"/>
    <w:rsid w:val="9FFD93D5"/>
    <w:rsid w:val="AD7B004A"/>
    <w:rsid w:val="EDCBB8D8"/>
    <w:rsid w:val="F9F526FB"/>
    <w:rsid w:val="FEF9DA3F"/>
    <w:rsid w:val="FF38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3"/>
    <w:pPr>
      <w:spacing w:line="540" w:lineRule="exact"/>
      <w:jc w:val="left"/>
    </w:pPr>
    <w:rPr>
      <w:rFonts w:ascii="楷体_GB2312" w:eastAsia="楷体_GB2312"/>
      <w:sz w:val="32"/>
      <w:szCs w:val="20"/>
    </w:rPr>
  </w:style>
  <w:style w:type="paragraph" w:styleId="4">
    <w:name w:val="Title"/>
    <w:basedOn w:val="1"/>
    <w:next w:val="1"/>
    <w:qFormat/>
    <w:uiPriority w:val="0"/>
    <w:pPr>
      <w:spacing w:before="240" w:after="60"/>
      <w:jc w:val="center"/>
      <w:outlineLvl w:val="0"/>
    </w:pPr>
    <w:rPr>
      <w:rFonts w:ascii="Cambria" w:hAnsi="Cambria" w:eastAsia="宋体" w:cs="Times New Roman"/>
      <w:b/>
      <w:bCs/>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1"/>
    <w:qFormat/>
    <w:uiPriority w:val="0"/>
    <w:pPr>
      <w:spacing w:before="0" w:beforeAutospacing="0" w:line="600" w:lineRule="atLeast"/>
      <w:ind w:firstLine="420" w:firstLineChars="100"/>
    </w:pPr>
    <w:rPr>
      <w:rFonts w:ascii="Times New Roman" w:hAnsi="Times New Roman" w:eastAsia="宋体" w:cs="Times New Roman"/>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5965</Words>
  <Characters>6028</Characters>
  <Lines>0</Lines>
  <Paragraphs>0</Paragraphs>
  <TotalTime>3</TotalTime>
  <ScaleCrop>false</ScaleCrop>
  <LinksUpToDate>false</LinksUpToDate>
  <CharactersWithSpaces>6125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2025-08-23T00:48:00Z</dcterms:created>
  <dc:creator>, , , , , , , , , , , , ,</dc:creator>
  <cp:lastModifiedBy>宋金容</cp:lastModifiedBy>
  <dcterms:modified xsi:type="dcterms:W3CDTF">2026-01-04T16:51:59Z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BAFE130800764498A73B33129F3163B5_13</vt:lpwstr>
  </property>
  <property fmtid="{D5CDD505-2E9C-101B-9397-08002B2CF9AE}" pid="4" name="KSOTemplateDocerSaveRecord">
    <vt:lpwstr>eyJoZGlkIjoiN2VkYjI5OWRjMzVkODY0MzczZDgwODU2MjJhZjc0ZGQiLCJ1c2VySWQiOiIzNjI3NjMyMTYifQ==</vt:lpwstr>
  </property>
</Properties>
</file>