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方正小标宋简体"/>
          <w:color w:val="000000"/>
          <w:sz w:val="36"/>
          <w:lang w:eastAsia="zh-CN"/>
        </w:rPr>
      </w:pPr>
      <w:r>
        <w:rPr>
          <w:rFonts w:hint="eastAsia" w:eastAsia="方正小标宋简体"/>
          <w:color w:val="000000"/>
          <w:sz w:val="36"/>
          <w:lang w:eastAsia="zh-CN"/>
        </w:rPr>
        <w:t>深圳市</w:t>
      </w:r>
      <w:r>
        <w:rPr>
          <w:rFonts w:hint="eastAsia" w:eastAsia="方正小标宋简体"/>
          <w:color w:val="000000"/>
          <w:sz w:val="36"/>
          <w:lang w:val="en-US" w:eastAsia="zh-CN"/>
        </w:rPr>
        <w:t>龙岗区</w:t>
      </w:r>
      <w:r>
        <w:rPr>
          <w:rFonts w:hint="eastAsia" w:eastAsia="方正小标宋简体"/>
          <w:color w:val="000000"/>
          <w:sz w:val="36"/>
          <w:lang w:eastAsia="zh-CN"/>
        </w:rPr>
        <w:t>政府信息公开申请表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="方正小标宋简体"/>
          <w:color w:val="000000"/>
          <w:sz w:val="36"/>
          <w:lang w:eastAsia="zh-CN"/>
        </w:rPr>
      </w:pPr>
    </w:p>
    <w:tbl>
      <w:tblPr>
        <w:tblStyle w:val="2"/>
        <w:tblW w:w="1002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26"/>
        <w:gridCol w:w="1526"/>
        <w:gridCol w:w="1302"/>
        <w:gridCol w:w="881"/>
        <w:gridCol w:w="1624"/>
        <w:gridCol w:w="891"/>
        <w:gridCol w:w="224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33" w:type="dxa"/>
            <w:vMerge w:val="restart"/>
            <w:textDirection w:val="tbRlV"/>
            <w:vAlign w:val="center"/>
          </w:tcPr>
          <w:p>
            <w:pPr>
              <w:spacing w:line="380" w:lineRule="exact"/>
              <w:ind w:left="0" w:leftChars="0" w:right="113" w:firstLine="0" w:firstLineChars="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  请  人  信  息</w:t>
            </w:r>
          </w:p>
        </w:tc>
        <w:tc>
          <w:tcPr>
            <w:tcW w:w="826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公</w:t>
            </w:r>
          </w:p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民</w:t>
            </w: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姓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 名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工作单位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身份证号码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邮政编码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通信地址</w:t>
            </w:r>
          </w:p>
        </w:tc>
        <w:tc>
          <w:tcPr>
            <w:tcW w:w="6941" w:type="dxa"/>
            <w:gridSpan w:val="5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7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联系电话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手机号码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电子邮箱</w:t>
            </w:r>
          </w:p>
        </w:tc>
        <w:tc>
          <w:tcPr>
            <w:tcW w:w="6941" w:type="dxa"/>
            <w:gridSpan w:val="5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restart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法人或者其他组织</w:t>
            </w:r>
          </w:p>
        </w:tc>
        <w:tc>
          <w:tcPr>
            <w:tcW w:w="1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单位名称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pacing w:val="-16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统一社会信用代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pacing w:val="-16"/>
                <w:sz w:val="24"/>
              </w:rPr>
              <w:t>码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51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通信地址</w:t>
            </w:r>
          </w:p>
        </w:tc>
        <w:tc>
          <w:tcPr>
            <w:tcW w:w="6941" w:type="dxa"/>
            <w:gridSpan w:val="5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6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法人代表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1"/>
              <w:jc w:val="center"/>
              <w:textAlignment w:val="auto"/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法人代表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1"/>
              <w:jc w:val="center"/>
              <w:textAlignment w:val="auto"/>
              <w:rPr>
                <w:rFonts w:hint="default" w:ascii="Times New Roman" w:hAnsi="Times New Roman" w:eastAsia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身份证号码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tcBorders>
              <w:bottom w:val="single" w:color="auto" w:sz="8" w:space="0"/>
            </w:tcBorders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ind w:left="51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联系人电话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3" w:type="dxa"/>
            <w:vMerge w:val="continue"/>
            <w:tcBorders>
              <w:bottom w:val="single" w:color="auto" w:sz="8" w:space="0"/>
            </w:tcBorders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526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手机</w:t>
            </w:r>
          </w:p>
        </w:tc>
        <w:tc>
          <w:tcPr>
            <w:tcW w:w="2183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0" w:lineRule="exact"/>
              <w:ind w:left="51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联系人电子邮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箱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</w:tcBorders>
            <w:textDirection w:val="tbRlV"/>
            <w:vAlign w:val="center"/>
          </w:tcPr>
          <w:p>
            <w:pPr>
              <w:spacing w:line="380" w:lineRule="exact"/>
              <w:ind w:left="0" w:leftChars="0" w:right="113" w:firstLine="0" w:firstLineChars="0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   需  政  府  信  息  情  况</w:t>
            </w:r>
          </w:p>
        </w:tc>
        <w:tc>
          <w:tcPr>
            <w:tcW w:w="2352" w:type="dxa"/>
            <w:gridSpan w:val="2"/>
            <w:vMerge w:val="restart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</w:p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所需的政府信息</w:t>
            </w:r>
          </w:p>
        </w:tc>
        <w:tc>
          <w:tcPr>
            <w:tcW w:w="1302" w:type="dxa"/>
            <w:tcBorders>
              <w:right w:val="single" w:color="auto" w:sz="8" w:space="0"/>
            </w:tcBorders>
            <w:vAlign w:val="center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文件名称</w:t>
            </w:r>
          </w:p>
        </w:tc>
        <w:tc>
          <w:tcPr>
            <w:tcW w:w="2505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80" w:lineRule="exact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891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文号</w:t>
            </w:r>
          </w:p>
        </w:tc>
        <w:tc>
          <w:tcPr>
            <w:tcW w:w="2243" w:type="dxa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2427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6941" w:type="dxa"/>
            <w:gridSpan w:val="5"/>
          </w:tcPr>
          <w:p>
            <w:pPr>
              <w:spacing w:line="380" w:lineRule="exact"/>
              <w:ind w:left="51"/>
              <w:rPr>
                <w:rFonts w:hint="eastAsia" w:ascii="Times New Roman" w:hAnsi="Times New Roman" w:eastAsia="方正仿宋_GBK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或者其他特征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性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描述</w:t>
            </w:r>
            <w:r>
              <w:rPr>
                <w:rFonts w:hint="eastAsia"/>
                <w:color w:val="000000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提供政府信息的指定方式(单选)</w:t>
            </w:r>
          </w:p>
        </w:tc>
        <w:tc>
          <w:tcPr>
            <w:tcW w:w="6941" w:type="dxa"/>
            <w:gridSpan w:val="5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纸质  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电子邮件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获取政府信息的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途径</w:t>
            </w:r>
            <w:r>
              <w:rPr>
                <w:rFonts w:hint="default" w:ascii="Times New Roman" w:hAnsi="Times New Roman"/>
                <w:color w:val="000000"/>
                <w:sz w:val="24"/>
              </w:rPr>
              <w:t>(单选)</w:t>
            </w:r>
          </w:p>
        </w:tc>
        <w:tc>
          <w:tcPr>
            <w:tcW w:w="6941" w:type="dxa"/>
            <w:gridSpan w:val="5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pacing w:val="-18"/>
                <w:sz w:val="24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邮寄  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网上获取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 xml:space="preserve">自行领取  </w:t>
            </w:r>
            <w:r>
              <w:rPr>
                <w:rFonts w:hint="eastAsia" w:ascii="Times New Roman" w:hAnsi="Times New Roman"/>
                <w:color w:val="000000"/>
                <w:spacing w:val="-18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/>
                <w:color w:val="000000"/>
                <w:kern w:val="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/>
                <w:color w:val="000000"/>
                <w:spacing w:val="-18"/>
                <w:sz w:val="24"/>
              </w:rPr>
              <w:t>当场查阅、抄录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33" w:type="dxa"/>
            <w:vMerge w:val="continue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Align w:val="center"/>
          </w:tcPr>
          <w:p>
            <w:pPr>
              <w:spacing w:line="380" w:lineRule="exact"/>
              <w:ind w:left="51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申请人签名或盖章</w:t>
            </w:r>
          </w:p>
        </w:tc>
        <w:tc>
          <w:tcPr>
            <w:tcW w:w="2183" w:type="dxa"/>
            <w:gridSpan w:val="2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>申请时间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spacing w:line="380" w:lineRule="exact"/>
              <w:ind w:left="51"/>
              <w:jc w:val="center"/>
              <w:rPr>
                <w:rFonts w:hint="default"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</w:rPr>
              <w:t xml:space="preserve">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871" w:hRule="atLeast"/>
          <w:jc w:val="center"/>
        </w:trPr>
        <w:tc>
          <w:tcPr>
            <w:tcW w:w="733" w:type="dxa"/>
          </w:tcPr>
          <w:p>
            <w:pPr>
              <w:spacing w:line="380" w:lineRule="exact"/>
              <w:ind w:left="51"/>
              <w:jc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备注</w:t>
            </w:r>
          </w:p>
        </w:tc>
        <w:tc>
          <w:tcPr>
            <w:tcW w:w="9293" w:type="dxa"/>
            <w:gridSpan w:val="7"/>
            <w:vAlign w:val="center"/>
          </w:tcPr>
          <w:p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公民提交申请时必须提交身份证复印件，否则不予受理。</w:t>
            </w:r>
          </w:p>
          <w:p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法人或者其他组织提交申请时必须提交统一社会信用代码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证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复印件，否则不予受理。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B668A"/>
    <w:rsid w:val="0B234B33"/>
    <w:rsid w:val="113B668A"/>
    <w:rsid w:val="BE6FC56D"/>
    <w:rsid w:val="DCB7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2021-08-25T23:19:00Z</dcterms:created>
  <dc:creator>饭饭</dc:creator>
  <cp:lastModifiedBy>冯俊凯</cp:lastModifiedBy>
  <dcterms:modified xsi:type="dcterms:W3CDTF">2026-10-19T14:13:19Z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CF85EAB2A511483E95B99434028949E5</vt:lpwstr>
  </property>
</Properties>
</file>