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8A0CC6">
      <w:pPr>
        <w:jc w:val="center"/>
        <w:rPr>
          <w:rFonts w:hint="eastAsia" w:ascii="方正公文小标宋" w:hAnsi="方正公文小标宋" w:eastAsia="方正公文小标宋" w:cs="方正公文小标宋"/>
          <w:sz w:val="44"/>
          <w:szCs w:val="44"/>
        </w:rPr>
      </w:pPr>
      <w:r>
        <w:rPr>
          <w:rFonts w:hint="eastAsia" w:ascii="方正公文小标宋" w:hAnsi="方正公文小标宋" w:eastAsia="方正公文小标宋" w:cs="方正公文小标宋"/>
          <w:sz w:val="44"/>
          <w:szCs w:val="44"/>
        </w:rPr>
        <w:t>深圳市龙岗中心医院</w:t>
      </w:r>
    </w:p>
    <w:p w14:paraId="47D0726E">
      <w:pPr>
        <w:jc w:val="center"/>
        <w:rPr>
          <w:rFonts w:hint="eastAsia" w:ascii="方正公文小标宋" w:hAnsi="方正公文小标宋" w:eastAsia="方正公文小标宋" w:cs="方正公文小标宋"/>
          <w:sz w:val="44"/>
          <w:szCs w:val="44"/>
        </w:rPr>
      </w:pPr>
      <w:r>
        <w:rPr>
          <w:rFonts w:hint="eastAsia" w:ascii="方正公文小标宋" w:hAnsi="方正公文小标宋" w:eastAsia="方正公文小标宋" w:cs="方正公文小标宋"/>
          <w:sz w:val="44"/>
          <w:szCs w:val="44"/>
        </w:rPr>
        <w:t>202</w:t>
      </w:r>
      <w:r>
        <w:rPr>
          <w:rFonts w:hint="eastAsia" w:ascii="方正公文小标宋" w:hAnsi="方正公文小标宋" w:eastAsia="方正公文小标宋" w:cs="方正公文小标宋"/>
          <w:sz w:val="44"/>
          <w:szCs w:val="44"/>
          <w:lang w:val="en-US" w:eastAsia="zh-CN"/>
        </w:rPr>
        <w:t>6</w:t>
      </w:r>
      <w:r>
        <w:rPr>
          <w:rFonts w:hint="eastAsia" w:ascii="方正公文小标宋" w:hAnsi="方正公文小标宋" w:eastAsia="方正公文小标宋" w:cs="方正公文小标宋"/>
          <w:sz w:val="44"/>
          <w:szCs w:val="44"/>
        </w:rPr>
        <w:t>年医疗设备类项</w:t>
      </w:r>
      <w:bookmarkStart w:id="0" w:name="_GoBack"/>
      <w:bookmarkEnd w:id="0"/>
      <w:r>
        <w:rPr>
          <w:rFonts w:hint="eastAsia" w:ascii="方正公文小标宋" w:hAnsi="方正公文小标宋" w:eastAsia="方正公文小标宋" w:cs="方正公文小标宋"/>
          <w:sz w:val="44"/>
          <w:szCs w:val="44"/>
        </w:rPr>
        <w:t>目产品资料</w:t>
      </w:r>
    </w:p>
    <w:p w14:paraId="7CB8FD9C">
      <w:pPr>
        <w:keepNext w:val="0"/>
        <w:keepLines w:val="0"/>
        <w:pageBreakBefore w:val="0"/>
        <w:widowControl w:val="0"/>
        <w:kinsoku/>
        <w:wordWrap/>
        <w:overflowPunct/>
        <w:topLinePunct w:val="0"/>
        <w:autoSpaceDE/>
        <w:autoSpaceDN/>
        <w:bidi w:val="0"/>
        <w:adjustRightInd/>
        <w:snapToGrid/>
        <w:spacing w:line="560" w:lineRule="exact"/>
        <w:textAlignment w:val="auto"/>
        <w:rPr>
          <w:b/>
          <w:sz w:val="28"/>
          <w:szCs w:val="28"/>
        </w:rPr>
      </w:pPr>
      <w:r>
        <w:rPr>
          <w:rFonts w:hint="eastAsia"/>
          <w:b/>
          <w:sz w:val="28"/>
          <w:szCs w:val="28"/>
        </w:rPr>
        <w:t>设备名称：</w:t>
      </w:r>
    </w:p>
    <w:p w14:paraId="43F6E2C9">
      <w:pPr>
        <w:keepNext w:val="0"/>
        <w:keepLines w:val="0"/>
        <w:pageBreakBefore w:val="0"/>
        <w:widowControl w:val="0"/>
        <w:kinsoku/>
        <w:wordWrap/>
        <w:overflowPunct/>
        <w:topLinePunct w:val="0"/>
        <w:autoSpaceDE/>
        <w:autoSpaceDN/>
        <w:bidi w:val="0"/>
        <w:adjustRightInd/>
        <w:snapToGrid/>
        <w:spacing w:line="560" w:lineRule="exact"/>
        <w:textAlignment w:val="auto"/>
        <w:rPr>
          <w:b/>
          <w:sz w:val="28"/>
          <w:szCs w:val="28"/>
        </w:rPr>
      </w:pPr>
      <w:r>
        <w:rPr>
          <w:rFonts w:hint="eastAsia"/>
          <w:b/>
          <w:sz w:val="28"/>
          <w:szCs w:val="28"/>
        </w:rPr>
        <w:t>品牌型号：</w:t>
      </w:r>
    </w:p>
    <w:p w14:paraId="7AF5B8F7">
      <w:pPr>
        <w:keepNext w:val="0"/>
        <w:keepLines w:val="0"/>
        <w:pageBreakBefore w:val="0"/>
        <w:widowControl w:val="0"/>
        <w:kinsoku/>
        <w:wordWrap/>
        <w:overflowPunct/>
        <w:topLinePunct w:val="0"/>
        <w:autoSpaceDE/>
        <w:autoSpaceDN/>
        <w:bidi w:val="0"/>
        <w:adjustRightInd/>
        <w:snapToGrid/>
        <w:spacing w:line="560" w:lineRule="exact"/>
        <w:textAlignment w:val="auto"/>
        <w:rPr>
          <w:b/>
          <w:sz w:val="28"/>
          <w:szCs w:val="28"/>
        </w:rPr>
      </w:pPr>
      <w:r>
        <w:rPr>
          <w:rFonts w:hint="eastAsia"/>
          <w:b/>
          <w:sz w:val="28"/>
          <w:szCs w:val="28"/>
        </w:rPr>
        <w:t>公司名称：</w:t>
      </w:r>
    </w:p>
    <w:p w14:paraId="038C0368">
      <w:pPr>
        <w:keepNext w:val="0"/>
        <w:keepLines w:val="0"/>
        <w:pageBreakBefore w:val="0"/>
        <w:widowControl w:val="0"/>
        <w:kinsoku/>
        <w:wordWrap/>
        <w:overflowPunct/>
        <w:topLinePunct w:val="0"/>
        <w:autoSpaceDE/>
        <w:autoSpaceDN/>
        <w:bidi w:val="0"/>
        <w:adjustRightInd/>
        <w:snapToGrid/>
        <w:spacing w:line="560" w:lineRule="exact"/>
        <w:textAlignment w:val="auto"/>
        <w:rPr>
          <w:b/>
          <w:sz w:val="28"/>
          <w:szCs w:val="28"/>
        </w:rPr>
      </w:pPr>
      <w:r>
        <w:rPr>
          <w:rFonts w:hint="eastAsia"/>
          <w:b/>
          <w:sz w:val="28"/>
          <w:szCs w:val="28"/>
        </w:rPr>
        <w:t>联系人：</w:t>
      </w:r>
    </w:p>
    <w:p w14:paraId="5EBF8472">
      <w:pPr>
        <w:keepNext w:val="0"/>
        <w:keepLines w:val="0"/>
        <w:pageBreakBefore w:val="0"/>
        <w:widowControl w:val="0"/>
        <w:kinsoku/>
        <w:wordWrap/>
        <w:overflowPunct/>
        <w:topLinePunct w:val="0"/>
        <w:autoSpaceDE/>
        <w:autoSpaceDN/>
        <w:bidi w:val="0"/>
        <w:adjustRightInd/>
        <w:snapToGrid/>
        <w:spacing w:line="560" w:lineRule="exact"/>
        <w:textAlignment w:val="auto"/>
        <w:rPr>
          <w:b/>
          <w:sz w:val="28"/>
          <w:szCs w:val="28"/>
        </w:rPr>
      </w:pPr>
      <w:r>
        <w:rPr>
          <w:rFonts w:hint="eastAsia"/>
          <w:b/>
          <w:sz w:val="28"/>
          <w:szCs w:val="28"/>
        </w:rPr>
        <w:t>联系电话（手机和座机）：</w:t>
      </w:r>
    </w:p>
    <w:p w14:paraId="70F2A5E2">
      <w:pPr>
        <w:keepNext w:val="0"/>
        <w:keepLines w:val="0"/>
        <w:pageBreakBefore w:val="0"/>
        <w:widowControl w:val="0"/>
        <w:kinsoku/>
        <w:wordWrap/>
        <w:overflowPunct/>
        <w:topLinePunct w:val="0"/>
        <w:autoSpaceDE/>
        <w:autoSpaceDN/>
        <w:bidi w:val="0"/>
        <w:adjustRightInd/>
        <w:snapToGrid/>
        <w:spacing w:line="560" w:lineRule="exact"/>
        <w:textAlignment w:val="auto"/>
        <w:rPr>
          <w:b/>
          <w:sz w:val="28"/>
          <w:szCs w:val="28"/>
        </w:rPr>
      </w:pPr>
      <w:r>
        <w:rPr>
          <w:rFonts w:hint="eastAsia"/>
          <w:b/>
          <w:sz w:val="28"/>
          <w:szCs w:val="28"/>
        </w:rPr>
        <w:t>邮箱地址：</w:t>
      </w:r>
    </w:p>
    <w:tbl>
      <w:tblPr>
        <w:tblStyle w:val="6"/>
        <w:tblW w:w="9180"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817"/>
        <w:gridCol w:w="4820"/>
        <w:gridCol w:w="850"/>
        <w:gridCol w:w="2693"/>
      </w:tblGrid>
      <w:tr w14:paraId="7980BD2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17" w:type="dxa"/>
          </w:tcPr>
          <w:p w14:paraId="1CC04F84">
            <w:pPr>
              <w:spacing w:line="360" w:lineRule="exact"/>
              <w:jc w:val="center"/>
              <w:rPr>
                <w:rFonts w:hint="eastAsia" w:ascii="仿宋_GB2312" w:hAnsi="仿宋_GB2312" w:eastAsia="仿宋_GB2312" w:cs="仿宋_GB2312"/>
                <w:b/>
                <w:bCs w:val="0"/>
                <w:sz w:val="24"/>
                <w:szCs w:val="24"/>
              </w:rPr>
            </w:pPr>
            <w:r>
              <w:rPr>
                <w:rFonts w:hint="eastAsia" w:ascii="仿宋_GB2312" w:hAnsi="仿宋_GB2312" w:eastAsia="仿宋_GB2312" w:cs="仿宋_GB2312"/>
                <w:b/>
                <w:bCs w:val="0"/>
                <w:sz w:val="24"/>
                <w:szCs w:val="24"/>
              </w:rPr>
              <w:t>序号</w:t>
            </w:r>
          </w:p>
        </w:tc>
        <w:tc>
          <w:tcPr>
            <w:tcW w:w="4820" w:type="dxa"/>
          </w:tcPr>
          <w:p w14:paraId="06FB2FA7">
            <w:pPr>
              <w:spacing w:line="360" w:lineRule="exact"/>
              <w:jc w:val="center"/>
              <w:rPr>
                <w:rFonts w:hint="eastAsia" w:ascii="仿宋_GB2312" w:hAnsi="仿宋_GB2312" w:eastAsia="仿宋_GB2312" w:cs="仿宋_GB2312"/>
                <w:b/>
                <w:bCs w:val="0"/>
                <w:sz w:val="24"/>
                <w:szCs w:val="24"/>
              </w:rPr>
            </w:pPr>
            <w:r>
              <w:rPr>
                <w:rFonts w:hint="eastAsia" w:ascii="仿宋_GB2312" w:hAnsi="仿宋_GB2312" w:eastAsia="仿宋_GB2312" w:cs="仿宋_GB2312"/>
                <w:b/>
                <w:bCs w:val="0"/>
                <w:sz w:val="24"/>
                <w:szCs w:val="24"/>
              </w:rPr>
              <w:t>资料名称</w:t>
            </w:r>
          </w:p>
        </w:tc>
        <w:tc>
          <w:tcPr>
            <w:tcW w:w="850" w:type="dxa"/>
          </w:tcPr>
          <w:p w14:paraId="586A2AE8">
            <w:pPr>
              <w:spacing w:line="360" w:lineRule="exact"/>
              <w:jc w:val="center"/>
              <w:rPr>
                <w:rFonts w:hint="eastAsia" w:ascii="仿宋_GB2312" w:hAnsi="仿宋_GB2312" w:eastAsia="仿宋_GB2312" w:cs="仿宋_GB2312"/>
                <w:b/>
                <w:bCs w:val="0"/>
                <w:sz w:val="24"/>
                <w:szCs w:val="24"/>
              </w:rPr>
            </w:pPr>
            <w:r>
              <w:rPr>
                <w:rFonts w:hint="eastAsia" w:ascii="仿宋_GB2312" w:hAnsi="仿宋_GB2312" w:eastAsia="仿宋_GB2312" w:cs="仿宋_GB2312"/>
                <w:b/>
                <w:bCs w:val="0"/>
                <w:sz w:val="24"/>
                <w:szCs w:val="24"/>
              </w:rPr>
              <w:t>数量</w:t>
            </w:r>
          </w:p>
        </w:tc>
        <w:tc>
          <w:tcPr>
            <w:tcW w:w="2693" w:type="dxa"/>
          </w:tcPr>
          <w:p w14:paraId="4BD65D7F">
            <w:pPr>
              <w:spacing w:line="360" w:lineRule="exact"/>
              <w:jc w:val="center"/>
              <w:rPr>
                <w:rFonts w:hint="eastAsia" w:ascii="仿宋_GB2312" w:hAnsi="仿宋_GB2312" w:eastAsia="仿宋_GB2312" w:cs="仿宋_GB2312"/>
                <w:b/>
                <w:bCs w:val="0"/>
                <w:sz w:val="24"/>
                <w:szCs w:val="24"/>
              </w:rPr>
            </w:pPr>
            <w:r>
              <w:rPr>
                <w:rFonts w:hint="eastAsia" w:ascii="仿宋_GB2312" w:hAnsi="仿宋_GB2312" w:eastAsia="仿宋_GB2312" w:cs="仿宋_GB2312"/>
                <w:b/>
                <w:bCs w:val="0"/>
                <w:sz w:val="24"/>
                <w:szCs w:val="24"/>
              </w:rPr>
              <w:t>备注</w:t>
            </w:r>
          </w:p>
        </w:tc>
      </w:tr>
      <w:tr w14:paraId="0F4C082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17" w:type="dxa"/>
          </w:tcPr>
          <w:p w14:paraId="29427716">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4820" w:type="dxa"/>
          </w:tcPr>
          <w:p w14:paraId="6F11B27A">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主要</w:t>
            </w:r>
            <w:r>
              <w:rPr>
                <w:rFonts w:hint="eastAsia" w:ascii="仿宋_GB2312" w:hAnsi="仿宋_GB2312" w:eastAsia="仿宋_GB2312" w:cs="仿宋_GB2312"/>
                <w:sz w:val="24"/>
                <w:szCs w:val="24"/>
                <w:lang w:val="en-US" w:eastAsia="zh-CN"/>
              </w:rPr>
              <w:t>技术</w:t>
            </w:r>
            <w:r>
              <w:rPr>
                <w:rFonts w:hint="eastAsia" w:ascii="仿宋_GB2312" w:hAnsi="仿宋_GB2312" w:eastAsia="仿宋_GB2312" w:cs="仿宋_GB2312"/>
                <w:sz w:val="24"/>
                <w:szCs w:val="24"/>
              </w:rPr>
              <w:t>参数及配置清单表（每一项配置、所有可选配配件、专用耗材必须分项报价，且提供配件、耗材的价格证明材料）、深圳市内公立三级医院用户名单、技术参数对比表</w:t>
            </w:r>
          </w:p>
        </w:tc>
        <w:tc>
          <w:tcPr>
            <w:tcW w:w="850" w:type="dxa"/>
          </w:tcPr>
          <w:p w14:paraId="6D1D5D7D">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1份</w:t>
            </w:r>
          </w:p>
        </w:tc>
        <w:tc>
          <w:tcPr>
            <w:tcW w:w="2693" w:type="dxa"/>
          </w:tcPr>
          <w:p w14:paraId="028A7EA2">
            <w:pPr>
              <w:spacing w:line="360" w:lineRule="exact"/>
              <w:rPr>
                <w:rFonts w:hint="eastAsia" w:ascii="仿宋_GB2312" w:hAnsi="仿宋_GB2312" w:eastAsia="仿宋_GB2312" w:cs="仿宋_GB2312"/>
                <w:sz w:val="24"/>
                <w:szCs w:val="24"/>
              </w:rPr>
            </w:pPr>
          </w:p>
        </w:tc>
      </w:tr>
      <w:tr w14:paraId="40F1BC9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17" w:type="dxa"/>
          </w:tcPr>
          <w:p w14:paraId="58B3A5A7">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4820" w:type="dxa"/>
          </w:tcPr>
          <w:p w14:paraId="35914656">
            <w:pPr>
              <w:spacing w:line="360" w:lineRule="exac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售后服务条款（包括售后服务所在地、质保期、培训方案、质保期外的维保方案等）</w:t>
            </w:r>
          </w:p>
        </w:tc>
        <w:tc>
          <w:tcPr>
            <w:tcW w:w="850" w:type="dxa"/>
          </w:tcPr>
          <w:p w14:paraId="5EC865B1">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1份</w:t>
            </w:r>
          </w:p>
        </w:tc>
        <w:tc>
          <w:tcPr>
            <w:tcW w:w="2693" w:type="dxa"/>
          </w:tcPr>
          <w:p w14:paraId="1BFE2CDF">
            <w:pPr>
              <w:spacing w:line="360" w:lineRule="exact"/>
              <w:rPr>
                <w:rFonts w:hint="eastAsia" w:ascii="仿宋_GB2312" w:hAnsi="仿宋_GB2312" w:eastAsia="仿宋_GB2312" w:cs="仿宋_GB2312"/>
                <w:sz w:val="24"/>
                <w:szCs w:val="24"/>
              </w:rPr>
            </w:pPr>
          </w:p>
        </w:tc>
      </w:tr>
      <w:tr w14:paraId="5DE1DFB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17" w:type="dxa"/>
          </w:tcPr>
          <w:p w14:paraId="347798AD">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w:t>
            </w:r>
          </w:p>
        </w:tc>
        <w:tc>
          <w:tcPr>
            <w:tcW w:w="4820" w:type="dxa"/>
          </w:tcPr>
          <w:p w14:paraId="12C86AE4">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该产品在中国准许销售的医疗器械注册证、医疗器械注册登记表及附页等资料</w:t>
            </w:r>
          </w:p>
        </w:tc>
        <w:tc>
          <w:tcPr>
            <w:tcW w:w="850" w:type="dxa"/>
          </w:tcPr>
          <w:p w14:paraId="5A80DB97">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1份</w:t>
            </w:r>
          </w:p>
        </w:tc>
        <w:tc>
          <w:tcPr>
            <w:tcW w:w="2693" w:type="dxa"/>
          </w:tcPr>
          <w:p w14:paraId="7762FB2D">
            <w:pPr>
              <w:spacing w:line="360" w:lineRule="exact"/>
              <w:rPr>
                <w:rFonts w:hint="eastAsia" w:ascii="仿宋_GB2312" w:hAnsi="仿宋_GB2312" w:eastAsia="仿宋_GB2312" w:cs="仿宋_GB2312"/>
                <w:sz w:val="24"/>
                <w:szCs w:val="24"/>
              </w:rPr>
            </w:pPr>
          </w:p>
        </w:tc>
      </w:tr>
      <w:tr w14:paraId="796E5AF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17" w:type="dxa"/>
          </w:tcPr>
          <w:p w14:paraId="52C8925E">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w:t>
            </w:r>
          </w:p>
        </w:tc>
        <w:tc>
          <w:tcPr>
            <w:tcW w:w="4820" w:type="dxa"/>
          </w:tcPr>
          <w:p w14:paraId="1B7C2DC3">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技术参数</w:t>
            </w:r>
            <w:r>
              <w:rPr>
                <w:rFonts w:hint="eastAsia" w:ascii="仿宋_GB2312" w:hAnsi="仿宋_GB2312" w:eastAsia="仿宋_GB2312" w:cs="仿宋_GB2312"/>
                <w:sz w:val="24"/>
                <w:szCs w:val="24"/>
              </w:rPr>
              <w:t>、配置清单</w:t>
            </w:r>
          </w:p>
        </w:tc>
        <w:tc>
          <w:tcPr>
            <w:tcW w:w="850" w:type="dxa"/>
          </w:tcPr>
          <w:p w14:paraId="2EBDEE49">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1份</w:t>
            </w:r>
          </w:p>
        </w:tc>
        <w:tc>
          <w:tcPr>
            <w:tcW w:w="2693" w:type="dxa"/>
          </w:tcPr>
          <w:p w14:paraId="7905995B">
            <w:pPr>
              <w:spacing w:line="360" w:lineRule="exact"/>
              <w:rPr>
                <w:rFonts w:hint="eastAsia" w:ascii="仿宋_GB2312" w:hAnsi="仿宋_GB2312" w:eastAsia="仿宋_GB2312" w:cs="仿宋_GB2312"/>
                <w:sz w:val="24"/>
                <w:szCs w:val="24"/>
              </w:rPr>
            </w:pPr>
          </w:p>
        </w:tc>
      </w:tr>
      <w:tr w14:paraId="153D496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17" w:type="dxa"/>
          </w:tcPr>
          <w:p w14:paraId="58F18525">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w:t>
            </w:r>
          </w:p>
        </w:tc>
        <w:tc>
          <w:tcPr>
            <w:tcW w:w="4820" w:type="dxa"/>
          </w:tcPr>
          <w:p w14:paraId="748C7773">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设备外形图及介绍资料（必须是彩页及产品白皮书）</w:t>
            </w:r>
          </w:p>
        </w:tc>
        <w:tc>
          <w:tcPr>
            <w:tcW w:w="850" w:type="dxa"/>
          </w:tcPr>
          <w:p w14:paraId="06FB085C">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1份</w:t>
            </w:r>
          </w:p>
        </w:tc>
        <w:tc>
          <w:tcPr>
            <w:tcW w:w="2693" w:type="dxa"/>
          </w:tcPr>
          <w:p w14:paraId="1A05E7D7">
            <w:pPr>
              <w:spacing w:line="360" w:lineRule="exact"/>
              <w:rPr>
                <w:rFonts w:hint="eastAsia" w:ascii="仿宋_GB2312" w:hAnsi="仿宋_GB2312" w:eastAsia="仿宋_GB2312" w:cs="仿宋_GB2312"/>
                <w:sz w:val="24"/>
                <w:szCs w:val="24"/>
              </w:rPr>
            </w:pPr>
          </w:p>
        </w:tc>
      </w:tr>
      <w:tr w14:paraId="7AAF5B8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17" w:type="dxa"/>
          </w:tcPr>
          <w:p w14:paraId="6F19AD8C">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w:t>
            </w:r>
          </w:p>
        </w:tc>
        <w:tc>
          <w:tcPr>
            <w:tcW w:w="4820" w:type="dxa"/>
          </w:tcPr>
          <w:p w14:paraId="7E2BA440">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代理</w:t>
            </w:r>
            <w:r>
              <w:rPr>
                <w:rFonts w:hint="eastAsia" w:ascii="仿宋_GB2312" w:hAnsi="仿宋_GB2312" w:eastAsia="仿宋_GB2312" w:cs="仿宋_GB2312"/>
                <w:sz w:val="24"/>
                <w:szCs w:val="24"/>
              </w:rPr>
              <w:t>商资质：由厂家授权的在本地区合法销售该设备的产品代理授权书（进口产品应提供，国产产品非必须）、医疗器械经营许可证，营业执照；授权期限至少为一年　　</w:t>
            </w:r>
          </w:p>
        </w:tc>
        <w:tc>
          <w:tcPr>
            <w:tcW w:w="850" w:type="dxa"/>
          </w:tcPr>
          <w:p w14:paraId="0056BD91">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1份</w:t>
            </w:r>
          </w:p>
        </w:tc>
        <w:tc>
          <w:tcPr>
            <w:tcW w:w="2693" w:type="dxa"/>
          </w:tcPr>
          <w:p w14:paraId="04916D11">
            <w:pPr>
              <w:spacing w:line="360" w:lineRule="exact"/>
              <w:rPr>
                <w:rFonts w:hint="eastAsia" w:ascii="仿宋_GB2312" w:hAnsi="仿宋_GB2312" w:eastAsia="仿宋_GB2312" w:cs="仿宋_GB2312"/>
                <w:sz w:val="24"/>
                <w:szCs w:val="24"/>
              </w:rPr>
            </w:pPr>
          </w:p>
        </w:tc>
      </w:tr>
      <w:tr w14:paraId="3A71CB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17" w:type="dxa"/>
          </w:tcPr>
          <w:p w14:paraId="5DE37024">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w:t>
            </w:r>
          </w:p>
        </w:tc>
        <w:tc>
          <w:tcPr>
            <w:tcW w:w="4820" w:type="dxa"/>
          </w:tcPr>
          <w:p w14:paraId="35AF4158">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制造商资质：医疗器械生产许可证（国产设备提供），总代理医疗器械经营许可证（进口设备提供），营业执照</w:t>
            </w:r>
          </w:p>
        </w:tc>
        <w:tc>
          <w:tcPr>
            <w:tcW w:w="850" w:type="dxa"/>
          </w:tcPr>
          <w:p w14:paraId="0D74358C">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1份</w:t>
            </w:r>
          </w:p>
        </w:tc>
        <w:tc>
          <w:tcPr>
            <w:tcW w:w="2693" w:type="dxa"/>
          </w:tcPr>
          <w:p w14:paraId="5E8316A7">
            <w:pPr>
              <w:spacing w:line="360" w:lineRule="exact"/>
              <w:rPr>
                <w:rFonts w:hint="eastAsia" w:ascii="仿宋_GB2312" w:hAnsi="仿宋_GB2312" w:eastAsia="仿宋_GB2312" w:cs="仿宋_GB2312"/>
                <w:sz w:val="24"/>
                <w:szCs w:val="24"/>
              </w:rPr>
            </w:pPr>
          </w:p>
        </w:tc>
      </w:tr>
      <w:tr w14:paraId="7D7581A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17" w:type="dxa"/>
          </w:tcPr>
          <w:p w14:paraId="450C6029">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w:t>
            </w:r>
          </w:p>
        </w:tc>
        <w:tc>
          <w:tcPr>
            <w:tcW w:w="4820" w:type="dxa"/>
          </w:tcPr>
          <w:p w14:paraId="331D4E3F">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近三年同品牌型号设备深圳市内合同或中标通知书及所有配置的分项报价（深圳市内至少三家，深圳市内不足三家的补充广东省内成交资料至少5家）</w:t>
            </w:r>
          </w:p>
        </w:tc>
        <w:tc>
          <w:tcPr>
            <w:tcW w:w="850" w:type="dxa"/>
          </w:tcPr>
          <w:p w14:paraId="3A2A57AA">
            <w:pPr>
              <w:spacing w:line="360" w:lineRule="exact"/>
              <w:rPr>
                <w:rFonts w:hint="eastAsia" w:ascii="仿宋_GB2312" w:hAnsi="仿宋_GB2312" w:eastAsia="仿宋_GB2312" w:cs="仿宋_GB2312"/>
                <w:sz w:val="24"/>
                <w:szCs w:val="24"/>
              </w:rPr>
            </w:pPr>
          </w:p>
        </w:tc>
        <w:tc>
          <w:tcPr>
            <w:tcW w:w="2693" w:type="dxa"/>
          </w:tcPr>
          <w:p w14:paraId="6B0FB1EF">
            <w:pPr>
              <w:spacing w:line="360" w:lineRule="exact"/>
              <w:rPr>
                <w:rFonts w:hint="eastAsia" w:ascii="仿宋_GB2312" w:hAnsi="仿宋_GB2312" w:eastAsia="仿宋_GB2312" w:cs="仿宋_GB2312"/>
                <w:b/>
                <w:sz w:val="24"/>
                <w:szCs w:val="24"/>
              </w:rPr>
            </w:pPr>
          </w:p>
        </w:tc>
      </w:tr>
      <w:tr w14:paraId="1B81FB2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17" w:type="dxa"/>
          </w:tcPr>
          <w:p w14:paraId="26C91D0F">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9、</w:t>
            </w:r>
          </w:p>
        </w:tc>
        <w:tc>
          <w:tcPr>
            <w:tcW w:w="4820" w:type="dxa"/>
          </w:tcPr>
          <w:p w14:paraId="2CC618B4">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近期同品牌型号设备的投标文件（仅电子版，有深圳销售业绩的必须提供深圳的投标文件，份数同前述第8条要求）</w:t>
            </w:r>
          </w:p>
        </w:tc>
        <w:tc>
          <w:tcPr>
            <w:tcW w:w="850" w:type="dxa"/>
          </w:tcPr>
          <w:p w14:paraId="712E693F">
            <w:pPr>
              <w:spacing w:line="360" w:lineRule="exact"/>
              <w:rPr>
                <w:rFonts w:hint="eastAsia" w:ascii="仿宋_GB2312" w:hAnsi="仿宋_GB2312" w:eastAsia="仿宋_GB2312" w:cs="仿宋_GB2312"/>
                <w:sz w:val="24"/>
                <w:szCs w:val="24"/>
              </w:rPr>
            </w:pPr>
          </w:p>
        </w:tc>
        <w:tc>
          <w:tcPr>
            <w:tcW w:w="2693" w:type="dxa"/>
          </w:tcPr>
          <w:p w14:paraId="2DB5CF49">
            <w:pPr>
              <w:spacing w:line="360" w:lineRule="exact"/>
              <w:rPr>
                <w:rFonts w:hint="eastAsia" w:ascii="仿宋_GB2312" w:hAnsi="仿宋_GB2312" w:eastAsia="仿宋_GB2312" w:cs="仿宋_GB2312"/>
                <w:b/>
                <w:sz w:val="24"/>
                <w:szCs w:val="24"/>
              </w:rPr>
            </w:pPr>
          </w:p>
        </w:tc>
      </w:tr>
      <w:tr w14:paraId="7E70995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17" w:type="dxa"/>
          </w:tcPr>
          <w:p w14:paraId="6795CBE8">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w:t>
            </w:r>
          </w:p>
        </w:tc>
        <w:tc>
          <w:tcPr>
            <w:tcW w:w="4820" w:type="dxa"/>
          </w:tcPr>
          <w:p w14:paraId="7FF96830">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与该产品相关的其他资料</w:t>
            </w:r>
          </w:p>
        </w:tc>
        <w:tc>
          <w:tcPr>
            <w:tcW w:w="850" w:type="dxa"/>
          </w:tcPr>
          <w:p w14:paraId="5E089119">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1份</w:t>
            </w:r>
          </w:p>
        </w:tc>
        <w:tc>
          <w:tcPr>
            <w:tcW w:w="2693" w:type="dxa"/>
          </w:tcPr>
          <w:p w14:paraId="6C3120B1">
            <w:pPr>
              <w:spacing w:line="360" w:lineRule="exact"/>
              <w:rPr>
                <w:rFonts w:hint="eastAsia" w:ascii="仿宋_GB2312" w:hAnsi="仿宋_GB2312" w:eastAsia="仿宋_GB2312" w:cs="仿宋_GB2312"/>
                <w:b/>
                <w:sz w:val="24"/>
                <w:szCs w:val="24"/>
              </w:rPr>
            </w:pPr>
          </w:p>
        </w:tc>
      </w:tr>
      <w:tr w14:paraId="69CB510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17" w:type="dxa"/>
          </w:tcPr>
          <w:p w14:paraId="2138215C">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11、</w:t>
            </w:r>
          </w:p>
        </w:tc>
        <w:tc>
          <w:tcPr>
            <w:tcW w:w="4820" w:type="dxa"/>
          </w:tcPr>
          <w:p w14:paraId="38A07512">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资料真实有效的承诺书</w:t>
            </w:r>
          </w:p>
        </w:tc>
        <w:tc>
          <w:tcPr>
            <w:tcW w:w="850" w:type="dxa"/>
          </w:tcPr>
          <w:p w14:paraId="6A1B779B">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1份</w:t>
            </w:r>
          </w:p>
        </w:tc>
        <w:tc>
          <w:tcPr>
            <w:tcW w:w="2693" w:type="dxa"/>
          </w:tcPr>
          <w:p w14:paraId="0BF4A04A">
            <w:pPr>
              <w:spacing w:line="360" w:lineRule="exact"/>
              <w:rPr>
                <w:rFonts w:hint="eastAsia" w:ascii="仿宋_GB2312" w:hAnsi="仿宋_GB2312" w:eastAsia="仿宋_GB2312" w:cs="仿宋_GB2312"/>
                <w:sz w:val="24"/>
                <w:szCs w:val="24"/>
              </w:rPr>
            </w:pPr>
          </w:p>
        </w:tc>
      </w:tr>
      <w:tr w14:paraId="4C0D25E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17" w:type="dxa"/>
          </w:tcPr>
          <w:p w14:paraId="0F7926DB">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12、</w:t>
            </w:r>
          </w:p>
        </w:tc>
        <w:tc>
          <w:tcPr>
            <w:tcW w:w="4820" w:type="dxa"/>
          </w:tcPr>
          <w:p w14:paraId="22ED7421">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《深圳市创新产品推广应用目录》入选通知和附件清单（如有）</w:t>
            </w:r>
          </w:p>
        </w:tc>
        <w:tc>
          <w:tcPr>
            <w:tcW w:w="850" w:type="dxa"/>
          </w:tcPr>
          <w:p w14:paraId="5C45304F">
            <w:pPr>
              <w:spacing w:line="360" w:lineRule="exact"/>
              <w:rPr>
                <w:rFonts w:hint="eastAsia" w:ascii="仿宋_GB2312" w:hAnsi="仿宋_GB2312" w:eastAsia="仿宋_GB2312" w:cs="仿宋_GB2312"/>
                <w:sz w:val="24"/>
                <w:szCs w:val="24"/>
              </w:rPr>
            </w:pPr>
          </w:p>
        </w:tc>
        <w:tc>
          <w:tcPr>
            <w:tcW w:w="2693" w:type="dxa"/>
          </w:tcPr>
          <w:p w14:paraId="3AD7EED9">
            <w:pPr>
              <w:spacing w:line="360" w:lineRule="exact"/>
              <w:rPr>
                <w:rFonts w:hint="eastAsia" w:ascii="仿宋_GB2312" w:hAnsi="仿宋_GB2312" w:eastAsia="仿宋_GB2312" w:cs="仿宋_GB2312"/>
                <w:b/>
                <w:sz w:val="24"/>
                <w:szCs w:val="24"/>
              </w:rPr>
            </w:pPr>
          </w:p>
        </w:tc>
      </w:tr>
      <w:tr w14:paraId="322EC5F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17" w:type="dxa"/>
          </w:tcPr>
          <w:p w14:paraId="415D3822">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13、</w:t>
            </w:r>
          </w:p>
        </w:tc>
        <w:tc>
          <w:tcPr>
            <w:tcW w:w="4820" w:type="dxa"/>
          </w:tcPr>
          <w:p w14:paraId="68F8D66E">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中小企业声明函（货物）</w:t>
            </w:r>
          </w:p>
        </w:tc>
        <w:tc>
          <w:tcPr>
            <w:tcW w:w="850" w:type="dxa"/>
          </w:tcPr>
          <w:p w14:paraId="03F5DF19">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1份</w:t>
            </w:r>
          </w:p>
        </w:tc>
        <w:tc>
          <w:tcPr>
            <w:tcW w:w="2693" w:type="dxa"/>
          </w:tcPr>
          <w:p w14:paraId="19113CDE">
            <w:pPr>
              <w:spacing w:line="360" w:lineRule="exact"/>
              <w:rPr>
                <w:rFonts w:hint="eastAsia" w:ascii="仿宋_GB2312" w:hAnsi="仿宋_GB2312" w:eastAsia="仿宋_GB2312" w:cs="仿宋_GB2312"/>
                <w:b/>
                <w:sz w:val="24"/>
                <w:szCs w:val="24"/>
              </w:rPr>
            </w:pPr>
          </w:p>
        </w:tc>
      </w:tr>
      <w:tr w14:paraId="6376532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17" w:type="dxa"/>
          </w:tcPr>
          <w:p w14:paraId="250B7ACB">
            <w:pPr>
              <w:spacing w:line="360" w:lineRule="exact"/>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14、</w:t>
            </w:r>
          </w:p>
        </w:tc>
        <w:tc>
          <w:tcPr>
            <w:tcW w:w="4820" w:type="dxa"/>
          </w:tcPr>
          <w:p w14:paraId="00CE95F2">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龙岗区进一步规范政商交往行为告知书</w:t>
            </w:r>
          </w:p>
        </w:tc>
        <w:tc>
          <w:tcPr>
            <w:tcW w:w="850" w:type="dxa"/>
          </w:tcPr>
          <w:p w14:paraId="722E0E86">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1份</w:t>
            </w:r>
          </w:p>
        </w:tc>
        <w:tc>
          <w:tcPr>
            <w:tcW w:w="2693" w:type="dxa"/>
          </w:tcPr>
          <w:p w14:paraId="5DA6052C">
            <w:pPr>
              <w:spacing w:line="360" w:lineRule="exact"/>
              <w:rPr>
                <w:rFonts w:hint="eastAsia" w:ascii="仿宋_GB2312" w:hAnsi="仿宋_GB2312" w:eastAsia="仿宋_GB2312" w:cs="仿宋_GB2312"/>
                <w:b/>
                <w:sz w:val="24"/>
                <w:szCs w:val="24"/>
              </w:rPr>
            </w:pPr>
          </w:p>
        </w:tc>
      </w:tr>
      <w:tr w14:paraId="6ABDA1B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17" w:type="dxa"/>
          </w:tcPr>
          <w:p w14:paraId="6BF4A007">
            <w:pPr>
              <w:spacing w:line="360" w:lineRule="exact"/>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15、</w:t>
            </w:r>
          </w:p>
        </w:tc>
        <w:tc>
          <w:tcPr>
            <w:tcW w:w="4820" w:type="dxa"/>
          </w:tcPr>
          <w:p w14:paraId="00427DC7">
            <w:pPr>
              <w:spacing w:line="360" w:lineRule="exac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医疗设备市场调研情况表</w:t>
            </w:r>
          </w:p>
        </w:tc>
        <w:tc>
          <w:tcPr>
            <w:tcW w:w="850" w:type="dxa"/>
          </w:tcPr>
          <w:p w14:paraId="0A207981">
            <w:pPr>
              <w:spacing w:line="360" w:lineRule="exact"/>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1份</w:t>
            </w:r>
          </w:p>
        </w:tc>
        <w:tc>
          <w:tcPr>
            <w:tcW w:w="2693" w:type="dxa"/>
          </w:tcPr>
          <w:p w14:paraId="7427D610">
            <w:pPr>
              <w:spacing w:line="360" w:lineRule="exact"/>
              <w:rPr>
                <w:rFonts w:hint="eastAsia" w:ascii="仿宋_GB2312" w:hAnsi="仿宋_GB2312" w:eastAsia="仿宋_GB2312" w:cs="仿宋_GB2312"/>
                <w:b/>
                <w:sz w:val="24"/>
                <w:szCs w:val="24"/>
              </w:rPr>
            </w:pPr>
          </w:p>
        </w:tc>
      </w:tr>
      <w:tr w14:paraId="2030D9A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17" w:type="dxa"/>
          </w:tcPr>
          <w:p w14:paraId="74DB8DE5">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w:t>
            </w:r>
          </w:p>
        </w:tc>
        <w:tc>
          <w:tcPr>
            <w:tcW w:w="4820" w:type="dxa"/>
          </w:tcPr>
          <w:p w14:paraId="20436596">
            <w:pPr>
              <w:spacing w:line="360" w:lineRule="exact"/>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提供上述资料的电子版</w:t>
            </w:r>
            <w:r>
              <w:rPr>
                <w:rFonts w:hint="eastAsia" w:ascii="仿宋_GB2312" w:hAnsi="仿宋_GB2312" w:eastAsia="仿宋_GB2312" w:cs="仿宋_GB2312"/>
                <w:sz w:val="24"/>
                <w:szCs w:val="24"/>
                <w:lang w:val="en-US" w:eastAsia="zh-CN"/>
              </w:rPr>
              <w:t>U盘</w:t>
            </w:r>
          </w:p>
        </w:tc>
        <w:tc>
          <w:tcPr>
            <w:tcW w:w="850" w:type="dxa"/>
          </w:tcPr>
          <w:p w14:paraId="2F913C1B">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1份</w:t>
            </w:r>
          </w:p>
        </w:tc>
        <w:tc>
          <w:tcPr>
            <w:tcW w:w="2693" w:type="dxa"/>
          </w:tcPr>
          <w:p w14:paraId="2EDB8439">
            <w:pPr>
              <w:spacing w:line="360" w:lineRule="exact"/>
              <w:rPr>
                <w:rFonts w:hint="eastAsia" w:ascii="仿宋_GB2312" w:hAnsi="仿宋_GB2312" w:eastAsia="仿宋_GB2312" w:cs="仿宋_GB2312"/>
                <w:b/>
                <w:sz w:val="24"/>
                <w:szCs w:val="24"/>
              </w:rPr>
            </w:pPr>
          </w:p>
        </w:tc>
      </w:tr>
    </w:tbl>
    <w:p w14:paraId="2E4C72D8">
      <w:pPr>
        <w:ind w:firstLine="420" w:firstLineChars="150"/>
        <w:rPr>
          <w:rFonts w:ascii="仿宋_GB2312" w:eastAsia="仿宋_GB2312"/>
          <w:color w:val="FF0000"/>
          <w:sz w:val="28"/>
          <w:szCs w:val="28"/>
        </w:rPr>
      </w:pPr>
      <w:r>
        <w:rPr>
          <w:rFonts w:hint="eastAsia" w:ascii="仿宋_GB2312" w:eastAsia="仿宋_GB2312"/>
          <w:color w:val="FF0000"/>
          <w:sz w:val="28"/>
          <w:szCs w:val="28"/>
        </w:rPr>
        <w:t>备注：上述1-1</w:t>
      </w:r>
      <w:r>
        <w:rPr>
          <w:rFonts w:hint="eastAsia" w:ascii="仿宋_GB2312" w:eastAsia="仿宋_GB2312"/>
          <w:color w:val="FF0000"/>
          <w:sz w:val="28"/>
          <w:szCs w:val="28"/>
          <w:lang w:val="en-US" w:eastAsia="zh-CN"/>
        </w:rPr>
        <w:t>5</w:t>
      </w:r>
      <w:r>
        <w:rPr>
          <w:rFonts w:hint="eastAsia" w:ascii="仿宋_GB2312" w:eastAsia="仿宋_GB2312"/>
          <w:color w:val="FF0000"/>
          <w:sz w:val="28"/>
          <w:szCs w:val="28"/>
        </w:rPr>
        <w:t>项完整资料1套独立装封</w:t>
      </w:r>
    </w:p>
    <w:p w14:paraId="1C2E7C76">
      <w:pPr>
        <w:ind w:firstLine="420" w:firstLineChars="150"/>
        <w:rPr>
          <w:rFonts w:ascii="仿宋_GB2312" w:eastAsia="仿宋_GB2312"/>
          <w:color w:val="FF0000"/>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22E15D48-07CA-4E7C-B4C4-B8EF9A9EC53B}"/>
  </w:font>
  <w:font w:name="方正公文小标宋">
    <w:panose1 w:val="02000500000000000000"/>
    <w:charset w:val="86"/>
    <w:family w:val="auto"/>
    <w:pitch w:val="default"/>
    <w:sig w:usb0="A00002BF" w:usb1="38CF7CFA" w:usb2="00000016" w:usb3="00000000" w:csb0="00040001" w:csb1="00000000"/>
    <w:embedRegular r:id="rId2" w:fontKey="{AD4B53D3-AC76-4FEF-A779-37A2F448E2C8}"/>
  </w:font>
  <w:font w:name="仿宋_GB2312">
    <w:panose1 w:val="02010609030101010101"/>
    <w:charset w:val="86"/>
    <w:family w:val="modern"/>
    <w:pitch w:val="default"/>
    <w:sig w:usb0="00000001" w:usb1="080E0000" w:usb2="00000000" w:usb3="00000000" w:csb0="00040000" w:csb1="00000000"/>
    <w:embedRegular r:id="rId3" w:fontKey="{572316EC-6069-4051-97E4-1DDE8C23F94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I1MWMwOGFjY2MxYTZiMjI1MDhmODdmZWUyY2QyODcifQ=="/>
  </w:docVars>
  <w:rsids>
    <w:rsidRoot w:val="0053641E"/>
    <w:rsid w:val="0005501B"/>
    <w:rsid w:val="000F3EB1"/>
    <w:rsid w:val="000F6941"/>
    <w:rsid w:val="00191266"/>
    <w:rsid w:val="00395573"/>
    <w:rsid w:val="004477A1"/>
    <w:rsid w:val="004847A7"/>
    <w:rsid w:val="00521E17"/>
    <w:rsid w:val="0053641E"/>
    <w:rsid w:val="00552E75"/>
    <w:rsid w:val="00583779"/>
    <w:rsid w:val="0060794D"/>
    <w:rsid w:val="006203BB"/>
    <w:rsid w:val="00694842"/>
    <w:rsid w:val="00710125"/>
    <w:rsid w:val="007E1EA7"/>
    <w:rsid w:val="007F2597"/>
    <w:rsid w:val="00821C2C"/>
    <w:rsid w:val="00910A1E"/>
    <w:rsid w:val="0093465F"/>
    <w:rsid w:val="00A47778"/>
    <w:rsid w:val="00BF0CBD"/>
    <w:rsid w:val="00C12D30"/>
    <w:rsid w:val="00C1431B"/>
    <w:rsid w:val="00C56288"/>
    <w:rsid w:val="00C94C9C"/>
    <w:rsid w:val="00CA7085"/>
    <w:rsid w:val="00D35F68"/>
    <w:rsid w:val="00DC26DA"/>
    <w:rsid w:val="00DE7A78"/>
    <w:rsid w:val="00E138AF"/>
    <w:rsid w:val="00E36924"/>
    <w:rsid w:val="00EA55C0"/>
    <w:rsid w:val="0AF870F6"/>
    <w:rsid w:val="0F5B170B"/>
    <w:rsid w:val="1A8929EF"/>
    <w:rsid w:val="1EE633A7"/>
    <w:rsid w:val="355F6CE1"/>
    <w:rsid w:val="38CA37DB"/>
    <w:rsid w:val="44F91889"/>
    <w:rsid w:val="46BE5037"/>
    <w:rsid w:val="48841C54"/>
    <w:rsid w:val="4A805AFA"/>
    <w:rsid w:val="4FB536C9"/>
    <w:rsid w:val="7DDF7F0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8">
    <w:name w:val="页眉 Char"/>
    <w:basedOn w:val="7"/>
    <w:link w:val="4"/>
    <w:qFormat/>
    <w:uiPriority w:val="99"/>
    <w:rPr>
      <w:sz w:val="18"/>
      <w:szCs w:val="18"/>
    </w:rPr>
  </w:style>
  <w:style w:type="character" w:customStyle="1" w:styleId="9">
    <w:name w:val="页脚 Char"/>
    <w:basedOn w:val="7"/>
    <w:link w:val="3"/>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2</Pages>
  <Words>261</Words>
  <Characters>269</Characters>
  <Lines>3</Lines>
  <Paragraphs>1</Paragraphs>
  <TotalTime>1</TotalTime>
  <ScaleCrop>false</ScaleCrop>
  <LinksUpToDate>false</LinksUpToDate>
  <CharactersWithSpaces>269</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2020-07-14T02:22:00Z</dcterms:created>
  <dc:creator>周丽华</dc:creator>
  <cp:lastModifiedBy>王振伟</cp:lastModifiedBy>
  <cp:lastPrinted>2020-07-14T02:21:00Z</cp:lastPrinted>
  <dcterms:modified xsi:type="dcterms:W3CDTF">2026-10-09T03:23:00Z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C48497C9079A41319467AD08C3A0FCFE_13</vt:lpwstr>
  </property>
  <property fmtid="{D5CDD505-2E9C-101B-9397-08002B2CF9AE}" pid="4" name="KSOTemplateDocerSaveRecord">
    <vt:lpwstr>eyJoZGlkIjoiMGI4NDE2ZjgxMzA2YjVlN2FiYjA0Y2FlNjU5YjAxMDIiLCJ1c2VySWQiOiIyOTkyNTczMTAifQ==</vt:lpwstr>
  </property>
</Properties>
</file>