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8F677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69028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项目概况</w:t>
      </w:r>
    </w:p>
    <w:p w14:paraId="63CD1ED5">
      <w:pPr>
        <w:tabs>
          <w:tab w:val="left" w:pos="3324"/>
        </w:tabs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ab/>
      </w:r>
    </w:p>
    <w:p w14:paraId="6F5AA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为平滑工业软件园用电负荷峰值，同时减少未来园区用电负荷增加对变压器扩容的需求，提升工业软件园项目投资收益，拟在深圳工业软件园新增储能系统.</w:t>
      </w:r>
    </w:p>
    <w:p w14:paraId="1213DBF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Times New Roman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6"/>
          <w:lang w:val="en-US" w:eastAsia="zh-CN"/>
        </w:rPr>
        <w:t>深圳工业软件园用地面积5.56万㎡，总建筑面积约26万㎡，其中研发办公建筑面积为14.06万㎡。园区共有三个变电所，除去充电桩及蓄冷设备变压器外共有12台变压器，总容量16500kVA。</w:t>
      </w:r>
    </w:p>
    <w:p w14:paraId="0DAB728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_GB2312" w:eastAsia="仿宋_GB2312" w:cs="Times New Roman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6"/>
          <w:lang w:val="en-US" w:eastAsia="zh-CN"/>
        </w:rPr>
        <w:t>本项目</w:t>
      </w:r>
      <w:r>
        <w:rPr>
          <w:rFonts w:hint="default" w:ascii="仿宋_GB2312" w:hAnsi="仿宋_GB2312" w:eastAsia="仿宋_GB2312" w:cs="Times New Roman"/>
          <w:sz w:val="32"/>
          <w:szCs w:val="36"/>
          <w:lang w:val="en-US" w:eastAsia="zh-CN"/>
        </w:rPr>
        <w:t>建设地点</w:t>
      </w:r>
      <w:r>
        <w:rPr>
          <w:rFonts w:hint="eastAsia" w:ascii="仿宋_GB2312" w:hAnsi="仿宋_GB2312" w:eastAsia="仿宋_GB2312" w:cs="Times New Roman"/>
          <w:sz w:val="32"/>
          <w:szCs w:val="36"/>
          <w:lang w:val="en-US" w:eastAsia="zh-CN"/>
        </w:rPr>
        <w:t>为</w:t>
      </w:r>
      <w:r>
        <w:rPr>
          <w:rFonts w:hint="default" w:ascii="仿宋_GB2312" w:hAnsi="仿宋_GB2312" w:eastAsia="仿宋_GB2312" w:cs="Times New Roman"/>
          <w:sz w:val="32"/>
          <w:szCs w:val="36"/>
          <w:lang w:val="en-US" w:eastAsia="zh-CN"/>
        </w:rPr>
        <w:t>深圳</w:t>
      </w:r>
      <w:bookmarkStart w:id="0" w:name="_GoBack"/>
      <w:bookmarkEnd w:id="0"/>
      <w:r>
        <w:rPr>
          <w:rFonts w:hint="default" w:ascii="仿宋_GB2312" w:hAnsi="仿宋_GB2312" w:eastAsia="仿宋_GB2312" w:cs="Times New Roman"/>
          <w:sz w:val="32"/>
          <w:szCs w:val="36"/>
          <w:lang w:val="en-US" w:eastAsia="zh-CN"/>
        </w:rPr>
        <w:t>市龙岗区深圳工业软件园园区内，分三处点位布置，分别为1A栋北侧、宿舍楼西北角、1E栋东侧</w:t>
      </w:r>
      <w:r>
        <w:rPr>
          <w:rFonts w:hint="eastAsia" w:ascii="仿宋_GB2312" w:hAnsi="仿宋_GB2312" w:eastAsia="仿宋_GB2312" w:cs="Times New Roman"/>
          <w:sz w:val="32"/>
          <w:szCs w:val="36"/>
          <w:lang w:val="en-US" w:eastAsia="zh-CN"/>
        </w:rPr>
        <w:t>。</w:t>
      </w:r>
      <w:r>
        <w:rPr>
          <w:rFonts w:hint="default" w:ascii="仿宋_GB2312" w:hAnsi="仿宋_GB2312" w:eastAsia="仿宋_GB2312" w:cs="Times New Roman"/>
          <w:sz w:val="32"/>
          <w:szCs w:val="36"/>
          <w:lang w:val="en-US" w:eastAsia="zh-CN"/>
        </w:rPr>
        <w:t>园区建设容量为2.5MW/5.14MWh</w:t>
      </w:r>
      <w:r>
        <w:rPr>
          <w:rFonts w:hint="eastAsia" w:ascii="仿宋_GB2312" w:hAnsi="仿宋_GB2312" w:eastAsia="仿宋_GB2312" w:cs="Times New Roman"/>
          <w:sz w:val="32"/>
          <w:szCs w:val="36"/>
          <w:lang w:val="en-US" w:eastAsia="zh-CN"/>
        </w:rPr>
        <w:t>。</w:t>
      </w:r>
    </w:p>
    <w:p w14:paraId="55429EE9">
      <w:pPr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337490"/>
    <w:rsid w:val="025325BC"/>
    <w:rsid w:val="0E660DE6"/>
    <w:rsid w:val="0E896440"/>
    <w:rsid w:val="106F7408"/>
    <w:rsid w:val="172A662D"/>
    <w:rsid w:val="192759C8"/>
    <w:rsid w:val="1C0672A1"/>
    <w:rsid w:val="239F6615"/>
    <w:rsid w:val="25C553D3"/>
    <w:rsid w:val="29F30E61"/>
    <w:rsid w:val="2BD25271"/>
    <w:rsid w:val="2C2C15FD"/>
    <w:rsid w:val="2FEF6A2F"/>
    <w:rsid w:val="32457C58"/>
    <w:rsid w:val="34337490"/>
    <w:rsid w:val="3FCE0B01"/>
    <w:rsid w:val="46762627"/>
    <w:rsid w:val="482B334D"/>
    <w:rsid w:val="4F2D2B9D"/>
    <w:rsid w:val="51283879"/>
    <w:rsid w:val="59537C18"/>
    <w:rsid w:val="5EF3645E"/>
    <w:rsid w:val="667F142D"/>
    <w:rsid w:val="6B2037F2"/>
    <w:rsid w:val="6F9E2FD7"/>
    <w:rsid w:val="72F00F8C"/>
    <w:rsid w:val="74C600C4"/>
    <w:rsid w:val="756D0465"/>
    <w:rsid w:val="76E66A47"/>
    <w:rsid w:val="776D1085"/>
    <w:rsid w:val="7F1D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1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unhideWhenUsed/>
    <w:qFormat/>
    <w:uiPriority w:val="1"/>
    <w:pPr>
      <w:ind w:left="2940"/>
    </w:pPr>
  </w:style>
  <w:style w:type="paragraph" w:styleId="3">
    <w:name w:val="Body Text"/>
    <w:basedOn w:val="4"/>
    <w:next w:val="4"/>
    <w:qFormat/>
    <w:uiPriority w:val="1"/>
    <w:pPr>
      <w:ind w:left="1248"/>
    </w:pPr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4">
    <w:name w:val="Title"/>
    <w:basedOn w:val="1"/>
    <w:next w:val="1"/>
    <w:qFormat/>
    <w:uiPriority w:val="1"/>
    <w:pPr>
      <w:keepNext/>
      <w:keepLines/>
      <w:widowControl w:val="0"/>
      <w:spacing w:before="50" w:beforeLines="50"/>
    </w:pPr>
  </w:style>
  <w:style w:type="paragraph" w:styleId="5">
    <w:name w:val="Plain Text"/>
    <w:basedOn w:val="1"/>
    <w:next w:val="2"/>
    <w:unhideWhenUsed/>
    <w:qFormat/>
    <w:uiPriority w:val="99"/>
    <w:rPr>
      <w:rFonts w:ascii="宋体" w:cs="Courier New"/>
    </w:rPr>
  </w:style>
  <w:style w:type="paragraph" w:customStyle="1" w:styleId="8">
    <w:name w:val="纯文本1"/>
    <w:basedOn w:val="1"/>
    <w:qFormat/>
    <w:uiPriority w:val="0"/>
    <w:pPr>
      <w:spacing w:before="0" w:beforeAutospacing="0" w:after="0" w:afterAutospacing="0"/>
      <w:ind w:left="0" w:right="0"/>
      <w:jc w:val="both"/>
    </w:pPr>
    <w:rPr>
      <w:rFonts w:hint="eastAsia" w:ascii="宋体" w:hAnsi="Courier New" w:eastAsia="宋体"/>
      <w:kern w:val="2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293</Characters>
  <Lines>0</Lines>
  <Paragraphs>0</Paragraphs>
  <TotalTime>2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2025-04-11T09:06:00Z</dcterms:created>
  <dc:creator>卢明星</dc:creator>
  <cp:lastModifiedBy>沐风</cp:lastModifiedBy>
  <cp:lastPrinted>2026-09-14T11:11:44Z</cp:lastPrinted>
  <dcterms:modified xsi:type="dcterms:W3CDTF">2026-09-14T11:22:16Z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ABD3009FFDD84AEAAEF5E8192294B136_13</vt:lpwstr>
  </property>
  <property fmtid="{D5CDD505-2E9C-101B-9397-08002B2CF9AE}" pid="4" name="KSOTemplateDocerSaveRecord">
    <vt:lpwstr>eyJoZGlkIjoiZjExYThmZjg1YzUyMWQyYjE1MWU0YTJiYmQxZjQ1OGYiLCJ1c2VySWQiOiIyMDg1Njk3NTgifQ==</vt:lpwstr>
  </property>
</Properties>
</file>