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12AFF2">
      <w:pPr>
        <w:spacing w:line="360" w:lineRule="auto"/>
        <w:jc w:val="center"/>
        <w:rPr>
          <w:rFonts w:hint="eastAsia" w:asciiTheme="minorEastAsia" w:hAnsiTheme="minorEastAsia"/>
          <w:b/>
          <w:bCs/>
          <w:sz w:val="24"/>
        </w:rPr>
      </w:pPr>
      <w:r>
        <w:rPr>
          <w:rFonts w:asciiTheme="minorEastAsia" w:hAnsiTheme="minorEastAsia"/>
          <w:b/>
          <w:bCs/>
          <w:sz w:val="24"/>
        </w:rPr>
        <w:t>-----------------------------询价函回执---------------------------</w:t>
      </w:r>
    </w:p>
    <w:p w14:paraId="374E4031">
      <w:pPr>
        <w:spacing w:line="480" w:lineRule="auto"/>
        <w:rPr>
          <w:rFonts w:hint="eastAsia" w:asciiTheme="minorEastAsia" w:hAnsiTheme="minorEastAsia"/>
          <w:sz w:val="24"/>
          <w:u w:val="single"/>
        </w:rPr>
      </w:pPr>
      <w:r>
        <w:rPr>
          <w:rFonts w:hint="eastAsia" w:asciiTheme="minorEastAsia" w:hAnsiTheme="minorEastAsia"/>
          <w:sz w:val="24"/>
        </w:rPr>
        <w:t>回函单位名称：（盖章）</w:t>
      </w:r>
      <w:r>
        <w:rPr>
          <w:rFonts w:asciiTheme="minorEastAsia" w:hAnsiTheme="minorEastAsia"/>
          <w:sz w:val="24"/>
          <w:u w:val="single"/>
        </w:rPr>
        <w:t xml:space="preserve">                                                </w:t>
      </w:r>
    </w:p>
    <w:p w14:paraId="14AB11A9">
      <w:pPr>
        <w:spacing w:line="480" w:lineRule="auto"/>
        <w:rPr>
          <w:rFonts w:hint="eastAsia" w:asciiTheme="minorEastAsia" w:hAnsiTheme="minorEastAsia"/>
          <w:sz w:val="24"/>
          <w:u w:val="single"/>
        </w:rPr>
      </w:pPr>
      <w:r>
        <w:rPr>
          <w:rFonts w:hint="eastAsia" w:asciiTheme="minorEastAsia" w:hAnsiTheme="minorEastAsia"/>
          <w:sz w:val="24"/>
        </w:rPr>
        <w:t>回函单位联系人：</w:t>
      </w:r>
      <w:r>
        <w:rPr>
          <w:rFonts w:asciiTheme="minorEastAsia" w:hAnsiTheme="minorEastAsia"/>
          <w:sz w:val="24"/>
          <w:u w:val="single"/>
        </w:rPr>
        <w:t xml:space="preserve">                                   </w:t>
      </w:r>
    </w:p>
    <w:p w14:paraId="07688734">
      <w:pPr>
        <w:spacing w:line="480" w:lineRule="auto"/>
        <w:rPr>
          <w:rFonts w:hint="eastAsia" w:asciiTheme="minorEastAsia" w:hAnsiTheme="minorEastAsia"/>
          <w:sz w:val="24"/>
          <w:u w:val="single"/>
        </w:rPr>
      </w:pPr>
      <w:r>
        <w:rPr>
          <w:rFonts w:hint="eastAsia" w:asciiTheme="minorEastAsia" w:hAnsiTheme="minorEastAsia"/>
          <w:sz w:val="24"/>
        </w:rPr>
        <w:t>联系电话及电子邮箱：</w:t>
      </w:r>
      <w:r>
        <w:rPr>
          <w:rFonts w:asciiTheme="minorEastAsia" w:hAnsiTheme="minorEastAsia"/>
          <w:sz w:val="24"/>
          <w:u w:val="single"/>
        </w:rPr>
        <w:t xml:space="preserve">                               </w:t>
      </w:r>
    </w:p>
    <w:p w14:paraId="57A739FC">
      <w:pPr>
        <w:spacing w:line="480" w:lineRule="auto"/>
        <w:rPr>
          <w:rFonts w:hint="eastAsia" w:asciiTheme="minorEastAsia" w:hAnsiTheme="minorEastAsia"/>
          <w:sz w:val="24"/>
          <w:u w:val="single"/>
        </w:rPr>
      </w:pPr>
      <w:r>
        <w:rPr>
          <w:rFonts w:hint="eastAsia" w:asciiTheme="minorEastAsia" w:hAnsiTheme="minorEastAsia"/>
          <w:sz w:val="24"/>
        </w:rPr>
        <w:t>是否意愿参与后期招标委托工作：</w:t>
      </w:r>
      <w:r>
        <w:rPr>
          <w:rFonts w:asciiTheme="minorEastAsia" w:hAnsiTheme="minorEastAsia"/>
          <w:sz w:val="24"/>
          <w:u w:val="single"/>
        </w:rPr>
        <w:t xml:space="preserve"> </w:t>
      </w:r>
      <w:r>
        <w:rPr>
          <w:rFonts w:hint="eastAsia" w:asciiTheme="minorEastAsia" w:hAnsiTheme="minorEastAsia"/>
          <w:sz w:val="24"/>
          <w:u w:val="single"/>
        </w:rPr>
        <w:t>是/否</w:t>
      </w:r>
    </w:p>
    <w:p w14:paraId="4490BC52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left="363" w:hanging="363"/>
        <w:textAlignment w:val="auto"/>
        <w:outlineLvl w:val="0"/>
        <w:rPr>
          <w:rFonts w:hint="eastAsia" w:asciiTheme="minorEastAsia" w:hAnsiTheme="minorEastAsia"/>
          <w:b/>
          <w:bCs/>
          <w:sz w:val="24"/>
          <w:lang w:val="en-US" w:eastAsia="zh-CN"/>
        </w:rPr>
      </w:pPr>
      <w:r>
        <w:rPr>
          <w:rFonts w:hint="eastAsia" w:asciiTheme="minorEastAsia" w:hAnsiTheme="minorEastAsia"/>
          <w:b/>
          <w:bCs/>
          <w:sz w:val="24"/>
          <w:lang w:val="en-US" w:eastAsia="zh-CN"/>
        </w:rPr>
        <w:t>总报价</w:t>
      </w:r>
    </w:p>
    <w:tbl>
      <w:tblPr>
        <w:tblStyle w:val="3"/>
        <w:tblW w:w="499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82"/>
        <w:gridCol w:w="2126"/>
        <w:gridCol w:w="1993"/>
        <w:gridCol w:w="1318"/>
      </w:tblGrid>
      <w:tr w14:paraId="4238C0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2" w:hRule="atLeast"/>
          <w:jc w:val="center"/>
        </w:trPr>
        <w:tc>
          <w:tcPr>
            <w:tcW w:w="1809" w:type="pct"/>
            <w:tcBorders>
              <w:right w:val="single" w:color="auto" w:sz="2" w:space="0"/>
            </w:tcBorders>
            <w:shd w:val="clear" w:color="auto" w:fill="DAE3F4" w:themeFill="accent1" w:themeFillTint="33"/>
            <w:vAlign w:val="center"/>
          </w:tcPr>
          <w:p w14:paraId="6F4F62CD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b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szCs w:val="21"/>
              </w:rPr>
              <w:t>项目</w:t>
            </w:r>
          </w:p>
          <w:p w14:paraId="538E3CA5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b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szCs w:val="21"/>
              </w:rPr>
              <w:t>名称</w:t>
            </w:r>
          </w:p>
        </w:tc>
        <w:tc>
          <w:tcPr>
            <w:tcW w:w="1248" w:type="pct"/>
            <w:tcBorders>
              <w:left w:val="single" w:color="auto" w:sz="2" w:space="0"/>
              <w:right w:val="single" w:color="auto" w:sz="2" w:space="0"/>
            </w:tcBorders>
            <w:shd w:val="clear" w:color="auto" w:fill="DAE3F4" w:themeFill="accent1" w:themeFillTint="33"/>
            <w:vAlign w:val="center"/>
          </w:tcPr>
          <w:p w14:paraId="12B96E9F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b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szCs w:val="21"/>
              </w:rPr>
              <w:t>报价人名称</w:t>
            </w:r>
          </w:p>
        </w:tc>
        <w:tc>
          <w:tcPr>
            <w:tcW w:w="1170" w:type="pct"/>
            <w:tcBorders>
              <w:left w:val="single" w:color="auto" w:sz="2" w:space="0"/>
            </w:tcBorders>
            <w:shd w:val="clear" w:color="auto" w:fill="DAE3F4" w:themeFill="accent1" w:themeFillTint="33"/>
            <w:vAlign w:val="center"/>
          </w:tcPr>
          <w:p w14:paraId="657E62BA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b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szCs w:val="21"/>
              </w:rPr>
              <w:t>总价</w:t>
            </w:r>
          </w:p>
          <w:p w14:paraId="3C9E6BE9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b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szCs w:val="21"/>
              </w:rPr>
              <w:t>（人民币/元）</w:t>
            </w:r>
          </w:p>
        </w:tc>
        <w:tc>
          <w:tcPr>
            <w:tcW w:w="771" w:type="pct"/>
            <w:shd w:val="clear" w:color="auto" w:fill="DAE3F4" w:themeFill="accent1" w:themeFillTint="33"/>
            <w:vAlign w:val="center"/>
          </w:tcPr>
          <w:p w14:paraId="187456F5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b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szCs w:val="21"/>
              </w:rPr>
              <w:t>备注</w:t>
            </w:r>
          </w:p>
        </w:tc>
      </w:tr>
      <w:tr w14:paraId="6E43A7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1809" w:type="pct"/>
            <w:tcBorders>
              <w:right w:val="single" w:color="auto" w:sz="2" w:space="0"/>
            </w:tcBorders>
            <w:vAlign w:val="center"/>
          </w:tcPr>
          <w:p w14:paraId="16309F7E">
            <w:pPr>
              <w:autoSpaceDE w:val="0"/>
              <w:autoSpaceDN w:val="0"/>
              <w:adjustRightInd w:val="0"/>
              <w:snapToGrid w:val="0"/>
              <w:jc w:val="both"/>
              <w:rPr>
                <w:rFonts w:hint="eastAsia" w:ascii="宋体" w:hAnsi="宋体" w:eastAsia="宋体" w:cs="宋体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eastAsia="zh-CN"/>
              </w:rPr>
              <w:t>深圳（东部）人工智能公共服务云平台</w:t>
            </w:r>
            <w:r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  <w:t>集成服务</w:t>
            </w:r>
            <w:r>
              <w:rPr>
                <w:rFonts w:hint="eastAsia" w:ascii="宋体" w:hAnsi="宋体" w:eastAsia="宋体" w:cs="宋体"/>
                <w:kern w:val="0"/>
                <w:szCs w:val="21"/>
                <w:lang w:eastAsia="zh-CN"/>
              </w:rPr>
              <w:t>项目</w:t>
            </w:r>
          </w:p>
        </w:tc>
        <w:tc>
          <w:tcPr>
            <w:tcW w:w="1248" w:type="pct"/>
            <w:tcBorders>
              <w:left w:val="single" w:color="auto" w:sz="2" w:space="0"/>
              <w:right w:val="single" w:color="auto" w:sz="2" w:space="0"/>
            </w:tcBorders>
            <w:vAlign w:val="center"/>
          </w:tcPr>
          <w:p w14:paraId="626359E5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kern w:val="0"/>
                <w:szCs w:val="21"/>
              </w:rPr>
            </w:pPr>
          </w:p>
        </w:tc>
        <w:tc>
          <w:tcPr>
            <w:tcW w:w="1170" w:type="pct"/>
            <w:tcBorders>
              <w:left w:val="single" w:color="auto" w:sz="2" w:space="0"/>
            </w:tcBorders>
            <w:vAlign w:val="center"/>
          </w:tcPr>
          <w:p w14:paraId="645ED94F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kern w:val="0"/>
                <w:szCs w:val="21"/>
              </w:rPr>
            </w:pPr>
          </w:p>
        </w:tc>
        <w:tc>
          <w:tcPr>
            <w:tcW w:w="771" w:type="pct"/>
            <w:vAlign w:val="center"/>
          </w:tcPr>
          <w:p w14:paraId="48CFFDAD">
            <w:pPr>
              <w:autoSpaceDE w:val="0"/>
              <w:autoSpaceDN w:val="0"/>
              <w:adjustRightInd w:val="0"/>
              <w:snapToGrid w:val="0"/>
              <w:rPr>
                <w:rFonts w:hint="eastAsia" w:ascii="宋体" w:hAnsi="宋体" w:eastAsia="宋体" w:cs="宋体"/>
                <w:szCs w:val="21"/>
              </w:rPr>
            </w:pPr>
          </w:p>
        </w:tc>
      </w:tr>
      <w:tr w14:paraId="2D3FAF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5000" w:type="pct"/>
            <w:gridSpan w:val="4"/>
            <w:vAlign w:val="center"/>
          </w:tcPr>
          <w:p w14:paraId="7556A9C0">
            <w:pPr>
              <w:autoSpaceDE w:val="0"/>
              <w:autoSpaceDN w:val="0"/>
              <w:adjustRightInd w:val="0"/>
              <w:snapToGrid w:val="0"/>
              <w:rPr>
                <w:rFonts w:hint="eastAsia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情况说明：（报价人在此填写需要说明的信息，包括但不限于设备的供货周期、项目款项的支付方式等认为有必要说明的情况。）</w:t>
            </w:r>
          </w:p>
          <w:p w14:paraId="4FB12AE2">
            <w:pPr>
              <w:autoSpaceDE w:val="0"/>
              <w:autoSpaceDN w:val="0"/>
              <w:adjustRightInd w:val="0"/>
              <w:snapToGrid w:val="0"/>
              <w:rPr>
                <w:rFonts w:hint="eastAsia" w:ascii="宋体" w:hAnsi="宋体" w:eastAsia="宋体" w:cs="宋体"/>
                <w:szCs w:val="21"/>
                <w:lang w:val="en-US" w:eastAsia="zh-CN"/>
              </w:rPr>
            </w:pPr>
          </w:p>
          <w:p w14:paraId="15CCA65C">
            <w:pPr>
              <w:autoSpaceDE w:val="0"/>
              <w:autoSpaceDN w:val="0"/>
              <w:adjustRightInd w:val="0"/>
              <w:snapToGrid w:val="0"/>
              <w:rPr>
                <w:rFonts w:hint="eastAsia" w:ascii="宋体" w:hAnsi="宋体" w:eastAsia="宋体" w:cs="宋体"/>
                <w:szCs w:val="21"/>
                <w:lang w:val="en-US" w:eastAsia="zh-CN"/>
              </w:rPr>
            </w:pPr>
          </w:p>
          <w:p w14:paraId="4C0CB22F">
            <w:pPr>
              <w:autoSpaceDE w:val="0"/>
              <w:autoSpaceDN w:val="0"/>
              <w:adjustRightInd w:val="0"/>
              <w:snapToGrid w:val="0"/>
              <w:rPr>
                <w:rFonts w:hint="eastAsia" w:ascii="宋体" w:hAnsi="宋体" w:eastAsia="宋体" w:cs="宋体"/>
                <w:szCs w:val="21"/>
                <w:lang w:val="en-US" w:eastAsia="zh-CN"/>
              </w:rPr>
            </w:pPr>
          </w:p>
          <w:p w14:paraId="4D653B38">
            <w:pPr>
              <w:autoSpaceDE w:val="0"/>
              <w:autoSpaceDN w:val="0"/>
              <w:adjustRightInd w:val="0"/>
              <w:snapToGrid w:val="0"/>
              <w:rPr>
                <w:rFonts w:hint="eastAsia" w:ascii="宋体" w:hAnsi="宋体" w:eastAsia="宋体" w:cs="宋体"/>
                <w:szCs w:val="21"/>
                <w:lang w:val="en-US" w:eastAsia="zh-CN"/>
              </w:rPr>
            </w:pPr>
          </w:p>
          <w:p w14:paraId="2D6026AD">
            <w:pPr>
              <w:autoSpaceDE w:val="0"/>
              <w:autoSpaceDN w:val="0"/>
              <w:adjustRightInd w:val="0"/>
              <w:snapToGrid w:val="0"/>
              <w:rPr>
                <w:rFonts w:hint="eastAsia" w:ascii="宋体" w:hAnsi="宋体" w:eastAsia="宋体" w:cs="宋体"/>
                <w:szCs w:val="21"/>
                <w:lang w:val="en-US" w:eastAsia="zh-CN"/>
              </w:rPr>
            </w:pPr>
          </w:p>
          <w:p w14:paraId="2A24655A">
            <w:pPr>
              <w:autoSpaceDE w:val="0"/>
              <w:autoSpaceDN w:val="0"/>
              <w:adjustRightInd w:val="0"/>
              <w:snapToGrid w:val="0"/>
              <w:rPr>
                <w:rFonts w:hint="eastAsia" w:ascii="宋体" w:hAnsi="宋体" w:eastAsia="宋体" w:cs="宋体"/>
                <w:szCs w:val="21"/>
                <w:lang w:val="en-US" w:eastAsia="zh-CN"/>
              </w:rPr>
            </w:pPr>
          </w:p>
          <w:p w14:paraId="0578DA29">
            <w:pPr>
              <w:autoSpaceDE w:val="0"/>
              <w:autoSpaceDN w:val="0"/>
              <w:adjustRightInd w:val="0"/>
              <w:snapToGrid w:val="0"/>
              <w:rPr>
                <w:rFonts w:hint="eastAsia" w:ascii="宋体" w:hAnsi="宋体" w:eastAsia="宋体" w:cs="宋体"/>
                <w:szCs w:val="21"/>
                <w:lang w:val="en-US" w:eastAsia="zh-CN"/>
              </w:rPr>
            </w:pPr>
          </w:p>
          <w:p w14:paraId="42A2062E">
            <w:pPr>
              <w:autoSpaceDE w:val="0"/>
              <w:autoSpaceDN w:val="0"/>
              <w:adjustRightInd w:val="0"/>
              <w:snapToGrid w:val="0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</w:p>
        </w:tc>
      </w:tr>
    </w:tbl>
    <w:p w14:paraId="0D66B508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left="363" w:hanging="363"/>
        <w:textAlignment w:val="auto"/>
        <w:outlineLvl w:val="0"/>
      </w:pPr>
      <w:r>
        <w:rPr>
          <w:rFonts w:hint="eastAsia" w:asciiTheme="minorEastAsia" w:hAnsiTheme="minorEastAsia"/>
          <w:b/>
          <w:bCs/>
          <w:sz w:val="24"/>
          <w:lang w:val="en-US" w:eastAsia="zh-CN"/>
        </w:rPr>
        <w:t>单项报价</w:t>
      </w:r>
    </w:p>
    <w:tbl>
      <w:tblPr>
        <w:tblStyle w:val="3"/>
        <w:tblW w:w="499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3"/>
        <w:gridCol w:w="2092"/>
        <w:gridCol w:w="646"/>
        <w:gridCol w:w="617"/>
        <w:gridCol w:w="1532"/>
        <w:gridCol w:w="1432"/>
        <w:gridCol w:w="1527"/>
      </w:tblGrid>
      <w:tr w14:paraId="02D139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  <w:tblHeader/>
        </w:trPr>
        <w:tc>
          <w:tcPr>
            <w:tcW w:w="394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 w14:paraId="1AF26811">
            <w:pPr>
              <w:spacing w:beforeLines="0" w:afterLines="0"/>
              <w:jc w:val="center"/>
              <w:rPr>
                <w:rFonts w:hint="eastAsia" w:ascii="宋体" w:hAnsi="宋体"/>
                <w:b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color w:val="000000"/>
                <w:sz w:val="18"/>
                <w:szCs w:val="18"/>
              </w:rPr>
              <w:t>序号</w:t>
            </w:r>
          </w:p>
        </w:tc>
        <w:tc>
          <w:tcPr>
            <w:tcW w:w="1227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 w14:paraId="6BC7E4C1">
            <w:pPr>
              <w:spacing w:beforeLines="0" w:afterLines="0"/>
              <w:jc w:val="center"/>
              <w:rPr>
                <w:rFonts w:hint="eastAsia" w:ascii="宋体" w:hAnsi="宋体"/>
                <w:b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color w:val="000000"/>
                <w:sz w:val="18"/>
                <w:szCs w:val="18"/>
              </w:rPr>
              <w:t>名称</w:t>
            </w:r>
          </w:p>
        </w:tc>
        <w:tc>
          <w:tcPr>
            <w:tcW w:w="3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 w14:paraId="5368D127">
            <w:pPr>
              <w:spacing w:beforeLines="0" w:afterLines="0"/>
              <w:jc w:val="center"/>
              <w:rPr>
                <w:rFonts w:hint="eastAsia" w:ascii="宋体" w:hAnsi="宋体"/>
                <w:b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color w:val="000000"/>
                <w:sz w:val="18"/>
                <w:szCs w:val="18"/>
              </w:rPr>
              <w:t>数量</w:t>
            </w:r>
          </w:p>
        </w:tc>
        <w:tc>
          <w:tcPr>
            <w:tcW w:w="36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 w14:paraId="68DA9B1A">
            <w:pPr>
              <w:spacing w:beforeLines="0" w:afterLines="0"/>
              <w:jc w:val="center"/>
              <w:rPr>
                <w:rFonts w:hint="eastAsia" w:ascii="宋体" w:hAnsi="宋体"/>
                <w:b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color w:val="000000"/>
                <w:sz w:val="18"/>
                <w:szCs w:val="18"/>
              </w:rPr>
              <w:t>单位</w:t>
            </w:r>
          </w:p>
        </w:tc>
        <w:tc>
          <w:tcPr>
            <w:tcW w:w="89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 w14:paraId="5FDAAB13">
            <w:pPr>
              <w:spacing w:beforeLines="0" w:afterLines="0"/>
              <w:jc w:val="center"/>
              <w:rPr>
                <w:rFonts w:hint="eastAsia" w:ascii="宋体" w:hAnsi="宋体"/>
                <w:b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color w:val="000000"/>
                <w:sz w:val="18"/>
                <w:szCs w:val="18"/>
              </w:rPr>
              <w:t>单价（元，含税）</w:t>
            </w:r>
          </w:p>
        </w:tc>
        <w:tc>
          <w:tcPr>
            <w:tcW w:w="840" w:type="pct"/>
            <w:tcBorders>
              <w:tl2br w:val="nil"/>
              <w:tr2bl w:val="nil"/>
            </w:tcBorders>
            <w:noWrap w:val="0"/>
            <w:vAlign w:val="center"/>
          </w:tcPr>
          <w:p w14:paraId="72AD5697">
            <w:pPr>
              <w:spacing w:beforeLines="0" w:afterLines="0"/>
              <w:jc w:val="center"/>
              <w:rPr>
                <w:rFonts w:hint="eastAsia" w:ascii="宋体" w:hAnsi="宋体"/>
                <w:b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color w:val="000000"/>
                <w:sz w:val="18"/>
                <w:szCs w:val="18"/>
                <w:lang w:val="en-US" w:eastAsia="zh-CN"/>
              </w:rPr>
              <w:t>合价</w:t>
            </w:r>
            <w:r>
              <w:rPr>
                <w:rFonts w:hint="eastAsia" w:ascii="宋体" w:hAnsi="宋体"/>
                <w:b/>
                <w:color w:val="000000"/>
                <w:sz w:val="18"/>
                <w:szCs w:val="18"/>
              </w:rPr>
              <w:t>（元，含税）</w:t>
            </w:r>
          </w:p>
        </w:tc>
        <w:tc>
          <w:tcPr>
            <w:tcW w:w="896" w:type="pct"/>
            <w:tcBorders>
              <w:tl2br w:val="nil"/>
              <w:tr2bl w:val="nil"/>
            </w:tcBorders>
            <w:noWrap w:val="0"/>
            <w:vAlign w:val="center"/>
          </w:tcPr>
          <w:p w14:paraId="37416401">
            <w:pPr>
              <w:spacing w:beforeLines="0" w:afterLines="0"/>
              <w:jc w:val="center"/>
              <w:rPr>
                <w:rFonts w:hint="eastAsia" w:ascii="宋体" w:hAnsi="宋体"/>
                <w:b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color w:val="000000"/>
                <w:sz w:val="18"/>
                <w:szCs w:val="18"/>
              </w:rPr>
              <w:t>备注</w:t>
            </w:r>
          </w:p>
        </w:tc>
      </w:tr>
      <w:tr w14:paraId="0A6FDA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394" w:type="pct"/>
            <w:tcBorders>
              <w:tl2br w:val="nil"/>
              <w:tr2bl w:val="nil"/>
            </w:tcBorders>
            <w:noWrap w:val="0"/>
            <w:vAlign w:val="center"/>
          </w:tcPr>
          <w:p w14:paraId="7B3A57BF">
            <w:pPr>
              <w:spacing w:beforeLines="0" w:afterLines="0"/>
              <w:jc w:val="center"/>
              <w:rPr>
                <w:rFonts w:hint="eastAsia" w:ascii="宋体" w:hAnsi="宋体"/>
                <w:b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color w:val="000000"/>
                <w:sz w:val="18"/>
                <w:szCs w:val="18"/>
              </w:rPr>
              <w:t>一</w:t>
            </w:r>
          </w:p>
        </w:tc>
        <w:tc>
          <w:tcPr>
            <w:tcW w:w="4605" w:type="pct"/>
            <w:gridSpan w:val="6"/>
            <w:tcBorders>
              <w:tl2br w:val="nil"/>
              <w:tr2bl w:val="nil"/>
            </w:tcBorders>
            <w:noWrap w:val="0"/>
            <w:vAlign w:val="center"/>
          </w:tcPr>
          <w:p w14:paraId="0FE8D35E">
            <w:pPr>
              <w:spacing w:beforeLines="0" w:afterLines="0"/>
              <w:jc w:val="left"/>
              <w:rPr>
                <w:rFonts w:hint="eastAsia" w:ascii="宋体" w:hAnsi="宋体"/>
                <w:b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color w:val="000000"/>
                <w:sz w:val="18"/>
                <w:szCs w:val="18"/>
              </w:rPr>
              <w:t>建设阶段</w:t>
            </w:r>
          </w:p>
        </w:tc>
      </w:tr>
      <w:tr w14:paraId="5E69AB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</w:trPr>
        <w:tc>
          <w:tcPr>
            <w:tcW w:w="394" w:type="pct"/>
            <w:tcBorders>
              <w:tl2br w:val="nil"/>
              <w:tr2bl w:val="nil"/>
            </w:tcBorders>
            <w:noWrap w:val="0"/>
            <w:vAlign w:val="center"/>
          </w:tcPr>
          <w:p w14:paraId="6ACC6354">
            <w:pPr>
              <w:spacing w:beforeLines="0" w:afterLines="0"/>
              <w:jc w:val="center"/>
              <w:rPr>
                <w:rFonts w:hint="eastAsia" w:ascii="宋体" w:hAnsi="宋体" w:eastAsiaTheme="minorEastAsia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  <w:lang w:eastAsia="zh-CN"/>
              </w:rPr>
              <w:t>（</w:t>
            </w:r>
            <w:r>
              <w:rPr>
                <w:rFonts w:hint="eastAsia" w:ascii="宋体" w:hAnsi="宋体"/>
                <w:color w:val="000000"/>
                <w:sz w:val="18"/>
                <w:szCs w:val="18"/>
                <w:lang w:val="en-US" w:eastAsia="zh-CN"/>
              </w:rPr>
              <w:t>一</w:t>
            </w:r>
            <w:r>
              <w:rPr>
                <w:rFonts w:hint="eastAsia" w:ascii="宋体" w:hAnsi="宋体"/>
                <w:color w:val="000000"/>
                <w:sz w:val="18"/>
                <w:szCs w:val="18"/>
                <w:lang w:eastAsia="zh-CN"/>
              </w:rPr>
              <w:t>）</w:t>
            </w:r>
          </w:p>
        </w:tc>
        <w:tc>
          <w:tcPr>
            <w:tcW w:w="1227" w:type="pct"/>
            <w:tcBorders>
              <w:tl2br w:val="nil"/>
              <w:tr2bl w:val="nil"/>
            </w:tcBorders>
            <w:noWrap w:val="0"/>
            <w:vAlign w:val="center"/>
          </w:tcPr>
          <w:p w14:paraId="2F1A8A4A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软件产品及模型授权采购服务</w:t>
            </w:r>
          </w:p>
        </w:tc>
        <w:tc>
          <w:tcPr>
            <w:tcW w:w="379" w:type="pct"/>
            <w:tcBorders>
              <w:tl2br w:val="nil"/>
              <w:tr2bl w:val="nil"/>
            </w:tcBorders>
            <w:noWrap w:val="0"/>
            <w:vAlign w:val="center"/>
          </w:tcPr>
          <w:p w14:paraId="2E4E357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362" w:type="pct"/>
            <w:tcBorders>
              <w:tl2br w:val="nil"/>
              <w:tr2bl w:val="nil"/>
            </w:tcBorders>
            <w:noWrap w:val="0"/>
            <w:vAlign w:val="center"/>
          </w:tcPr>
          <w:p w14:paraId="6EE0EB7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99" w:type="pct"/>
            <w:tcBorders>
              <w:tl2br w:val="nil"/>
              <w:tr2bl w:val="nil"/>
            </w:tcBorders>
            <w:noWrap w:val="0"/>
            <w:vAlign w:val="center"/>
          </w:tcPr>
          <w:p w14:paraId="5E083684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40" w:type="pct"/>
            <w:tcBorders>
              <w:tl2br w:val="nil"/>
              <w:tr2bl w:val="nil"/>
            </w:tcBorders>
            <w:noWrap w:val="0"/>
            <w:vAlign w:val="center"/>
          </w:tcPr>
          <w:p w14:paraId="30531881">
            <w:pPr>
              <w:spacing w:beforeLines="0" w:afterLines="0"/>
              <w:jc w:val="left"/>
              <w:rPr>
                <w:rFonts w:hint="eastAsia" w:ascii="宋体" w:hAnsi="宋体"/>
                <w:b/>
                <w:color w:val="000000"/>
                <w:sz w:val="18"/>
                <w:szCs w:val="18"/>
              </w:rPr>
            </w:pPr>
          </w:p>
        </w:tc>
        <w:tc>
          <w:tcPr>
            <w:tcW w:w="896" w:type="pct"/>
            <w:tcBorders>
              <w:tl2br w:val="nil"/>
              <w:tr2bl w:val="nil"/>
            </w:tcBorders>
            <w:noWrap w:val="0"/>
            <w:vAlign w:val="center"/>
          </w:tcPr>
          <w:p w14:paraId="4BCB12D0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</w:tr>
      <w:tr w14:paraId="5EAC14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394" w:type="pct"/>
            <w:tcBorders>
              <w:tl2br w:val="nil"/>
              <w:tr2bl w:val="nil"/>
            </w:tcBorders>
            <w:noWrap w:val="0"/>
            <w:vAlign w:val="center"/>
          </w:tcPr>
          <w:p w14:paraId="21B2951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27" w:type="pct"/>
            <w:tcBorders>
              <w:tl2br w:val="nil"/>
              <w:tr2bl w:val="nil"/>
            </w:tcBorders>
            <w:noWrap w:val="0"/>
            <w:vAlign w:val="center"/>
          </w:tcPr>
          <w:p w14:paraId="69708946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大模型推理服务网关平台</w:t>
            </w:r>
          </w:p>
        </w:tc>
        <w:tc>
          <w:tcPr>
            <w:tcW w:w="379" w:type="pct"/>
            <w:tcBorders>
              <w:tl2br w:val="nil"/>
              <w:tr2bl w:val="nil"/>
            </w:tcBorders>
            <w:noWrap w:val="0"/>
            <w:vAlign w:val="center"/>
          </w:tcPr>
          <w:p w14:paraId="0E6D5C6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1</w:t>
            </w:r>
          </w:p>
        </w:tc>
        <w:tc>
          <w:tcPr>
            <w:tcW w:w="362" w:type="pct"/>
            <w:tcBorders>
              <w:tl2br w:val="nil"/>
              <w:tr2bl w:val="nil"/>
            </w:tcBorders>
            <w:noWrap w:val="0"/>
            <w:vAlign w:val="center"/>
          </w:tcPr>
          <w:p w14:paraId="13DF1E2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项</w:t>
            </w:r>
          </w:p>
        </w:tc>
        <w:tc>
          <w:tcPr>
            <w:tcW w:w="899" w:type="pct"/>
            <w:tcBorders>
              <w:tl2br w:val="nil"/>
              <w:tr2bl w:val="nil"/>
            </w:tcBorders>
            <w:noWrap w:val="0"/>
            <w:vAlign w:val="center"/>
          </w:tcPr>
          <w:p w14:paraId="739476A1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40" w:type="pct"/>
            <w:tcBorders>
              <w:tl2br w:val="nil"/>
              <w:tr2bl w:val="nil"/>
            </w:tcBorders>
            <w:noWrap w:val="0"/>
            <w:vAlign w:val="center"/>
          </w:tcPr>
          <w:p w14:paraId="4CA1FB7D">
            <w:pPr>
              <w:spacing w:beforeLines="0" w:afterLines="0"/>
              <w:jc w:val="left"/>
              <w:rPr>
                <w:rFonts w:hint="eastAsia" w:ascii="宋体" w:hAnsi="宋体"/>
                <w:b/>
                <w:color w:val="000000"/>
                <w:sz w:val="18"/>
                <w:szCs w:val="18"/>
              </w:rPr>
            </w:pPr>
          </w:p>
        </w:tc>
        <w:tc>
          <w:tcPr>
            <w:tcW w:w="896" w:type="pct"/>
            <w:tcBorders>
              <w:tl2br w:val="nil"/>
              <w:tr2bl w:val="nil"/>
            </w:tcBorders>
            <w:noWrap w:val="0"/>
            <w:vAlign w:val="center"/>
          </w:tcPr>
          <w:p w14:paraId="1AE47DAD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</w:tr>
      <w:tr w14:paraId="0E1613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394" w:type="pct"/>
            <w:tcBorders>
              <w:tl2br w:val="nil"/>
              <w:tr2bl w:val="nil"/>
            </w:tcBorders>
            <w:noWrap w:val="0"/>
            <w:vAlign w:val="center"/>
          </w:tcPr>
          <w:p w14:paraId="3E8993A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2</w:t>
            </w:r>
          </w:p>
        </w:tc>
        <w:tc>
          <w:tcPr>
            <w:tcW w:w="1227" w:type="pct"/>
            <w:tcBorders>
              <w:tl2br w:val="nil"/>
              <w:tr2bl w:val="nil"/>
            </w:tcBorders>
            <w:noWrap w:val="0"/>
            <w:vAlign w:val="center"/>
          </w:tcPr>
          <w:p w14:paraId="329EA16A">
            <w:pPr>
              <w:spacing w:beforeLines="0" w:afterLines="0"/>
              <w:jc w:val="left"/>
              <w:rPr>
                <w:rFonts w:hint="default" w:ascii="宋体" w:hAnsi="宋体" w:eastAsiaTheme="minorEastAsia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智能体开发平台</w:t>
            </w:r>
          </w:p>
        </w:tc>
        <w:tc>
          <w:tcPr>
            <w:tcW w:w="379" w:type="pct"/>
            <w:tcBorders>
              <w:tl2br w:val="nil"/>
              <w:tr2bl w:val="nil"/>
            </w:tcBorders>
            <w:noWrap w:val="0"/>
            <w:vAlign w:val="center"/>
          </w:tcPr>
          <w:p w14:paraId="0D6922A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1</w:t>
            </w:r>
          </w:p>
        </w:tc>
        <w:tc>
          <w:tcPr>
            <w:tcW w:w="362" w:type="pct"/>
            <w:tcBorders>
              <w:tl2br w:val="nil"/>
              <w:tr2bl w:val="nil"/>
            </w:tcBorders>
            <w:noWrap w:val="0"/>
            <w:vAlign w:val="center"/>
          </w:tcPr>
          <w:p w14:paraId="1BA15E1B">
            <w:pPr>
              <w:spacing w:beforeLines="0" w:afterLines="0"/>
              <w:jc w:val="center"/>
              <w:rPr>
                <w:rFonts w:hint="default" w:ascii="宋体" w:hAnsi="宋体" w:eastAsiaTheme="minorEastAsia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  <w:lang w:val="en-US" w:eastAsia="zh-CN"/>
              </w:rPr>
              <w:t>套/年</w:t>
            </w:r>
          </w:p>
        </w:tc>
        <w:tc>
          <w:tcPr>
            <w:tcW w:w="899" w:type="pct"/>
            <w:tcBorders>
              <w:tl2br w:val="nil"/>
              <w:tr2bl w:val="nil"/>
            </w:tcBorders>
            <w:noWrap w:val="0"/>
            <w:vAlign w:val="center"/>
          </w:tcPr>
          <w:p w14:paraId="17F97449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40" w:type="pct"/>
            <w:tcBorders>
              <w:tl2br w:val="nil"/>
              <w:tr2bl w:val="nil"/>
            </w:tcBorders>
            <w:noWrap w:val="0"/>
            <w:vAlign w:val="center"/>
          </w:tcPr>
          <w:p w14:paraId="096265EE">
            <w:pPr>
              <w:spacing w:beforeLines="0" w:afterLines="0"/>
              <w:jc w:val="left"/>
              <w:rPr>
                <w:rFonts w:hint="eastAsia" w:ascii="宋体" w:hAnsi="宋体"/>
                <w:b/>
                <w:color w:val="000000"/>
                <w:sz w:val="18"/>
                <w:szCs w:val="18"/>
              </w:rPr>
            </w:pPr>
          </w:p>
        </w:tc>
        <w:tc>
          <w:tcPr>
            <w:tcW w:w="896" w:type="pct"/>
            <w:tcBorders>
              <w:tl2br w:val="nil"/>
              <w:tr2bl w:val="nil"/>
            </w:tcBorders>
            <w:noWrap w:val="0"/>
            <w:vAlign w:val="center"/>
          </w:tcPr>
          <w:p w14:paraId="026A2640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</w:tr>
      <w:tr w14:paraId="6A4060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394" w:type="pct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145C3DD"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3</w:t>
            </w:r>
          </w:p>
        </w:tc>
        <w:tc>
          <w:tcPr>
            <w:tcW w:w="1227" w:type="pct"/>
            <w:tcBorders>
              <w:tl2br w:val="nil"/>
              <w:tr2bl w:val="nil"/>
            </w:tcBorders>
            <w:noWrap w:val="0"/>
            <w:vAlign w:val="center"/>
          </w:tcPr>
          <w:p w14:paraId="73982329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  <w:lang w:val="en-US" w:eastAsia="zh-CN"/>
              </w:rPr>
              <w:t>大语言模型高性能推理系统</w:t>
            </w:r>
          </w:p>
        </w:tc>
        <w:tc>
          <w:tcPr>
            <w:tcW w:w="379" w:type="pct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5C353A7"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1</w:t>
            </w:r>
          </w:p>
        </w:tc>
        <w:tc>
          <w:tcPr>
            <w:tcW w:w="362" w:type="pct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3BAC90F">
            <w:pPr>
              <w:spacing w:beforeLines="0" w:afterLines="0"/>
              <w:jc w:val="center"/>
              <w:rPr>
                <w:rFonts w:hint="default" w:ascii="宋体" w:hAnsi="宋体" w:eastAsiaTheme="minorEastAsia" w:cstheme="minorBidi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  <w:lang w:val="en-US" w:eastAsia="zh-CN"/>
              </w:rPr>
              <w:t>套/年</w:t>
            </w:r>
          </w:p>
        </w:tc>
        <w:tc>
          <w:tcPr>
            <w:tcW w:w="899" w:type="pct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AE57A6C">
            <w:pPr>
              <w:spacing w:beforeLines="0" w:afterLines="0"/>
              <w:jc w:val="left"/>
              <w:rPr>
                <w:rFonts w:hint="eastAsia" w:ascii="宋体" w:hAnsi="宋体" w:eastAsiaTheme="minorEastAsia" w:cstheme="minorBidi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840" w:type="pct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DCB33E1">
            <w:pPr>
              <w:spacing w:beforeLines="0" w:afterLines="0"/>
              <w:jc w:val="left"/>
              <w:rPr>
                <w:rFonts w:hint="eastAsia" w:ascii="宋体" w:hAnsi="宋体" w:eastAsiaTheme="minorEastAsia" w:cstheme="minorBidi"/>
                <w:b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896" w:type="pct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1421688">
            <w:pPr>
              <w:spacing w:beforeLines="0" w:afterLines="0"/>
              <w:jc w:val="left"/>
              <w:rPr>
                <w:rFonts w:hint="default" w:ascii="宋体" w:hAnsi="宋体" w:eastAsiaTheme="minorEastAsia" w:cstheme="minorBidi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 w14:paraId="63B13D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394" w:type="pct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CB91563"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  <w:lang w:val="en-US" w:eastAsia="zh-CN"/>
              </w:rPr>
              <w:t>4</w:t>
            </w:r>
          </w:p>
        </w:tc>
        <w:tc>
          <w:tcPr>
            <w:tcW w:w="1227" w:type="pct"/>
            <w:tcBorders>
              <w:tl2br w:val="nil"/>
              <w:tr2bl w:val="nil"/>
            </w:tcBorders>
            <w:noWrap w:val="0"/>
            <w:vAlign w:val="center"/>
          </w:tcPr>
          <w:p w14:paraId="5A65143B">
            <w:pPr>
              <w:spacing w:beforeLines="0" w:afterLines="0"/>
              <w:jc w:val="left"/>
              <w:rPr>
                <w:rFonts w:hint="default" w:ascii="宋体" w:hAnsi="宋体" w:eastAsiaTheme="minorEastAsia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  <w:lang w:val="en-US" w:eastAsia="zh-CN"/>
              </w:rPr>
              <w:t>文本大模型私有化部署授权</w:t>
            </w:r>
          </w:p>
        </w:tc>
        <w:tc>
          <w:tcPr>
            <w:tcW w:w="379" w:type="pct"/>
            <w:tcBorders>
              <w:tl2br w:val="nil"/>
              <w:tr2bl w:val="nil"/>
            </w:tcBorders>
            <w:noWrap w:val="0"/>
            <w:vAlign w:val="center"/>
          </w:tcPr>
          <w:p w14:paraId="555BAECA">
            <w:pPr>
              <w:spacing w:beforeLines="0" w:afterLines="0"/>
              <w:jc w:val="center"/>
              <w:rPr>
                <w:rFonts w:hint="eastAsia" w:ascii="宋体" w:hAnsi="宋体" w:eastAsiaTheme="minorEastAsia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362" w:type="pct"/>
            <w:tcBorders>
              <w:tl2br w:val="nil"/>
              <w:tr2bl w:val="nil"/>
            </w:tcBorders>
            <w:noWrap w:val="0"/>
            <w:vAlign w:val="center"/>
          </w:tcPr>
          <w:p w14:paraId="6B952350">
            <w:pPr>
              <w:spacing w:beforeLines="0" w:afterLines="0"/>
              <w:jc w:val="center"/>
              <w:rPr>
                <w:rFonts w:hint="default" w:ascii="宋体" w:hAnsi="宋体" w:eastAsiaTheme="minorEastAsia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  <w:lang w:val="en-US" w:eastAsia="zh-CN"/>
              </w:rPr>
              <w:t>套/年</w:t>
            </w:r>
          </w:p>
        </w:tc>
        <w:tc>
          <w:tcPr>
            <w:tcW w:w="899" w:type="pct"/>
            <w:tcBorders>
              <w:tl2br w:val="nil"/>
              <w:tr2bl w:val="nil"/>
            </w:tcBorders>
            <w:noWrap w:val="0"/>
            <w:vAlign w:val="center"/>
          </w:tcPr>
          <w:p w14:paraId="367562E1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40" w:type="pct"/>
            <w:tcBorders>
              <w:tl2br w:val="nil"/>
              <w:tr2bl w:val="nil"/>
            </w:tcBorders>
            <w:noWrap w:val="0"/>
            <w:vAlign w:val="center"/>
          </w:tcPr>
          <w:p w14:paraId="517F3A03">
            <w:pPr>
              <w:spacing w:beforeLines="0" w:afterLines="0"/>
              <w:jc w:val="left"/>
              <w:rPr>
                <w:rFonts w:hint="eastAsia" w:ascii="宋体" w:hAnsi="宋体"/>
                <w:b/>
                <w:color w:val="000000"/>
                <w:sz w:val="18"/>
                <w:szCs w:val="18"/>
              </w:rPr>
            </w:pPr>
          </w:p>
        </w:tc>
        <w:tc>
          <w:tcPr>
            <w:tcW w:w="896" w:type="pct"/>
            <w:tcBorders>
              <w:tl2br w:val="nil"/>
              <w:tr2bl w:val="nil"/>
            </w:tcBorders>
            <w:noWrap w:val="0"/>
            <w:vAlign w:val="center"/>
          </w:tcPr>
          <w:p w14:paraId="7F47B2C3">
            <w:pPr>
              <w:spacing w:beforeLines="0" w:afterLines="0"/>
              <w:jc w:val="left"/>
              <w:rPr>
                <w:rFonts w:hint="default" w:ascii="宋体" w:hAnsi="宋体" w:eastAsiaTheme="minorEastAsia"/>
                <w:color w:val="000000"/>
                <w:sz w:val="18"/>
                <w:szCs w:val="18"/>
                <w:lang w:val="en-US" w:eastAsia="zh-CN"/>
              </w:rPr>
            </w:pPr>
          </w:p>
        </w:tc>
      </w:tr>
      <w:tr w14:paraId="7DEAA7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394" w:type="pct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A3D8026">
            <w:pPr>
              <w:spacing w:beforeLines="0" w:afterLines="0"/>
              <w:jc w:val="center"/>
              <w:rPr>
                <w:rFonts w:hint="default" w:ascii="宋体" w:hAnsi="宋体" w:eastAsiaTheme="minorEastAsia" w:cstheme="minorBidi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color w:val="000000"/>
                <w:kern w:val="2"/>
                <w:sz w:val="18"/>
                <w:szCs w:val="18"/>
                <w:lang w:val="en-US" w:eastAsia="zh-CN" w:bidi="ar-SA"/>
              </w:rPr>
              <w:t>5</w:t>
            </w:r>
          </w:p>
        </w:tc>
        <w:tc>
          <w:tcPr>
            <w:tcW w:w="1227" w:type="pct"/>
            <w:tcBorders>
              <w:tl2br w:val="nil"/>
              <w:tr2bl w:val="nil"/>
            </w:tcBorders>
            <w:noWrap w:val="0"/>
            <w:vAlign w:val="center"/>
          </w:tcPr>
          <w:p w14:paraId="2A0BF9EB">
            <w:pPr>
              <w:spacing w:beforeLines="0" w:afterLines="0"/>
              <w:jc w:val="left"/>
              <w:rPr>
                <w:rFonts w:hint="default" w:ascii="宋体" w:hAnsi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  <w:lang w:val="en-US" w:eastAsia="zh-CN"/>
              </w:rPr>
              <w:t>多模态大模型私有化部署授权</w:t>
            </w:r>
          </w:p>
        </w:tc>
        <w:tc>
          <w:tcPr>
            <w:tcW w:w="379" w:type="pct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EEC65F0">
            <w:pPr>
              <w:spacing w:beforeLines="0" w:afterLines="0"/>
              <w:jc w:val="center"/>
              <w:rPr>
                <w:rFonts w:hint="default" w:ascii="宋体" w:hAnsi="宋体" w:eastAsiaTheme="minorEastAsia" w:cstheme="minorBidi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362" w:type="pct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D6E70D9"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  <w:lang w:val="en-US" w:eastAsia="zh-CN"/>
              </w:rPr>
              <w:t>套/年</w:t>
            </w:r>
          </w:p>
        </w:tc>
        <w:tc>
          <w:tcPr>
            <w:tcW w:w="899" w:type="pct"/>
            <w:tcBorders>
              <w:tl2br w:val="nil"/>
              <w:tr2bl w:val="nil"/>
            </w:tcBorders>
            <w:noWrap w:val="0"/>
            <w:vAlign w:val="center"/>
          </w:tcPr>
          <w:p w14:paraId="5FEC0A97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40" w:type="pct"/>
            <w:tcBorders>
              <w:tl2br w:val="nil"/>
              <w:tr2bl w:val="nil"/>
            </w:tcBorders>
            <w:noWrap w:val="0"/>
            <w:vAlign w:val="center"/>
          </w:tcPr>
          <w:p w14:paraId="27FF8DD0">
            <w:pPr>
              <w:spacing w:beforeLines="0" w:afterLines="0"/>
              <w:jc w:val="left"/>
              <w:rPr>
                <w:rFonts w:hint="eastAsia" w:ascii="宋体" w:hAnsi="宋体"/>
                <w:b/>
                <w:color w:val="000000"/>
                <w:sz w:val="18"/>
                <w:szCs w:val="18"/>
              </w:rPr>
            </w:pPr>
          </w:p>
        </w:tc>
        <w:tc>
          <w:tcPr>
            <w:tcW w:w="896" w:type="pct"/>
            <w:tcBorders>
              <w:tl2br w:val="nil"/>
              <w:tr2bl w:val="nil"/>
            </w:tcBorders>
            <w:noWrap w:val="0"/>
            <w:vAlign w:val="center"/>
          </w:tcPr>
          <w:p w14:paraId="2ED77722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</w:tr>
      <w:tr w14:paraId="53B416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394" w:type="pct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57F851A">
            <w:pPr>
              <w:spacing w:beforeLines="0" w:afterLines="0"/>
              <w:jc w:val="center"/>
              <w:rPr>
                <w:rFonts w:hint="eastAsia" w:ascii="宋体" w:hAnsi="宋体" w:cstheme="minorBidi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color w:val="000000"/>
                <w:kern w:val="2"/>
                <w:sz w:val="18"/>
                <w:szCs w:val="18"/>
                <w:lang w:val="en-US" w:eastAsia="zh-CN" w:bidi="ar-SA"/>
              </w:rPr>
              <w:t>（二）</w:t>
            </w:r>
          </w:p>
        </w:tc>
        <w:tc>
          <w:tcPr>
            <w:tcW w:w="1227" w:type="pct"/>
            <w:tcBorders>
              <w:tl2br w:val="nil"/>
              <w:tr2bl w:val="nil"/>
            </w:tcBorders>
            <w:noWrap w:val="0"/>
            <w:vAlign w:val="center"/>
          </w:tcPr>
          <w:p w14:paraId="0D341975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定制开发与集成服务</w:t>
            </w:r>
          </w:p>
        </w:tc>
        <w:tc>
          <w:tcPr>
            <w:tcW w:w="379" w:type="pct"/>
            <w:tcBorders>
              <w:tl2br w:val="nil"/>
              <w:tr2bl w:val="nil"/>
            </w:tcBorders>
            <w:noWrap w:val="0"/>
            <w:vAlign w:val="center"/>
          </w:tcPr>
          <w:p w14:paraId="5F44DB9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362" w:type="pct"/>
            <w:tcBorders>
              <w:tl2br w:val="nil"/>
              <w:tr2bl w:val="nil"/>
            </w:tcBorders>
            <w:noWrap w:val="0"/>
            <w:vAlign w:val="center"/>
          </w:tcPr>
          <w:p w14:paraId="3DE45A2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99" w:type="pct"/>
            <w:tcBorders>
              <w:tl2br w:val="nil"/>
              <w:tr2bl w:val="nil"/>
            </w:tcBorders>
            <w:noWrap w:val="0"/>
            <w:vAlign w:val="center"/>
          </w:tcPr>
          <w:p w14:paraId="3066E7A3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40" w:type="pct"/>
            <w:tcBorders>
              <w:tl2br w:val="nil"/>
              <w:tr2bl w:val="nil"/>
            </w:tcBorders>
            <w:noWrap w:val="0"/>
            <w:vAlign w:val="center"/>
          </w:tcPr>
          <w:p w14:paraId="08B22C0A">
            <w:pPr>
              <w:spacing w:beforeLines="0" w:afterLines="0"/>
              <w:jc w:val="left"/>
              <w:rPr>
                <w:rFonts w:hint="eastAsia" w:ascii="宋体" w:hAnsi="宋体"/>
                <w:b/>
                <w:color w:val="000000"/>
                <w:sz w:val="18"/>
                <w:szCs w:val="18"/>
              </w:rPr>
            </w:pPr>
          </w:p>
        </w:tc>
        <w:tc>
          <w:tcPr>
            <w:tcW w:w="896" w:type="pct"/>
            <w:tcBorders>
              <w:tl2br w:val="nil"/>
              <w:tr2bl w:val="nil"/>
            </w:tcBorders>
            <w:noWrap w:val="0"/>
            <w:vAlign w:val="center"/>
          </w:tcPr>
          <w:p w14:paraId="69CF3AB1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</w:tr>
      <w:tr w14:paraId="6CA1B5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394" w:type="pct"/>
            <w:tcBorders>
              <w:tl2br w:val="nil"/>
              <w:tr2bl w:val="nil"/>
            </w:tcBorders>
            <w:noWrap w:val="0"/>
            <w:vAlign w:val="center"/>
          </w:tcPr>
          <w:p w14:paraId="1DF9092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27" w:type="pct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121319C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  <w:lang w:val="en-US" w:eastAsia="zh-CN"/>
              </w:rPr>
              <w:t>官网（Web+H5）</w:t>
            </w:r>
          </w:p>
        </w:tc>
        <w:tc>
          <w:tcPr>
            <w:tcW w:w="379" w:type="pct"/>
            <w:tcBorders>
              <w:tl2br w:val="nil"/>
              <w:tr2bl w:val="nil"/>
            </w:tcBorders>
            <w:noWrap w:val="0"/>
            <w:vAlign w:val="center"/>
          </w:tcPr>
          <w:p w14:paraId="6AFA66F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1</w:t>
            </w:r>
          </w:p>
        </w:tc>
        <w:tc>
          <w:tcPr>
            <w:tcW w:w="362" w:type="pct"/>
            <w:tcBorders>
              <w:tl2br w:val="nil"/>
              <w:tr2bl w:val="nil"/>
            </w:tcBorders>
            <w:noWrap w:val="0"/>
            <w:vAlign w:val="center"/>
          </w:tcPr>
          <w:p w14:paraId="0DF2C11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项</w:t>
            </w:r>
          </w:p>
        </w:tc>
        <w:tc>
          <w:tcPr>
            <w:tcW w:w="899" w:type="pct"/>
            <w:tcBorders>
              <w:tl2br w:val="nil"/>
              <w:tr2bl w:val="nil"/>
            </w:tcBorders>
            <w:noWrap w:val="0"/>
            <w:vAlign w:val="center"/>
          </w:tcPr>
          <w:p w14:paraId="2F5B993C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40" w:type="pct"/>
            <w:tcBorders>
              <w:tl2br w:val="nil"/>
              <w:tr2bl w:val="nil"/>
            </w:tcBorders>
            <w:noWrap w:val="0"/>
            <w:vAlign w:val="center"/>
          </w:tcPr>
          <w:p w14:paraId="480D394E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96" w:type="pct"/>
            <w:tcBorders>
              <w:tl2br w:val="nil"/>
              <w:tr2bl w:val="nil"/>
            </w:tcBorders>
            <w:noWrap w:val="0"/>
            <w:vAlign w:val="center"/>
          </w:tcPr>
          <w:p w14:paraId="32CF0655">
            <w:pPr>
              <w:spacing w:beforeLines="0" w:afterLines="0"/>
              <w:jc w:val="left"/>
              <w:rPr>
                <w:rFonts w:hint="default" w:ascii="宋体" w:hAnsi="宋体" w:eastAsiaTheme="minorEastAsia"/>
                <w:color w:val="000000"/>
                <w:sz w:val="18"/>
                <w:szCs w:val="18"/>
                <w:lang w:val="en-US" w:eastAsia="zh-CN"/>
              </w:rPr>
            </w:pPr>
          </w:p>
        </w:tc>
      </w:tr>
      <w:tr w14:paraId="133070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394" w:type="pct"/>
            <w:tcBorders>
              <w:tl2br w:val="nil"/>
              <w:tr2bl w:val="nil"/>
            </w:tcBorders>
            <w:noWrap w:val="0"/>
            <w:vAlign w:val="center"/>
          </w:tcPr>
          <w:p w14:paraId="19588E5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2</w:t>
            </w:r>
          </w:p>
        </w:tc>
        <w:tc>
          <w:tcPr>
            <w:tcW w:w="1227" w:type="pct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50C5638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  <w:lang w:val="en-US" w:eastAsia="zh-CN"/>
              </w:rPr>
              <w:t>身份认证管理系统</w:t>
            </w:r>
          </w:p>
        </w:tc>
        <w:tc>
          <w:tcPr>
            <w:tcW w:w="379" w:type="pct"/>
            <w:tcBorders>
              <w:tl2br w:val="nil"/>
              <w:tr2bl w:val="nil"/>
            </w:tcBorders>
            <w:noWrap w:val="0"/>
            <w:vAlign w:val="center"/>
          </w:tcPr>
          <w:p w14:paraId="63AE9BD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1</w:t>
            </w:r>
          </w:p>
        </w:tc>
        <w:tc>
          <w:tcPr>
            <w:tcW w:w="362" w:type="pct"/>
            <w:tcBorders>
              <w:tl2br w:val="nil"/>
              <w:tr2bl w:val="nil"/>
            </w:tcBorders>
            <w:noWrap w:val="0"/>
            <w:vAlign w:val="center"/>
          </w:tcPr>
          <w:p w14:paraId="6022C8F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项</w:t>
            </w:r>
          </w:p>
        </w:tc>
        <w:tc>
          <w:tcPr>
            <w:tcW w:w="899" w:type="pct"/>
            <w:tcBorders>
              <w:tl2br w:val="nil"/>
              <w:tr2bl w:val="nil"/>
            </w:tcBorders>
            <w:noWrap w:val="0"/>
            <w:vAlign w:val="center"/>
          </w:tcPr>
          <w:p w14:paraId="55B86B45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40" w:type="pct"/>
            <w:tcBorders>
              <w:tl2br w:val="nil"/>
              <w:tr2bl w:val="nil"/>
            </w:tcBorders>
            <w:noWrap w:val="0"/>
            <w:vAlign w:val="center"/>
          </w:tcPr>
          <w:p w14:paraId="6497759E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96" w:type="pct"/>
            <w:tcBorders>
              <w:tl2br w:val="nil"/>
              <w:tr2bl w:val="nil"/>
            </w:tcBorders>
            <w:noWrap w:val="0"/>
            <w:vAlign w:val="center"/>
          </w:tcPr>
          <w:p w14:paraId="3D57709D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</w:tr>
      <w:tr w14:paraId="656D90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394" w:type="pct"/>
            <w:tcBorders>
              <w:tl2br w:val="nil"/>
              <w:tr2bl w:val="nil"/>
            </w:tcBorders>
            <w:noWrap w:val="0"/>
            <w:vAlign w:val="center"/>
          </w:tcPr>
          <w:p w14:paraId="1B72D76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3</w:t>
            </w:r>
          </w:p>
        </w:tc>
        <w:tc>
          <w:tcPr>
            <w:tcW w:w="1227" w:type="pct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BFCD619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  <w:lang w:val="en-US" w:eastAsia="zh-CN"/>
              </w:rPr>
              <w:t>支付开票系统</w:t>
            </w:r>
          </w:p>
        </w:tc>
        <w:tc>
          <w:tcPr>
            <w:tcW w:w="379" w:type="pct"/>
            <w:tcBorders>
              <w:tl2br w:val="nil"/>
              <w:tr2bl w:val="nil"/>
            </w:tcBorders>
            <w:noWrap w:val="0"/>
            <w:vAlign w:val="center"/>
          </w:tcPr>
          <w:p w14:paraId="068ABD1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1</w:t>
            </w:r>
          </w:p>
        </w:tc>
        <w:tc>
          <w:tcPr>
            <w:tcW w:w="362" w:type="pct"/>
            <w:tcBorders>
              <w:tl2br w:val="nil"/>
              <w:tr2bl w:val="nil"/>
            </w:tcBorders>
            <w:noWrap w:val="0"/>
            <w:vAlign w:val="center"/>
          </w:tcPr>
          <w:p w14:paraId="3C64482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项</w:t>
            </w:r>
          </w:p>
        </w:tc>
        <w:tc>
          <w:tcPr>
            <w:tcW w:w="899" w:type="pct"/>
            <w:tcBorders>
              <w:tl2br w:val="nil"/>
              <w:tr2bl w:val="nil"/>
            </w:tcBorders>
            <w:noWrap w:val="0"/>
            <w:vAlign w:val="center"/>
          </w:tcPr>
          <w:p w14:paraId="1F5BC44C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40" w:type="pct"/>
            <w:tcBorders>
              <w:tl2br w:val="nil"/>
              <w:tr2bl w:val="nil"/>
            </w:tcBorders>
            <w:noWrap w:val="0"/>
            <w:vAlign w:val="center"/>
          </w:tcPr>
          <w:p w14:paraId="65E3F158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96" w:type="pct"/>
            <w:tcBorders>
              <w:tl2br w:val="nil"/>
              <w:tr2bl w:val="nil"/>
            </w:tcBorders>
            <w:noWrap w:val="0"/>
            <w:vAlign w:val="center"/>
          </w:tcPr>
          <w:p w14:paraId="5EF59CC3">
            <w:pPr>
              <w:spacing w:beforeLines="0" w:afterLines="0"/>
              <w:jc w:val="left"/>
              <w:rPr>
                <w:rFonts w:hint="default" w:ascii="宋体" w:hAnsi="宋体" w:eastAsiaTheme="minorEastAsia"/>
                <w:color w:val="000000"/>
                <w:sz w:val="18"/>
                <w:szCs w:val="18"/>
                <w:lang w:val="en-US" w:eastAsia="zh-CN"/>
              </w:rPr>
            </w:pPr>
          </w:p>
        </w:tc>
      </w:tr>
      <w:tr w14:paraId="088EA5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394" w:type="pct"/>
            <w:tcBorders>
              <w:tl2br w:val="nil"/>
              <w:tr2bl w:val="nil"/>
            </w:tcBorders>
            <w:noWrap w:val="0"/>
            <w:vAlign w:val="center"/>
          </w:tcPr>
          <w:p w14:paraId="2EB7DA0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4</w:t>
            </w:r>
          </w:p>
        </w:tc>
        <w:tc>
          <w:tcPr>
            <w:tcW w:w="1227" w:type="pct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C3FC59A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  <w:lang w:val="en-US" w:eastAsia="zh-CN"/>
              </w:rPr>
              <w:t>版本发布管理</w:t>
            </w:r>
          </w:p>
        </w:tc>
        <w:tc>
          <w:tcPr>
            <w:tcW w:w="379" w:type="pct"/>
            <w:tcBorders>
              <w:tl2br w:val="nil"/>
              <w:tr2bl w:val="nil"/>
            </w:tcBorders>
            <w:noWrap w:val="0"/>
            <w:vAlign w:val="center"/>
          </w:tcPr>
          <w:p w14:paraId="59D4D96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1</w:t>
            </w:r>
          </w:p>
        </w:tc>
        <w:tc>
          <w:tcPr>
            <w:tcW w:w="362" w:type="pct"/>
            <w:tcBorders>
              <w:tl2br w:val="nil"/>
              <w:tr2bl w:val="nil"/>
            </w:tcBorders>
            <w:noWrap w:val="0"/>
            <w:vAlign w:val="center"/>
          </w:tcPr>
          <w:p w14:paraId="7B5A158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项</w:t>
            </w:r>
          </w:p>
        </w:tc>
        <w:tc>
          <w:tcPr>
            <w:tcW w:w="899" w:type="pct"/>
            <w:tcBorders>
              <w:tl2br w:val="nil"/>
              <w:tr2bl w:val="nil"/>
            </w:tcBorders>
            <w:noWrap w:val="0"/>
            <w:vAlign w:val="center"/>
          </w:tcPr>
          <w:p w14:paraId="5758BF56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40" w:type="pct"/>
            <w:tcBorders>
              <w:tl2br w:val="nil"/>
              <w:tr2bl w:val="nil"/>
            </w:tcBorders>
            <w:noWrap w:val="0"/>
            <w:vAlign w:val="center"/>
          </w:tcPr>
          <w:p w14:paraId="4D475B98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96" w:type="pct"/>
            <w:tcBorders>
              <w:tl2br w:val="nil"/>
              <w:tr2bl w:val="nil"/>
            </w:tcBorders>
            <w:noWrap w:val="0"/>
            <w:vAlign w:val="center"/>
          </w:tcPr>
          <w:p w14:paraId="3EA9B916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</w:tr>
      <w:tr w14:paraId="674A91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394" w:type="pct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98CC3F5"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5</w:t>
            </w:r>
          </w:p>
        </w:tc>
        <w:tc>
          <w:tcPr>
            <w:tcW w:w="1227" w:type="pct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3436A83">
            <w:pPr>
              <w:spacing w:beforeLines="0" w:afterLines="0"/>
              <w:jc w:val="left"/>
              <w:rPr>
                <w:rFonts w:hint="default" w:ascii="宋体" w:hAnsi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  <w:lang w:val="en-US" w:eastAsia="zh-CN"/>
              </w:rPr>
              <w:t>大模型推理服务网关平台对接</w:t>
            </w:r>
          </w:p>
        </w:tc>
        <w:tc>
          <w:tcPr>
            <w:tcW w:w="379" w:type="pct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117D9B1"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1</w:t>
            </w:r>
          </w:p>
        </w:tc>
        <w:tc>
          <w:tcPr>
            <w:tcW w:w="362" w:type="pct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CCECEE8"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项</w:t>
            </w:r>
          </w:p>
        </w:tc>
        <w:tc>
          <w:tcPr>
            <w:tcW w:w="899" w:type="pct"/>
            <w:tcBorders>
              <w:tl2br w:val="nil"/>
              <w:tr2bl w:val="nil"/>
            </w:tcBorders>
            <w:noWrap w:val="0"/>
            <w:vAlign w:val="center"/>
          </w:tcPr>
          <w:p w14:paraId="393B8C44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40" w:type="pct"/>
            <w:tcBorders>
              <w:tl2br w:val="nil"/>
              <w:tr2bl w:val="nil"/>
            </w:tcBorders>
            <w:noWrap w:val="0"/>
            <w:vAlign w:val="center"/>
          </w:tcPr>
          <w:p w14:paraId="1CD355B4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96" w:type="pct"/>
            <w:tcBorders>
              <w:tl2br w:val="nil"/>
              <w:tr2bl w:val="nil"/>
            </w:tcBorders>
            <w:noWrap w:val="0"/>
            <w:vAlign w:val="center"/>
          </w:tcPr>
          <w:p w14:paraId="63FEF405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</w:tr>
      <w:tr w14:paraId="471892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394" w:type="pct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406B143"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6</w:t>
            </w:r>
          </w:p>
        </w:tc>
        <w:tc>
          <w:tcPr>
            <w:tcW w:w="1227" w:type="pct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61DD9AE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  <w:lang w:val="en-US" w:eastAsia="zh-CN"/>
              </w:rPr>
              <w:t>智能体开发平台对接</w:t>
            </w:r>
          </w:p>
        </w:tc>
        <w:tc>
          <w:tcPr>
            <w:tcW w:w="379" w:type="pct"/>
            <w:tcBorders>
              <w:tl2br w:val="nil"/>
              <w:tr2bl w:val="nil"/>
            </w:tcBorders>
            <w:noWrap w:val="0"/>
            <w:vAlign w:val="center"/>
          </w:tcPr>
          <w:p w14:paraId="2F71386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1</w:t>
            </w:r>
          </w:p>
        </w:tc>
        <w:tc>
          <w:tcPr>
            <w:tcW w:w="362" w:type="pct"/>
            <w:tcBorders>
              <w:tl2br w:val="nil"/>
              <w:tr2bl w:val="nil"/>
            </w:tcBorders>
            <w:noWrap w:val="0"/>
            <w:vAlign w:val="center"/>
          </w:tcPr>
          <w:p w14:paraId="458C294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项</w:t>
            </w:r>
          </w:p>
        </w:tc>
        <w:tc>
          <w:tcPr>
            <w:tcW w:w="899" w:type="pct"/>
            <w:tcBorders>
              <w:tl2br w:val="nil"/>
              <w:tr2bl w:val="nil"/>
            </w:tcBorders>
            <w:noWrap w:val="0"/>
            <w:vAlign w:val="center"/>
          </w:tcPr>
          <w:p w14:paraId="47B10637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40" w:type="pct"/>
            <w:tcBorders>
              <w:tl2br w:val="nil"/>
              <w:tr2bl w:val="nil"/>
            </w:tcBorders>
            <w:noWrap w:val="0"/>
            <w:vAlign w:val="center"/>
          </w:tcPr>
          <w:p w14:paraId="214E50B4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96" w:type="pct"/>
            <w:tcBorders>
              <w:tl2br w:val="nil"/>
              <w:tr2bl w:val="nil"/>
            </w:tcBorders>
            <w:noWrap w:val="0"/>
            <w:vAlign w:val="center"/>
          </w:tcPr>
          <w:p w14:paraId="0A4378F2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</w:tr>
      <w:tr w14:paraId="12B3BF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394" w:type="pct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89F37AF"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7</w:t>
            </w:r>
          </w:p>
        </w:tc>
        <w:tc>
          <w:tcPr>
            <w:tcW w:w="1227" w:type="pct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F4CDFA8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  <w:lang w:val="en-US" w:eastAsia="zh-CN"/>
              </w:rPr>
              <w:t>管理员后台集成</w:t>
            </w:r>
          </w:p>
        </w:tc>
        <w:tc>
          <w:tcPr>
            <w:tcW w:w="379" w:type="pct"/>
            <w:tcBorders>
              <w:tl2br w:val="nil"/>
              <w:tr2bl w:val="nil"/>
            </w:tcBorders>
            <w:noWrap w:val="0"/>
            <w:vAlign w:val="center"/>
          </w:tcPr>
          <w:p w14:paraId="41BE9B1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1</w:t>
            </w:r>
          </w:p>
        </w:tc>
        <w:tc>
          <w:tcPr>
            <w:tcW w:w="362" w:type="pct"/>
            <w:tcBorders>
              <w:tl2br w:val="nil"/>
              <w:tr2bl w:val="nil"/>
            </w:tcBorders>
            <w:noWrap w:val="0"/>
            <w:vAlign w:val="center"/>
          </w:tcPr>
          <w:p w14:paraId="44ACC23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项</w:t>
            </w:r>
          </w:p>
        </w:tc>
        <w:tc>
          <w:tcPr>
            <w:tcW w:w="899" w:type="pct"/>
            <w:tcBorders>
              <w:tl2br w:val="nil"/>
              <w:tr2bl w:val="nil"/>
            </w:tcBorders>
            <w:noWrap w:val="0"/>
            <w:vAlign w:val="center"/>
          </w:tcPr>
          <w:p w14:paraId="677F185B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40" w:type="pct"/>
            <w:tcBorders>
              <w:tl2br w:val="nil"/>
              <w:tr2bl w:val="nil"/>
            </w:tcBorders>
            <w:noWrap w:val="0"/>
            <w:vAlign w:val="center"/>
          </w:tcPr>
          <w:p w14:paraId="745ADA0B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96" w:type="pct"/>
            <w:tcBorders>
              <w:tl2br w:val="nil"/>
              <w:tr2bl w:val="nil"/>
            </w:tcBorders>
            <w:noWrap w:val="0"/>
            <w:vAlign w:val="center"/>
          </w:tcPr>
          <w:p w14:paraId="6568149C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</w:tr>
      <w:tr w14:paraId="225044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394" w:type="pct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8FA3973">
            <w:pPr>
              <w:spacing w:beforeLines="0" w:afterLines="0"/>
              <w:jc w:val="center"/>
              <w:rPr>
                <w:rFonts w:hint="eastAsia" w:ascii="宋体" w:hAnsi="宋体" w:eastAsiaTheme="minorEastAsia"/>
                <w:color w:val="000000"/>
                <w:sz w:val="18"/>
                <w:szCs w:val="18"/>
                <w:lang w:val="en-US" w:eastAsia="zh-CN"/>
              </w:rPr>
            </w:pPr>
            <w:bookmarkStart w:id="0" w:name="_GoBack" w:colFirst="2" w:colLast="3"/>
            <w:r>
              <w:rPr>
                <w:rFonts w:hint="eastAsia" w:ascii="宋体" w:hAnsi="宋体"/>
                <w:color w:val="000000"/>
                <w:sz w:val="18"/>
                <w:szCs w:val="18"/>
                <w:lang w:val="en-US" w:eastAsia="zh-CN"/>
              </w:rPr>
              <w:t>8</w:t>
            </w:r>
          </w:p>
        </w:tc>
        <w:tc>
          <w:tcPr>
            <w:tcW w:w="1227" w:type="pct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8C71198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  <w:lang w:val="en-US" w:eastAsia="zh-CN"/>
              </w:rPr>
              <w:t>智算平台对接</w:t>
            </w:r>
          </w:p>
        </w:tc>
        <w:tc>
          <w:tcPr>
            <w:tcW w:w="379" w:type="pct"/>
            <w:tcBorders>
              <w:tl2br w:val="nil"/>
              <w:tr2bl w:val="nil"/>
            </w:tcBorders>
            <w:shd w:val="clear"/>
            <w:noWrap w:val="0"/>
            <w:vAlign w:val="center"/>
          </w:tcPr>
          <w:p w14:paraId="7098323E"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1</w:t>
            </w:r>
          </w:p>
        </w:tc>
        <w:tc>
          <w:tcPr>
            <w:tcW w:w="362" w:type="pct"/>
            <w:tcBorders>
              <w:tl2br w:val="nil"/>
              <w:tr2bl w:val="nil"/>
            </w:tcBorders>
            <w:shd w:val="clear"/>
            <w:noWrap w:val="0"/>
            <w:vAlign w:val="center"/>
          </w:tcPr>
          <w:p w14:paraId="5A72EB72"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项</w:t>
            </w:r>
          </w:p>
        </w:tc>
        <w:tc>
          <w:tcPr>
            <w:tcW w:w="899" w:type="pct"/>
            <w:tcBorders>
              <w:tl2br w:val="nil"/>
              <w:tr2bl w:val="nil"/>
            </w:tcBorders>
            <w:noWrap w:val="0"/>
            <w:vAlign w:val="center"/>
          </w:tcPr>
          <w:p w14:paraId="785B581A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40" w:type="pct"/>
            <w:tcBorders>
              <w:tl2br w:val="nil"/>
              <w:tr2bl w:val="nil"/>
            </w:tcBorders>
            <w:noWrap w:val="0"/>
            <w:vAlign w:val="center"/>
          </w:tcPr>
          <w:p w14:paraId="50710FEE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96" w:type="pct"/>
            <w:tcBorders>
              <w:tl2br w:val="nil"/>
              <w:tr2bl w:val="nil"/>
            </w:tcBorders>
            <w:noWrap w:val="0"/>
            <w:vAlign w:val="center"/>
          </w:tcPr>
          <w:p w14:paraId="13402F39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</w:tr>
      <w:bookmarkEnd w:id="0"/>
      <w:tr w14:paraId="6BD8B6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394" w:type="pct"/>
            <w:tcBorders>
              <w:tl2br w:val="nil"/>
              <w:tr2bl w:val="nil"/>
            </w:tcBorders>
            <w:noWrap w:val="0"/>
            <w:vAlign w:val="center"/>
          </w:tcPr>
          <w:p w14:paraId="48CF51A6">
            <w:pPr>
              <w:spacing w:beforeLines="0" w:afterLines="0"/>
              <w:jc w:val="center"/>
              <w:rPr>
                <w:rFonts w:hint="eastAsia" w:ascii="宋体" w:hAnsi="宋体"/>
                <w:b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color w:val="000000"/>
                <w:sz w:val="18"/>
                <w:szCs w:val="18"/>
              </w:rPr>
              <w:t>二</w:t>
            </w:r>
          </w:p>
        </w:tc>
        <w:tc>
          <w:tcPr>
            <w:tcW w:w="4605" w:type="pct"/>
            <w:gridSpan w:val="6"/>
            <w:tcBorders>
              <w:tl2br w:val="nil"/>
              <w:tr2bl w:val="nil"/>
            </w:tcBorders>
            <w:noWrap w:val="0"/>
            <w:vAlign w:val="center"/>
          </w:tcPr>
          <w:p w14:paraId="7D6DEF4F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color w:val="000000"/>
                <w:sz w:val="18"/>
                <w:szCs w:val="18"/>
              </w:rPr>
              <w:t>运营阶段</w:t>
            </w:r>
          </w:p>
        </w:tc>
      </w:tr>
      <w:tr w14:paraId="72E544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394" w:type="pct"/>
            <w:tcBorders>
              <w:tl2br w:val="nil"/>
              <w:tr2bl w:val="nil"/>
            </w:tcBorders>
            <w:noWrap w:val="0"/>
            <w:vAlign w:val="center"/>
          </w:tcPr>
          <w:p w14:paraId="1A8DDA8B">
            <w:pPr>
              <w:spacing w:beforeLines="0" w:afterLines="0"/>
              <w:jc w:val="center"/>
              <w:rPr>
                <w:rFonts w:hint="eastAsia" w:ascii="宋体" w:hAnsi="宋体" w:eastAsiaTheme="minorEastAsia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1227" w:type="pct"/>
            <w:tcBorders>
              <w:tl2br w:val="nil"/>
              <w:tr2bl w:val="nil"/>
            </w:tcBorders>
            <w:noWrap w:val="0"/>
            <w:vAlign w:val="center"/>
          </w:tcPr>
          <w:p w14:paraId="48725FEF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平台运营技术支持服务</w:t>
            </w:r>
          </w:p>
        </w:tc>
        <w:tc>
          <w:tcPr>
            <w:tcW w:w="379" w:type="pct"/>
            <w:tcBorders>
              <w:tl2br w:val="nil"/>
              <w:tr2bl w:val="nil"/>
            </w:tcBorders>
            <w:noWrap w:val="0"/>
            <w:vAlign w:val="center"/>
          </w:tcPr>
          <w:p w14:paraId="2476669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1</w:t>
            </w:r>
          </w:p>
        </w:tc>
        <w:tc>
          <w:tcPr>
            <w:tcW w:w="362" w:type="pct"/>
            <w:tcBorders>
              <w:tl2br w:val="nil"/>
              <w:tr2bl w:val="nil"/>
            </w:tcBorders>
            <w:noWrap w:val="0"/>
            <w:vAlign w:val="center"/>
          </w:tcPr>
          <w:p w14:paraId="40F3565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年</w:t>
            </w:r>
          </w:p>
        </w:tc>
        <w:tc>
          <w:tcPr>
            <w:tcW w:w="899" w:type="pct"/>
            <w:tcBorders>
              <w:tl2br w:val="nil"/>
              <w:tr2bl w:val="nil"/>
            </w:tcBorders>
            <w:noWrap w:val="0"/>
            <w:vAlign w:val="center"/>
          </w:tcPr>
          <w:p w14:paraId="45B54588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40" w:type="pct"/>
            <w:tcBorders>
              <w:tl2br w:val="nil"/>
              <w:tr2bl w:val="nil"/>
            </w:tcBorders>
            <w:noWrap w:val="0"/>
            <w:vAlign w:val="center"/>
          </w:tcPr>
          <w:p w14:paraId="0B30A742">
            <w:pPr>
              <w:spacing w:beforeLines="0" w:afterLines="0"/>
              <w:jc w:val="left"/>
              <w:rPr>
                <w:rFonts w:hint="eastAsia" w:ascii="宋体" w:hAnsi="宋体"/>
                <w:b/>
                <w:color w:val="000000"/>
                <w:sz w:val="18"/>
                <w:szCs w:val="18"/>
              </w:rPr>
            </w:pPr>
          </w:p>
        </w:tc>
        <w:tc>
          <w:tcPr>
            <w:tcW w:w="896" w:type="pct"/>
            <w:tcBorders>
              <w:tl2br w:val="nil"/>
              <w:tr2bl w:val="nil"/>
            </w:tcBorders>
            <w:noWrap w:val="0"/>
            <w:vAlign w:val="center"/>
          </w:tcPr>
          <w:p w14:paraId="3FC763FC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</w:tr>
      <w:tr w14:paraId="22CB3A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394" w:type="pct"/>
            <w:tcBorders>
              <w:tl2br w:val="nil"/>
              <w:tr2bl w:val="nil"/>
            </w:tcBorders>
            <w:noWrap w:val="0"/>
            <w:vAlign w:val="center"/>
          </w:tcPr>
          <w:p w14:paraId="1DFB0891">
            <w:pPr>
              <w:spacing w:beforeLines="0" w:afterLines="0"/>
              <w:jc w:val="center"/>
              <w:rPr>
                <w:rFonts w:hint="eastAsia" w:ascii="宋体" w:hAnsi="宋体" w:eastAsiaTheme="minorEastAsia"/>
                <w:b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/>
                <w:b/>
                <w:color w:val="000000"/>
                <w:sz w:val="18"/>
                <w:szCs w:val="18"/>
                <w:lang w:val="en-US" w:eastAsia="zh-CN"/>
              </w:rPr>
              <w:t>三</w:t>
            </w:r>
          </w:p>
        </w:tc>
        <w:tc>
          <w:tcPr>
            <w:tcW w:w="1227" w:type="pct"/>
            <w:tcBorders>
              <w:tl2br w:val="nil"/>
              <w:tr2bl w:val="nil"/>
            </w:tcBorders>
            <w:noWrap w:val="0"/>
            <w:vAlign w:val="center"/>
          </w:tcPr>
          <w:p w14:paraId="0415777E">
            <w:pPr>
              <w:spacing w:beforeLines="0" w:afterLines="0"/>
              <w:jc w:val="center"/>
              <w:rPr>
                <w:rFonts w:hint="eastAsia" w:ascii="宋体" w:hAnsi="宋体"/>
                <w:b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color w:val="000000"/>
                <w:sz w:val="18"/>
                <w:szCs w:val="18"/>
              </w:rPr>
              <w:t>合计</w:t>
            </w:r>
          </w:p>
        </w:tc>
        <w:tc>
          <w:tcPr>
            <w:tcW w:w="379" w:type="pct"/>
            <w:tcBorders>
              <w:tl2br w:val="nil"/>
              <w:tr2bl w:val="nil"/>
            </w:tcBorders>
            <w:noWrap w:val="0"/>
            <w:vAlign w:val="center"/>
          </w:tcPr>
          <w:p w14:paraId="55A184CA">
            <w:pPr>
              <w:spacing w:beforeLines="0" w:afterLines="0"/>
              <w:jc w:val="center"/>
              <w:rPr>
                <w:rFonts w:hint="eastAsia" w:ascii="宋体" w:hAnsi="宋体"/>
                <w:b/>
                <w:color w:val="000000"/>
                <w:sz w:val="18"/>
                <w:szCs w:val="18"/>
              </w:rPr>
            </w:pPr>
          </w:p>
        </w:tc>
        <w:tc>
          <w:tcPr>
            <w:tcW w:w="362" w:type="pct"/>
            <w:tcBorders>
              <w:tl2br w:val="nil"/>
              <w:tr2bl w:val="nil"/>
            </w:tcBorders>
            <w:noWrap w:val="0"/>
            <w:vAlign w:val="center"/>
          </w:tcPr>
          <w:p w14:paraId="1CE2BEBD">
            <w:pPr>
              <w:spacing w:beforeLines="0" w:afterLines="0"/>
              <w:jc w:val="center"/>
              <w:rPr>
                <w:rFonts w:hint="eastAsia" w:ascii="宋体" w:hAnsi="宋体"/>
                <w:b/>
                <w:color w:val="000000"/>
                <w:sz w:val="18"/>
                <w:szCs w:val="18"/>
              </w:rPr>
            </w:pPr>
          </w:p>
        </w:tc>
        <w:tc>
          <w:tcPr>
            <w:tcW w:w="899" w:type="pct"/>
            <w:tcBorders>
              <w:tl2br w:val="nil"/>
              <w:tr2bl w:val="nil"/>
            </w:tcBorders>
            <w:noWrap w:val="0"/>
            <w:vAlign w:val="center"/>
          </w:tcPr>
          <w:p w14:paraId="0251DABF">
            <w:pPr>
              <w:spacing w:beforeLines="0" w:afterLines="0"/>
              <w:jc w:val="left"/>
              <w:rPr>
                <w:rFonts w:hint="eastAsia" w:ascii="宋体" w:hAnsi="宋体"/>
                <w:b/>
                <w:color w:val="000000"/>
                <w:sz w:val="18"/>
                <w:szCs w:val="18"/>
              </w:rPr>
            </w:pPr>
          </w:p>
        </w:tc>
        <w:tc>
          <w:tcPr>
            <w:tcW w:w="840" w:type="pct"/>
            <w:tcBorders>
              <w:tl2br w:val="nil"/>
              <w:tr2bl w:val="nil"/>
            </w:tcBorders>
            <w:noWrap w:val="0"/>
            <w:vAlign w:val="center"/>
          </w:tcPr>
          <w:p w14:paraId="5A848D09">
            <w:pPr>
              <w:spacing w:beforeLines="0" w:afterLines="0"/>
              <w:jc w:val="left"/>
              <w:rPr>
                <w:rFonts w:hint="eastAsia" w:ascii="宋体" w:hAnsi="宋体"/>
                <w:b/>
                <w:color w:val="000000"/>
                <w:sz w:val="18"/>
                <w:szCs w:val="18"/>
              </w:rPr>
            </w:pPr>
          </w:p>
        </w:tc>
        <w:tc>
          <w:tcPr>
            <w:tcW w:w="896" w:type="pct"/>
            <w:tcBorders>
              <w:tl2br w:val="nil"/>
              <w:tr2bl w:val="nil"/>
            </w:tcBorders>
            <w:noWrap w:val="0"/>
            <w:vAlign w:val="center"/>
          </w:tcPr>
          <w:p w14:paraId="6BFD2489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</w:tr>
    </w:tbl>
    <w:p w14:paraId="60273EC0">
      <w:pPr>
        <w:autoSpaceDE w:val="0"/>
        <w:autoSpaceDN w:val="0"/>
        <w:adjustRightInd w:val="0"/>
        <w:snapToGrid w:val="0"/>
        <w:spacing w:line="360" w:lineRule="auto"/>
        <w:jc w:val="left"/>
        <w:rPr>
          <w:rFonts w:hint="eastAsia" w:ascii="宋体" w:hAnsi="宋体"/>
          <w:b/>
          <w:szCs w:val="21"/>
          <w:lang w:val="en-US" w:eastAsia="zh-CN"/>
        </w:rPr>
      </w:pPr>
    </w:p>
    <w:p w14:paraId="66CD8BFA">
      <w:pPr>
        <w:autoSpaceDE w:val="0"/>
        <w:autoSpaceDN w:val="0"/>
        <w:adjustRightInd w:val="0"/>
        <w:snapToGrid w:val="0"/>
        <w:spacing w:line="360" w:lineRule="auto"/>
        <w:jc w:val="left"/>
        <w:rPr>
          <w:rFonts w:hint="eastAsia" w:ascii="宋体" w:hAnsi="宋体"/>
          <w:b/>
          <w:szCs w:val="21"/>
        </w:rPr>
      </w:pPr>
      <w:r>
        <w:rPr>
          <w:rFonts w:hint="eastAsia" w:ascii="宋体" w:hAnsi="宋体"/>
          <w:b/>
          <w:szCs w:val="21"/>
        </w:rPr>
        <w:t>填报说明：</w:t>
      </w:r>
    </w:p>
    <w:p w14:paraId="2184CA1A">
      <w:pPr>
        <w:autoSpaceDE w:val="0"/>
        <w:autoSpaceDN w:val="0"/>
        <w:adjustRightInd w:val="0"/>
        <w:snapToGrid w:val="0"/>
        <w:spacing w:line="360" w:lineRule="auto"/>
        <w:jc w:val="left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1.上述总价中须包括完成本项目需求书要求的所有费用。报价人</w:t>
      </w:r>
      <w:r>
        <w:rPr>
          <w:rFonts w:ascii="宋体" w:hAnsi="宋体"/>
          <w:szCs w:val="21"/>
        </w:rPr>
        <w:t>对可能产生的困难以及将发生的</w:t>
      </w:r>
      <w:r>
        <w:rPr>
          <w:rFonts w:hint="eastAsia" w:ascii="宋体" w:hAnsi="宋体"/>
          <w:szCs w:val="21"/>
        </w:rPr>
        <w:t>风险及相关</w:t>
      </w:r>
      <w:r>
        <w:rPr>
          <w:rFonts w:ascii="宋体" w:hAnsi="宋体"/>
          <w:szCs w:val="21"/>
        </w:rPr>
        <w:t>费用充分估计，计入报价中。</w:t>
      </w:r>
    </w:p>
    <w:p w14:paraId="18FF8300">
      <w:pPr>
        <w:autoSpaceDE w:val="0"/>
        <w:autoSpaceDN w:val="0"/>
        <w:adjustRightInd w:val="0"/>
        <w:snapToGrid w:val="0"/>
        <w:spacing w:line="360" w:lineRule="auto"/>
        <w:jc w:val="left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2.所有报价货币类型为人民币，保留小数点后2位。</w:t>
      </w:r>
    </w:p>
    <w:p w14:paraId="44FE74AB">
      <w:pPr>
        <w:autoSpaceDE w:val="0"/>
        <w:autoSpaceDN w:val="0"/>
        <w:adjustRightInd w:val="0"/>
        <w:snapToGrid w:val="0"/>
        <w:spacing w:line="360" w:lineRule="auto"/>
        <w:jc w:val="left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3.本次询价结果仅供询价人相关项目定价参考，询价人不作任何中标承诺，具体项目信息以深圳阳光采购平台发布的正式公开招标公告为准。</w:t>
      </w:r>
    </w:p>
    <w:p w14:paraId="70D9F3B4">
      <w:pPr>
        <w:rPr>
          <w:rFonts w:hint="eastAsia" w:ascii="宋体" w:hAnsi="宋体" w:cs="宋体"/>
          <w:b/>
          <w:sz w:val="32"/>
          <w:szCs w:val="32"/>
        </w:rPr>
      </w:pPr>
      <w:r>
        <w:rPr>
          <w:rFonts w:hint="eastAsia" w:ascii="宋体" w:hAnsi="宋体" w:cs="宋体"/>
          <w:b/>
          <w:sz w:val="32"/>
          <w:szCs w:val="32"/>
        </w:rPr>
        <w:br w:type="page"/>
      </w:r>
    </w:p>
    <w:p w14:paraId="0EDC575D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left="363" w:hanging="363"/>
        <w:textAlignment w:val="auto"/>
        <w:outlineLvl w:val="0"/>
        <w:rPr>
          <w:rFonts w:hint="eastAsia" w:asciiTheme="minorEastAsia" w:hAnsiTheme="minorEastAsia"/>
          <w:b/>
          <w:bCs/>
          <w:sz w:val="24"/>
          <w:lang w:val="en-US" w:eastAsia="zh-CN"/>
        </w:rPr>
      </w:pPr>
      <w:r>
        <w:rPr>
          <w:rFonts w:hint="eastAsia" w:asciiTheme="minorEastAsia" w:hAnsiTheme="minorEastAsia"/>
          <w:b/>
          <w:bCs/>
          <w:sz w:val="24"/>
          <w:lang w:val="en-US" w:eastAsia="zh-CN"/>
        </w:rPr>
        <w:t>供应商基本情况表</w:t>
      </w:r>
    </w:p>
    <w:p w14:paraId="49C32E0E">
      <w:pPr>
        <w:widowControl w:val="0"/>
        <w:autoSpaceDE w:val="0"/>
        <w:autoSpaceDN w:val="0"/>
        <w:adjustRightInd w:val="0"/>
        <w:snapToGrid w:val="0"/>
        <w:ind w:firstLine="0" w:firstLineChars="0"/>
        <w:jc w:val="center"/>
        <w:rPr>
          <w:rFonts w:hint="eastAsia" w:ascii="宋体" w:hAnsi="宋体" w:cs="宋体"/>
          <w:b/>
          <w:sz w:val="32"/>
          <w:szCs w:val="32"/>
        </w:rPr>
      </w:pPr>
      <w:r>
        <w:rPr>
          <w:rFonts w:hint="eastAsia" w:ascii="宋体" w:hAnsi="宋体" w:cs="宋体"/>
          <w:b/>
          <w:sz w:val="32"/>
          <w:szCs w:val="32"/>
        </w:rPr>
        <w:t>供应商基本情况表</w:t>
      </w:r>
    </w:p>
    <w:tbl>
      <w:tblPr>
        <w:tblStyle w:val="3"/>
        <w:tblW w:w="499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8"/>
        <w:gridCol w:w="1917"/>
        <w:gridCol w:w="250"/>
        <w:gridCol w:w="901"/>
        <w:gridCol w:w="751"/>
        <w:gridCol w:w="1143"/>
        <w:gridCol w:w="1428"/>
        <w:gridCol w:w="1441"/>
      </w:tblGrid>
      <w:tr w14:paraId="05FB3F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29" w:type="pct"/>
            <w:gridSpan w:val="2"/>
            <w:vAlign w:val="center"/>
          </w:tcPr>
          <w:p w14:paraId="5FCA9E6F">
            <w:pPr>
              <w:widowControl w:val="0"/>
              <w:spacing w:line="240" w:lineRule="auto"/>
              <w:ind w:firstLine="0" w:firstLineChars="0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投标（响应）供应商</w:t>
            </w:r>
          </w:p>
        </w:tc>
        <w:tc>
          <w:tcPr>
            <w:tcW w:w="3470" w:type="pct"/>
            <w:gridSpan w:val="6"/>
            <w:vAlign w:val="center"/>
          </w:tcPr>
          <w:p w14:paraId="7B2CEFDF">
            <w:pPr>
              <w:widowControl w:val="0"/>
              <w:spacing w:line="240" w:lineRule="auto"/>
              <w:ind w:left="840" w:firstLine="0" w:firstLineChars="0"/>
              <w:jc w:val="center"/>
              <w:rPr>
                <w:rFonts w:hint="eastAsia" w:ascii="宋体" w:hAnsi="宋体" w:cs="宋体"/>
                <w:szCs w:val="21"/>
              </w:rPr>
            </w:pPr>
          </w:p>
        </w:tc>
      </w:tr>
      <w:tr w14:paraId="347837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29" w:type="pct"/>
            <w:gridSpan w:val="2"/>
            <w:vAlign w:val="center"/>
          </w:tcPr>
          <w:p w14:paraId="12B6D3EB">
            <w:pPr>
              <w:widowControl w:val="0"/>
              <w:spacing w:line="240" w:lineRule="auto"/>
              <w:ind w:firstLine="0" w:firstLineChars="0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项目名称</w:t>
            </w:r>
          </w:p>
        </w:tc>
        <w:tc>
          <w:tcPr>
            <w:tcW w:w="3470" w:type="pct"/>
            <w:gridSpan w:val="6"/>
            <w:vAlign w:val="center"/>
          </w:tcPr>
          <w:p w14:paraId="0AECAB67">
            <w:pPr>
              <w:widowControl w:val="0"/>
              <w:spacing w:line="240" w:lineRule="auto"/>
              <w:ind w:left="840" w:firstLine="0" w:firstLineChars="0"/>
              <w:jc w:val="center"/>
              <w:rPr>
                <w:rFonts w:hint="eastAsia" w:ascii="宋体" w:hAnsi="宋体" w:cs="宋体"/>
                <w:szCs w:val="21"/>
              </w:rPr>
            </w:pPr>
          </w:p>
        </w:tc>
      </w:tr>
      <w:tr w14:paraId="0E0490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29" w:type="pct"/>
            <w:gridSpan w:val="2"/>
            <w:vAlign w:val="center"/>
          </w:tcPr>
          <w:p w14:paraId="02F251F9">
            <w:pPr>
              <w:widowControl w:val="0"/>
              <w:spacing w:line="240" w:lineRule="auto"/>
              <w:ind w:firstLine="0" w:firstLineChars="0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项目编号</w:t>
            </w:r>
          </w:p>
        </w:tc>
        <w:tc>
          <w:tcPr>
            <w:tcW w:w="3470" w:type="pct"/>
            <w:gridSpan w:val="6"/>
            <w:vAlign w:val="center"/>
          </w:tcPr>
          <w:p w14:paraId="253F71FC">
            <w:pPr>
              <w:widowControl w:val="0"/>
              <w:spacing w:line="240" w:lineRule="auto"/>
              <w:ind w:left="840" w:firstLine="0" w:firstLineChars="0"/>
              <w:jc w:val="center"/>
              <w:rPr>
                <w:rFonts w:hint="eastAsia" w:ascii="宋体" w:hAnsi="宋体" w:cs="宋体"/>
                <w:szCs w:val="21"/>
              </w:rPr>
            </w:pPr>
          </w:p>
        </w:tc>
      </w:tr>
      <w:tr w14:paraId="1B4103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00" w:type="pct"/>
            <w:gridSpan w:val="8"/>
            <w:vAlign w:val="center"/>
          </w:tcPr>
          <w:p w14:paraId="602F8CFF">
            <w:pPr>
              <w:widowControl w:val="0"/>
              <w:spacing w:line="240" w:lineRule="auto"/>
              <w:ind w:left="840" w:firstLine="0" w:firstLineChars="0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投标（响应）供应商相关人员情况</w:t>
            </w:r>
          </w:p>
        </w:tc>
      </w:tr>
      <w:tr w14:paraId="14B2A5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04" w:type="pct"/>
            <w:tcBorders>
              <w:bottom w:val="single" w:color="auto" w:sz="4" w:space="0"/>
            </w:tcBorders>
            <w:vAlign w:val="center"/>
          </w:tcPr>
          <w:p w14:paraId="282C6E6C">
            <w:pPr>
              <w:widowControl w:val="0"/>
              <w:snapToGrid w:val="0"/>
              <w:ind w:firstLine="0" w:firstLineChars="0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序号</w:t>
            </w:r>
          </w:p>
        </w:tc>
        <w:tc>
          <w:tcPr>
            <w:tcW w:w="1272" w:type="pct"/>
            <w:gridSpan w:val="2"/>
            <w:tcBorders>
              <w:bottom w:val="single" w:color="auto" w:sz="4" w:space="0"/>
            </w:tcBorders>
            <w:vAlign w:val="center"/>
          </w:tcPr>
          <w:p w14:paraId="4B94DD35">
            <w:pPr>
              <w:widowControl w:val="0"/>
              <w:ind w:firstLine="0" w:firstLineChars="0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职务</w:t>
            </w:r>
          </w:p>
        </w:tc>
        <w:tc>
          <w:tcPr>
            <w:tcW w:w="529" w:type="pct"/>
            <w:tcBorders>
              <w:bottom w:val="single" w:color="auto" w:sz="4" w:space="0"/>
            </w:tcBorders>
            <w:vAlign w:val="center"/>
          </w:tcPr>
          <w:p w14:paraId="28F70808">
            <w:pPr>
              <w:widowControl w:val="0"/>
              <w:ind w:firstLine="0" w:firstLineChars="0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姓名</w:t>
            </w:r>
          </w:p>
        </w:tc>
        <w:tc>
          <w:tcPr>
            <w:tcW w:w="1112" w:type="pct"/>
            <w:gridSpan w:val="2"/>
            <w:tcBorders>
              <w:bottom w:val="single" w:color="auto" w:sz="4" w:space="0"/>
            </w:tcBorders>
            <w:vAlign w:val="center"/>
          </w:tcPr>
          <w:p w14:paraId="27FBE337">
            <w:pPr>
              <w:widowControl w:val="0"/>
              <w:ind w:firstLine="0" w:firstLineChars="0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身份证号码</w:t>
            </w:r>
          </w:p>
        </w:tc>
        <w:tc>
          <w:tcPr>
            <w:tcW w:w="838" w:type="pct"/>
            <w:tcBorders>
              <w:bottom w:val="single" w:color="auto" w:sz="4" w:space="0"/>
            </w:tcBorders>
            <w:vAlign w:val="center"/>
          </w:tcPr>
          <w:p w14:paraId="05487353">
            <w:pPr>
              <w:widowControl w:val="0"/>
              <w:snapToGrid w:val="0"/>
              <w:ind w:firstLine="0" w:firstLineChars="0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劳动合同</w:t>
            </w:r>
          </w:p>
          <w:p w14:paraId="477CEF6C">
            <w:pPr>
              <w:widowControl w:val="0"/>
              <w:snapToGrid w:val="0"/>
              <w:ind w:firstLine="0" w:firstLineChars="0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关系单位</w:t>
            </w:r>
          </w:p>
        </w:tc>
        <w:tc>
          <w:tcPr>
            <w:tcW w:w="841" w:type="pct"/>
            <w:tcBorders>
              <w:bottom w:val="single" w:color="auto" w:sz="4" w:space="0"/>
            </w:tcBorders>
            <w:vAlign w:val="center"/>
          </w:tcPr>
          <w:p w14:paraId="1EF9EBE3">
            <w:pPr>
              <w:widowControl w:val="0"/>
              <w:snapToGrid w:val="0"/>
              <w:ind w:firstLine="0" w:firstLineChars="0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缴纳社会</w:t>
            </w:r>
          </w:p>
          <w:p w14:paraId="74DB1B49">
            <w:pPr>
              <w:widowControl w:val="0"/>
              <w:snapToGrid w:val="0"/>
              <w:ind w:firstLine="0" w:firstLineChars="0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保险单位</w:t>
            </w:r>
          </w:p>
        </w:tc>
      </w:tr>
      <w:tr w14:paraId="75049A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8C7AC2">
            <w:pPr>
              <w:widowControl w:val="0"/>
              <w:ind w:firstLine="0" w:firstLineChars="0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</w:t>
            </w:r>
          </w:p>
        </w:tc>
        <w:tc>
          <w:tcPr>
            <w:tcW w:w="1272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4E2211">
            <w:pPr>
              <w:widowControl w:val="0"/>
              <w:ind w:firstLine="0" w:firstLineChars="0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法定代表人/单位负责人/主要经营负责人</w:t>
            </w:r>
          </w:p>
        </w:tc>
        <w:tc>
          <w:tcPr>
            <w:tcW w:w="52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7DCBDB">
            <w:pPr>
              <w:widowControl w:val="0"/>
              <w:ind w:firstLine="0" w:firstLineChars="0"/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12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0256B2">
            <w:pPr>
              <w:widowControl w:val="0"/>
              <w:ind w:firstLine="0" w:firstLineChars="0"/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8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C49EBD">
            <w:pPr>
              <w:widowControl w:val="0"/>
              <w:ind w:firstLine="0" w:firstLineChars="0"/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84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0A9BB8">
            <w:pPr>
              <w:widowControl w:val="0"/>
              <w:ind w:firstLine="0" w:firstLineChars="0"/>
              <w:jc w:val="center"/>
              <w:rPr>
                <w:rFonts w:hint="eastAsia" w:ascii="宋体" w:hAnsi="宋体" w:cs="宋体"/>
                <w:szCs w:val="21"/>
              </w:rPr>
            </w:pPr>
          </w:p>
        </w:tc>
      </w:tr>
      <w:tr w14:paraId="17A199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A4B3AB">
            <w:pPr>
              <w:widowControl w:val="0"/>
              <w:ind w:firstLine="0" w:firstLineChars="0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2</w:t>
            </w:r>
          </w:p>
        </w:tc>
        <w:tc>
          <w:tcPr>
            <w:tcW w:w="1272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8D74F8">
            <w:pPr>
              <w:widowControl w:val="0"/>
              <w:ind w:firstLine="0" w:firstLineChars="0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授权代理人（如有）</w:t>
            </w:r>
          </w:p>
        </w:tc>
        <w:tc>
          <w:tcPr>
            <w:tcW w:w="52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CD43BA">
            <w:pPr>
              <w:widowControl w:val="0"/>
              <w:ind w:firstLine="0" w:firstLineChars="0"/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12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AC3D85">
            <w:pPr>
              <w:widowControl w:val="0"/>
              <w:ind w:firstLine="0" w:firstLineChars="0"/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8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C0D00A">
            <w:pPr>
              <w:widowControl w:val="0"/>
              <w:ind w:firstLine="0" w:firstLineChars="0"/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84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F9D65D">
            <w:pPr>
              <w:widowControl w:val="0"/>
              <w:ind w:firstLine="0" w:firstLineChars="0"/>
              <w:jc w:val="center"/>
              <w:rPr>
                <w:rFonts w:hint="eastAsia" w:ascii="宋体" w:hAnsi="宋体" w:cs="宋体"/>
                <w:szCs w:val="21"/>
              </w:rPr>
            </w:pPr>
          </w:p>
        </w:tc>
      </w:tr>
      <w:tr w14:paraId="572F4F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5000" w:type="pct"/>
            <w:gridSpan w:val="8"/>
            <w:vAlign w:val="center"/>
          </w:tcPr>
          <w:p w14:paraId="2D8EB7D6">
            <w:pPr>
              <w:widowControl w:val="0"/>
              <w:ind w:firstLine="0" w:firstLineChars="0"/>
              <w:jc w:val="center"/>
              <w:rPr>
                <w:rFonts w:hint="eastAsia"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投标（响应）供应商关联关系情况</w:t>
            </w:r>
          </w:p>
        </w:tc>
      </w:tr>
      <w:tr w14:paraId="6CD18B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04" w:type="pct"/>
            <w:tcBorders>
              <w:bottom w:val="single" w:color="auto" w:sz="4" w:space="0"/>
            </w:tcBorders>
            <w:vAlign w:val="center"/>
          </w:tcPr>
          <w:p w14:paraId="4CFB7C47">
            <w:pPr>
              <w:widowControl w:val="0"/>
              <w:ind w:firstLine="0" w:firstLineChars="0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序号</w:t>
            </w:r>
          </w:p>
        </w:tc>
        <w:tc>
          <w:tcPr>
            <w:tcW w:w="1272" w:type="pct"/>
            <w:gridSpan w:val="2"/>
            <w:tcBorders>
              <w:bottom w:val="single" w:color="auto" w:sz="4" w:space="0"/>
            </w:tcBorders>
            <w:vAlign w:val="center"/>
          </w:tcPr>
          <w:p w14:paraId="66DBA115">
            <w:pPr>
              <w:widowControl w:val="0"/>
              <w:ind w:firstLine="0" w:firstLineChars="0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关联关系类型</w:t>
            </w:r>
          </w:p>
        </w:tc>
        <w:tc>
          <w:tcPr>
            <w:tcW w:w="970" w:type="pct"/>
            <w:gridSpan w:val="2"/>
            <w:tcBorders>
              <w:bottom w:val="single" w:color="auto" w:sz="4" w:space="0"/>
            </w:tcBorders>
            <w:vAlign w:val="center"/>
          </w:tcPr>
          <w:p w14:paraId="12BF950C">
            <w:pPr>
              <w:widowControl w:val="0"/>
              <w:ind w:firstLine="0" w:firstLineChars="0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关联主体名称</w:t>
            </w:r>
          </w:p>
        </w:tc>
        <w:tc>
          <w:tcPr>
            <w:tcW w:w="2351" w:type="pct"/>
            <w:gridSpan w:val="3"/>
            <w:tcBorders>
              <w:bottom w:val="single" w:color="auto" w:sz="4" w:space="0"/>
            </w:tcBorders>
            <w:vAlign w:val="center"/>
          </w:tcPr>
          <w:p w14:paraId="5AC5AED8">
            <w:pPr>
              <w:widowControl w:val="0"/>
              <w:ind w:firstLine="0" w:firstLineChars="0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备注</w:t>
            </w:r>
          </w:p>
        </w:tc>
      </w:tr>
      <w:tr w14:paraId="1B2411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D72C74">
            <w:pPr>
              <w:widowControl w:val="0"/>
              <w:ind w:firstLine="0" w:firstLineChars="0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</w:t>
            </w:r>
          </w:p>
        </w:tc>
        <w:tc>
          <w:tcPr>
            <w:tcW w:w="1272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D125B4">
            <w:pPr>
              <w:widowControl w:val="0"/>
              <w:ind w:firstLine="0" w:firstLineChars="0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控股股东</w:t>
            </w:r>
          </w:p>
        </w:tc>
        <w:tc>
          <w:tcPr>
            <w:tcW w:w="970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A0096A">
            <w:pPr>
              <w:widowControl w:val="0"/>
              <w:ind w:firstLine="0" w:firstLineChars="0"/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2351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95E2A2">
            <w:pPr>
              <w:widowControl w:val="0"/>
              <w:snapToGrid w:val="0"/>
              <w:ind w:firstLine="0" w:firstLineChars="0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指出资额（或持有股份）占投标（响应）供应商资本总额（或股本总额）50%以上的股东，以及出资额（或持有股份）的比例虽然不足50%，但依其出资额（或持有股份）所享有的表决权已足以对投标（响应）供应商股东会（或股东大会）的决议产生重要影响的股东。</w:t>
            </w:r>
          </w:p>
        </w:tc>
      </w:tr>
      <w:tr w14:paraId="3034F6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9" w:hRule="atLeast"/>
          <w:jc w:val="center"/>
        </w:trPr>
        <w:tc>
          <w:tcPr>
            <w:tcW w:w="4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AE31E1">
            <w:pPr>
              <w:widowControl w:val="0"/>
              <w:ind w:firstLine="0" w:firstLineChars="0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2</w:t>
            </w:r>
          </w:p>
        </w:tc>
        <w:tc>
          <w:tcPr>
            <w:tcW w:w="1272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BC53A4">
            <w:pPr>
              <w:widowControl w:val="0"/>
              <w:ind w:firstLine="0" w:firstLineChars="0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管理关系</w:t>
            </w:r>
          </w:p>
        </w:tc>
        <w:tc>
          <w:tcPr>
            <w:tcW w:w="970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E17852">
            <w:pPr>
              <w:widowControl w:val="0"/>
              <w:ind w:firstLine="0" w:firstLineChars="0"/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2351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D1AF0A">
            <w:pPr>
              <w:widowControl w:val="0"/>
              <w:snapToGrid w:val="0"/>
              <w:ind w:firstLine="0" w:firstLineChars="0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指对投标（响应）供应商不具有出资持股关系，但对其存在管理关系的主体。</w:t>
            </w:r>
          </w:p>
        </w:tc>
      </w:tr>
      <w:tr w14:paraId="6D7A0B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  <w:jc w:val="center"/>
        </w:trPr>
        <w:tc>
          <w:tcPr>
            <w:tcW w:w="5000" w:type="pct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F03DA6">
            <w:pPr>
              <w:widowControl w:val="0"/>
              <w:snapToGrid w:val="0"/>
              <w:ind w:firstLine="0" w:firstLineChars="0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说明：同一关联关系类型有多个主体的，应分行填写。如未有相关情况，请在相应栏填写“无”。</w:t>
            </w:r>
          </w:p>
        </w:tc>
      </w:tr>
    </w:tbl>
    <w:p w14:paraId="309D3924">
      <w:pPr>
        <w:ind w:firstLine="420"/>
      </w:pPr>
    </w:p>
    <w:p w14:paraId="33AB65B4">
      <w:pPr>
        <w:rPr>
          <w:rFonts w:hint="eastAsia" w:ascii="宋体" w:hAnsi="宋体"/>
          <w:szCs w:val="21"/>
          <w:lang w:val="en-US" w:eastAsia="zh-CN"/>
        </w:rPr>
      </w:pPr>
      <w:r>
        <w:rPr>
          <w:rFonts w:hint="eastAsia" w:ascii="宋体" w:hAnsi="宋体"/>
          <w:szCs w:val="21"/>
          <w:lang w:val="en-US" w:eastAsia="zh-CN"/>
        </w:rPr>
        <w:br w:type="page"/>
      </w:r>
    </w:p>
    <w:p w14:paraId="42D61776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left="363" w:hanging="363"/>
        <w:textAlignment w:val="auto"/>
        <w:outlineLvl w:val="0"/>
        <w:rPr>
          <w:rFonts w:hint="eastAsia" w:asciiTheme="minorEastAsia" w:hAnsiTheme="minorEastAsia"/>
          <w:b/>
          <w:bCs/>
          <w:sz w:val="24"/>
          <w:lang w:val="en-US" w:eastAsia="zh-CN"/>
        </w:rPr>
      </w:pPr>
      <w:r>
        <w:rPr>
          <w:rFonts w:hint="eastAsia" w:asciiTheme="minorEastAsia" w:hAnsiTheme="minorEastAsia"/>
          <w:b/>
          <w:bCs/>
          <w:sz w:val="24"/>
          <w:lang w:val="en-US" w:eastAsia="zh-CN"/>
        </w:rPr>
        <w:t>营业执照</w:t>
      </w:r>
    </w:p>
    <w:p w14:paraId="37FF14D8">
      <w:pPr>
        <w:autoSpaceDE w:val="0"/>
        <w:autoSpaceDN w:val="0"/>
        <w:adjustRightInd w:val="0"/>
        <w:snapToGrid w:val="0"/>
        <w:spacing w:line="360" w:lineRule="auto"/>
        <w:jc w:val="left"/>
        <w:rPr>
          <w:rFonts w:hint="eastAsia" w:ascii="宋体" w:hAnsi="宋体"/>
          <w:szCs w:val="21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EFC7982"/>
    <w:multiLevelType w:val="multilevel"/>
    <w:tmpl w:val="0EFC7982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  <w:u w:val="none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4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AzZDFiY2YxMGY5OTQ4OThkYjNjMDliNTFiZTM0YWEifQ=="/>
  </w:docVars>
  <w:rsids>
    <w:rsidRoot w:val="00172A27"/>
    <w:rsid w:val="002B5F72"/>
    <w:rsid w:val="006B29D8"/>
    <w:rsid w:val="00704C9A"/>
    <w:rsid w:val="008D34D8"/>
    <w:rsid w:val="00A16E9C"/>
    <w:rsid w:val="01C05A55"/>
    <w:rsid w:val="027B74B9"/>
    <w:rsid w:val="027D04DE"/>
    <w:rsid w:val="03CB6504"/>
    <w:rsid w:val="048E3A0A"/>
    <w:rsid w:val="0500733A"/>
    <w:rsid w:val="06EA381B"/>
    <w:rsid w:val="07846919"/>
    <w:rsid w:val="090B649D"/>
    <w:rsid w:val="0BE660B3"/>
    <w:rsid w:val="0F2F6EC7"/>
    <w:rsid w:val="0FA77648"/>
    <w:rsid w:val="10F8274C"/>
    <w:rsid w:val="12011292"/>
    <w:rsid w:val="12033E19"/>
    <w:rsid w:val="12E0220F"/>
    <w:rsid w:val="138378B2"/>
    <w:rsid w:val="151508C6"/>
    <w:rsid w:val="15410C99"/>
    <w:rsid w:val="193775DF"/>
    <w:rsid w:val="1A017100"/>
    <w:rsid w:val="1A846F04"/>
    <w:rsid w:val="1B730411"/>
    <w:rsid w:val="1B937848"/>
    <w:rsid w:val="1EF14FFE"/>
    <w:rsid w:val="1F3D36B7"/>
    <w:rsid w:val="1F572E39"/>
    <w:rsid w:val="21203A7B"/>
    <w:rsid w:val="2177331E"/>
    <w:rsid w:val="25751F17"/>
    <w:rsid w:val="25805477"/>
    <w:rsid w:val="25DE2DC7"/>
    <w:rsid w:val="260C30B5"/>
    <w:rsid w:val="26260FBC"/>
    <w:rsid w:val="265E6824"/>
    <w:rsid w:val="26A83F7A"/>
    <w:rsid w:val="26D83272"/>
    <w:rsid w:val="274B67BC"/>
    <w:rsid w:val="278E3373"/>
    <w:rsid w:val="27E47234"/>
    <w:rsid w:val="29203328"/>
    <w:rsid w:val="29F2246B"/>
    <w:rsid w:val="2B453164"/>
    <w:rsid w:val="2B4C7984"/>
    <w:rsid w:val="2DB615A1"/>
    <w:rsid w:val="2F1D6BCF"/>
    <w:rsid w:val="2F7147A0"/>
    <w:rsid w:val="2FBC2844"/>
    <w:rsid w:val="31BD5248"/>
    <w:rsid w:val="32096E25"/>
    <w:rsid w:val="32E640BC"/>
    <w:rsid w:val="36714222"/>
    <w:rsid w:val="37E961A0"/>
    <w:rsid w:val="38617E0B"/>
    <w:rsid w:val="38BB5D8F"/>
    <w:rsid w:val="39396CB4"/>
    <w:rsid w:val="3A812B08"/>
    <w:rsid w:val="3BC2013C"/>
    <w:rsid w:val="3C1D06F4"/>
    <w:rsid w:val="3CBF16C6"/>
    <w:rsid w:val="3D9320AA"/>
    <w:rsid w:val="3DD42A8E"/>
    <w:rsid w:val="3DD657AF"/>
    <w:rsid w:val="3E0B1C1C"/>
    <w:rsid w:val="3E3D1FA4"/>
    <w:rsid w:val="3E5F6CBB"/>
    <w:rsid w:val="3E6B790F"/>
    <w:rsid w:val="3E962118"/>
    <w:rsid w:val="3FFA449D"/>
    <w:rsid w:val="3FFF47B3"/>
    <w:rsid w:val="406E4342"/>
    <w:rsid w:val="40D2705F"/>
    <w:rsid w:val="421D41E6"/>
    <w:rsid w:val="43737FC8"/>
    <w:rsid w:val="454F725C"/>
    <w:rsid w:val="463A5070"/>
    <w:rsid w:val="469F59B0"/>
    <w:rsid w:val="487F0B87"/>
    <w:rsid w:val="49F7474D"/>
    <w:rsid w:val="4A027120"/>
    <w:rsid w:val="4A0A347D"/>
    <w:rsid w:val="4A7850D9"/>
    <w:rsid w:val="4CAC34AD"/>
    <w:rsid w:val="4CE511D4"/>
    <w:rsid w:val="4DBF20C0"/>
    <w:rsid w:val="4DEA25E4"/>
    <w:rsid w:val="4ECA588A"/>
    <w:rsid w:val="50AF1F6D"/>
    <w:rsid w:val="557B26D6"/>
    <w:rsid w:val="559266D3"/>
    <w:rsid w:val="560577EF"/>
    <w:rsid w:val="58935687"/>
    <w:rsid w:val="58F20F01"/>
    <w:rsid w:val="59C835E2"/>
    <w:rsid w:val="5BB54C88"/>
    <w:rsid w:val="5C937C0F"/>
    <w:rsid w:val="5D205E03"/>
    <w:rsid w:val="605E50CE"/>
    <w:rsid w:val="609A4358"/>
    <w:rsid w:val="60DE3440"/>
    <w:rsid w:val="61EC5FD8"/>
    <w:rsid w:val="62B77841"/>
    <w:rsid w:val="636649C5"/>
    <w:rsid w:val="636D2D2A"/>
    <w:rsid w:val="63723130"/>
    <w:rsid w:val="637B1029"/>
    <w:rsid w:val="6618361D"/>
    <w:rsid w:val="67041C7D"/>
    <w:rsid w:val="67142A1A"/>
    <w:rsid w:val="68185702"/>
    <w:rsid w:val="686618F9"/>
    <w:rsid w:val="68DF738F"/>
    <w:rsid w:val="6BA442DD"/>
    <w:rsid w:val="6C053986"/>
    <w:rsid w:val="6D2E1113"/>
    <w:rsid w:val="6D9C07FF"/>
    <w:rsid w:val="6DA76C15"/>
    <w:rsid w:val="6E230E36"/>
    <w:rsid w:val="6ED233F1"/>
    <w:rsid w:val="6F7915DC"/>
    <w:rsid w:val="6FDE69EA"/>
    <w:rsid w:val="713907FB"/>
    <w:rsid w:val="71CC4032"/>
    <w:rsid w:val="722E1CF7"/>
    <w:rsid w:val="72414CFF"/>
    <w:rsid w:val="728C1448"/>
    <w:rsid w:val="738B18DE"/>
    <w:rsid w:val="73C053F4"/>
    <w:rsid w:val="742574BD"/>
    <w:rsid w:val="757F6A3A"/>
    <w:rsid w:val="75B1511D"/>
    <w:rsid w:val="75B73206"/>
    <w:rsid w:val="75B75A41"/>
    <w:rsid w:val="75F17282"/>
    <w:rsid w:val="770B25CB"/>
    <w:rsid w:val="771407C9"/>
    <w:rsid w:val="77170AF4"/>
    <w:rsid w:val="77976262"/>
    <w:rsid w:val="78BC2F10"/>
    <w:rsid w:val="799A36AE"/>
    <w:rsid w:val="79B60B13"/>
    <w:rsid w:val="7A986551"/>
    <w:rsid w:val="7ABF2249"/>
    <w:rsid w:val="7B523868"/>
    <w:rsid w:val="7B9C4722"/>
    <w:rsid w:val="7CF46D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5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table" w:styleId="4">
    <w:name w:val="Table Grid"/>
    <w:basedOn w:val="3"/>
    <w:qFormat/>
    <w:uiPriority w:val="59"/>
    <w:pPr>
      <w:ind w:left="1525" w:hanging="578"/>
      <w:jc w:val="both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paragraph" w:styleId="6">
    <w:name w:val="List Paragraph"/>
    <w:basedOn w:val="1"/>
    <w:qFormat/>
    <w:uiPriority w:val="99"/>
    <w:pPr>
      <w:ind w:firstLine="420" w:firstLineChars="200"/>
    </w:pPr>
    <w:rPr>
      <w:rFonts w:ascii="Calibri" w:hAnsi="Calibri" w:eastAsia="宋体" w:cs="Times New Roman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887</Words>
  <Characters>953</Characters>
  <DocSecurity>0</DocSecurity>
  <Lines>12</Lines>
  <Paragraphs>3</Paragraphs>
  <ScaleCrop>false</ScaleCrop>
  <LinksUpToDate>false</LinksUpToDate>
  <CharactersWithSpaces>1068</CharactersWithSpac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2021-11-15T04:07:00Z</dcterms:created>
  <dcterms:modified xsi:type="dcterms:W3CDTF">2026-08-21T02:58:23Z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3EFFDF6CDB3F4B18ADA84DDB898BB198_13</vt:lpwstr>
  </property>
  <property fmtid="{D5CDD505-2E9C-101B-9397-08002B2CF9AE}" pid="4" name="KSOTemplateDocerSaveRecord">
    <vt:lpwstr>eyJoZGlkIjoiYjZmNGE1YjA1NDA1ODM2MDk1YzMzYWMzOTdjNzRkOWMiLCJ1c2VySWQiOiIxODc2OTU5OTQ0In0=</vt:lpwstr>
  </property>
</Properties>
</file>