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A07F4E">
      <w:pPr>
        <w:jc w:val="both"/>
        <w:rPr>
          <w:rFonts w:hint="default" w:asciiTheme="majorEastAsia" w:hAnsiTheme="majorEastAsia" w:eastAsiaTheme="majorEastAsia" w:cstheme="maj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  <w:lang w:eastAsia="zh-CN"/>
        </w:rPr>
        <w:t>附件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  <w:lang w:eastAsia="zh-CN"/>
        </w:rPr>
        <w:t>：</w:t>
      </w:r>
    </w:p>
    <w:p w14:paraId="01B2E634">
      <w:pPr>
        <w:ind w:firstLine="1767" w:firstLineChars="400"/>
        <w:jc w:val="left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信用记录查询操作指南</w:t>
      </w:r>
    </w:p>
    <w:p w14:paraId="43E5ABAA"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（仅供参考）</w:t>
      </w:r>
    </w:p>
    <w:p w14:paraId="6FCA9B81">
      <w:pPr>
        <w:jc w:val="center"/>
        <w:rPr>
          <w:rFonts w:ascii="仿宋" w:hAnsi="仿宋" w:eastAsia="仿宋" w:cs="仿宋"/>
          <w:sz w:val="32"/>
          <w:szCs w:val="32"/>
        </w:rPr>
      </w:pPr>
    </w:p>
    <w:p w14:paraId="45BD8975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一、信用中国查询操作指南</w:t>
      </w:r>
    </w:p>
    <w:p w14:paraId="2DCD006E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信用中国网址：</w:t>
      </w:r>
      <w:r>
        <w:rPr>
          <w:rFonts w:hint="eastAsia" w:ascii="仿宋" w:hAnsi="仿宋" w:eastAsia="仿宋" w:cs="仿宋"/>
          <w:sz w:val="32"/>
        </w:rPr>
        <w:t>www.creditchina.gov.cn</w:t>
      </w:r>
    </w:p>
    <w:p w14:paraId="6F4458CE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输入供应商名称点击查询</w:t>
      </w:r>
    </w:p>
    <w:p w14:paraId="17E0FF56">
      <w:r>
        <w:drawing>
          <wp:inline distT="0" distB="0" distL="114300" distR="114300">
            <wp:extent cx="5481320" cy="2359025"/>
            <wp:effectExtent l="0" t="0" r="5080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1320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0B99C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下载信用信息</w:t>
      </w:r>
      <w:bookmarkStart w:id="0" w:name="_GoBack"/>
      <w:bookmarkEnd w:id="0"/>
    </w:p>
    <w:p w14:paraId="6E6A1D22">
      <w:pPr>
        <w:jc w:val="left"/>
      </w:pPr>
      <w:r>
        <w:drawing>
          <wp:inline distT="0" distB="0" distL="114300" distR="114300">
            <wp:extent cx="5483860" cy="2950210"/>
            <wp:effectExtent l="0" t="0" r="2540" b="254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3860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CC6DF">
      <w:pPr>
        <w:rPr>
          <w:rFonts w:ascii="黑体" w:hAnsi="黑体" w:eastAsia="黑体" w:cs="黑体"/>
          <w:sz w:val="32"/>
          <w:szCs w:val="32"/>
        </w:rPr>
      </w:pPr>
      <w:r>
        <w:br w:type="page"/>
      </w:r>
      <w:r>
        <w:rPr>
          <w:rFonts w:hint="eastAsia" w:ascii="黑体" w:hAnsi="黑体" w:eastAsia="黑体" w:cs="黑体"/>
          <w:sz w:val="32"/>
          <w:szCs w:val="32"/>
        </w:rPr>
        <w:t>二、中国政府采购网操作指南</w:t>
      </w:r>
    </w:p>
    <w:p w14:paraId="1FA2ECCF">
      <w:pPr>
        <w:numPr>
          <w:ilvl w:val="0"/>
          <w:numId w:val="2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中国政府采购网网址：www.ccgp.gov.cn</w:t>
      </w:r>
    </w:p>
    <w:p w14:paraId="05413B8D">
      <w:pPr>
        <w:numPr>
          <w:ilvl w:val="0"/>
          <w:numId w:val="2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点击进入政府采购严重违法失信行为记录名单专栏</w:t>
      </w:r>
    </w:p>
    <w:p w14:paraId="57564DF8">
      <w:pPr>
        <w:jc w:val="left"/>
      </w:pPr>
      <w:r>
        <w:drawing>
          <wp:inline distT="0" distB="0" distL="114300" distR="114300">
            <wp:extent cx="5480685" cy="3128645"/>
            <wp:effectExtent l="0" t="0" r="5715" b="146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0685" cy="31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B5650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3、输入供应商名称点击查询</w:t>
      </w:r>
    </w:p>
    <w:p w14:paraId="0BA0BA9C">
      <w:pPr>
        <w:jc w:val="left"/>
      </w:pPr>
      <w:r>
        <w:drawing>
          <wp:inline distT="0" distB="0" distL="114300" distR="114300">
            <wp:extent cx="5476875" cy="2536190"/>
            <wp:effectExtent l="0" t="0" r="9525" b="1651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E2B68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4、直接打印查询结果页面</w:t>
      </w:r>
    </w:p>
    <w:p w14:paraId="77AEFD10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br w:type="page"/>
      </w:r>
    </w:p>
    <w:p w14:paraId="7C533FF7"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深圳市政府采购监管网查询操作指南</w:t>
      </w:r>
    </w:p>
    <w:p w14:paraId="5EBCDF52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深圳市政府采购监管网网址：zfcg.sz.gov.cn</w:t>
      </w:r>
    </w:p>
    <w:p w14:paraId="1D035E93"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2、点击进入采购监管专栏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选择诚信档案栏根据图文指引</w:t>
      </w:r>
      <w:r>
        <w:rPr>
          <w:rFonts w:hint="eastAsia" w:ascii="仿宋" w:hAnsi="仿宋" w:eastAsia="仿宋" w:cs="仿宋"/>
          <w:sz w:val="32"/>
          <w:szCs w:val="32"/>
        </w:rPr>
        <w:t>输入供应商名称点击查询</w:t>
      </w:r>
    </w:p>
    <w:p w14:paraId="70E0F661"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462270" cy="5019040"/>
            <wp:effectExtent l="0" t="0" r="5080" b="10160"/>
            <wp:docPr id="1" name="图片 1" descr="微信图片_20250819111157_133_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819111157_133_3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62270" cy="501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00452">
      <w:pPr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</w:rPr>
        <w:t>直接打印查询结果页面</w:t>
      </w:r>
    </w:p>
    <w:p w14:paraId="20601B8F">
      <w:pPr>
        <w:jc w:val="left"/>
        <w:rPr>
          <w:rFonts w:ascii="仿宋" w:hAnsi="仿宋" w:eastAsia="仿宋" w:cs="仿宋"/>
          <w:sz w:val="32"/>
          <w:szCs w:val="32"/>
        </w:rPr>
      </w:pPr>
    </w:p>
    <w:p w14:paraId="22D0CB11">
      <w:pPr>
        <w:numPr>
          <w:ilvl w:val="0"/>
          <w:numId w:val="0"/>
        </w:numPr>
        <w:ind w:leftChars="0"/>
        <w:jc w:val="left"/>
        <w:rPr>
          <w:rFonts w:hint="eastAsia"/>
          <w:lang w:val="en-US" w:eastAsia="zh-CN"/>
        </w:rPr>
      </w:pPr>
    </w:p>
    <w:sectPr>
      <w:pgSz w:w="12240" w:h="15840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40126C"/>
    <w:multiLevelType w:val="singleLevel"/>
    <w:tmpl w:val="FB40126C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8A1AFE5"/>
    <w:multiLevelType w:val="singleLevel"/>
    <w:tmpl w:val="18A1AFE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xNjAyZDhjMjBhNjJhOWI1NGM1NGUyMzM0Nzg5NDUifQ=="/>
  </w:docVars>
  <w:rsids>
    <w:rsidRoot w:val="00172A27"/>
    <w:rsid w:val="00172A27"/>
    <w:rsid w:val="0072125D"/>
    <w:rsid w:val="007D747A"/>
    <w:rsid w:val="00926B79"/>
    <w:rsid w:val="009E13C4"/>
    <w:rsid w:val="00D17A88"/>
    <w:rsid w:val="01310826"/>
    <w:rsid w:val="0AF243EA"/>
    <w:rsid w:val="1DE74FE7"/>
    <w:rsid w:val="1E0E12F9"/>
    <w:rsid w:val="214634E9"/>
    <w:rsid w:val="283E4638"/>
    <w:rsid w:val="2857463E"/>
    <w:rsid w:val="32951A09"/>
    <w:rsid w:val="38EE3FA0"/>
    <w:rsid w:val="3A1C50E9"/>
    <w:rsid w:val="3E833F48"/>
    <w:rsid w:val="443B110D"/>
    <w:rsid w:val="4A095D70"/>
    <w:rsid w:val="4C5123C5"/>
    <w:rsid w:val="4CC33B91"/>
    <w:rsid w:val="53171D94"/>
    <w:rsid w:val="54FB592D"/>
    <w:rsid w:val="5FDA03E0"/>
    <w:rsid w:val="66995EA3"/>
    <w:rsid w:val="79DC2C3D"/>
    <w:rsid w:val="7F2E3762"/>
    <w:rsid w:val="7F31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after="90"/>
      <w:jc w:val="center"/>
      <w:outlineLvl w:val="0"/>
    </w:pPr>
    <w:rPr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0"/>
    <w:rPr>
      <w:rFonts w:eastAsia="宋体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5b350802-4c19-4f56-8127-c7a5e08151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216</Words>
  <Characters>264</Characters>
  <Lines>2</Lines>
  <Paragraphs>1</Paragraphs>
  <TotalTime>8</TotalTime>
  <ScaleCrop>false</ScaleCrop>
  <LinksUpToDate>false</LinksUpToDate>
  <CharactersWithSpaces>264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2021-04-29T07:04:00Z</dcterms:created>
  <dc:creator>张亦恒</dc:creator>
  <cp:lastModifiedBy>Lps</cp:lastModifiedBy>
  <cp:lastPrinted>2021-04-30T03:01:00Z</cp:lastPrinted>
  <dcterms:modified xsi:type="dcterms:W3CDTF">2026-08-05T06:25:50Z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719A2DDC8D78456C9EC798D12CB0E977_12</vt:lpwstr>
  </property>
  <property fmtid="{D5CDD505-2E9C-101B-9397-08002B2CF9AE}" pid="4" name="KSOTemplateDocerSaveRecord">
    <vt:lpwstr>eyJoZGlkIjoiOTc4ZTY0YmFmMGU1ODVjNjJmNWNhYzc5NDcwMDE5MDMiLCJ1c2VySWQiOiIxOTQyNTY0ODgifQ==</vt:lpwstr>
  </property>
</Properties>
</file>