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99F183">
      <w:pPr>
        <w:ind w:firstLine="0" w:firstLineChars="0"/>
      </w:pPr>
    </w:p>
    <w:p w14:paraId="0D1D8457">
      <w:pPr>
        <w:ind w:firstLine="0" w:firstLineChars="0"/>
        <w:jc w:val="center"/>
        <w:rPr>
          <w:rFonts w:hint="eastAsia" w:ascii="黑体" w:hAnsi="黑体" w:eastAsia="黑体" w:cs="黑体"/>
          <w:b/>
          <w:bCs/>
          <w:sz w:val="52"/>
          <w:szCs w:val="40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52"/>
          <w:szCs w:val="52"/>
        </w:rPr>
        <w:t>康复治疗系统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52"/>
          <w:szCs w:val="52"/>
          <w:lang w:val="en-US" w:eastAsia="zh-CN"/>
        </w:rPr>
        <w:t>/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52"/>
          <w:szCs w:val="52"/>
        </w:rPr>
        <w:t>医务管理系统</w:t>
      </w:r>
      <w:r>
        <w:rPr>
          <w:rFonts w:hint="eastAsia" w:ascii="黑体" w:hAnsi="黑体" w:eastAsia="黑体" w:cs="黑体"/>
          <w:b/>
          <w:bCs/>
          <w:sz w:val="52"/>
          <w:szCs w:val="52"/>
        </w:rPr>
        <w:t>报名材料、建设方</w:t>
      </w:r>
      <w:r>
        <w:rPr>
          <w:rFonts w:hint="eastAsia" w:ascii="黑体" w:hAnsi="黑体" w:eastAsia="黑体" w:cs="黑体"/>
          <w:b/>
          <w:bCs/>
          <w:sz w:val="52"/>
          <w:szCs w:val="40"/>
        </w:rPr>
        <w:t>案以及应用案例</w:t>
      </w:r>
      <w:bookmarkStart w:id="30" w:name="_GoBack"/>
      <w:bookmarkEnd w:id="30"/>
    </w:p>
    <w:p w14:paraId="2C82CB64">
      <w:pPr>
        <w:ind w:firstLine="480"/>
      </w:pPr>
    </w:p>
    <w:p w14:paraId="0493681C">
      <w:pPr>
        <w:ind w:firstLine="480"/>
      </w:pPr>
    </w:p>
    <w:p w14:paraId="31FDA5A8">
      <w:pPr>
        <w:ind w:firstLine="480"/>
      </w:pPr>
    </w:p>
    <w:p w14:paraId="0389A98F">
      <w:pPr>
        <w:ind w:firstLine="480"/>
      </w:pPr>
    </w:p>
    <w:p w14:paraId="39C53803">
      <w:pPr>
        <w:ind w:firstLine="480"/>
      </w:pPr>
    </w:p>
    <w:p w14:paraId="65E78870">
      <w:pPr>
        <w:ind w:firstLine="480"/>
      </w:pPr>
    </w:p>
    <w:p w14:paraId="427CFF62">
      <w:pPr>
        <w:ind w:firstLine="480"/>
      </w:pPr>
    </w:p>
    <w:p w14:paraId="5D42E20C">
      <w:pPr>
        <w:ind w:firstLine="480"/>
      </w:pPr>
    </w:p>
    <w:p w14:paraId="546FDD74">
      <w:pPr>
        <w:ind w:firstLine="480"/>
      </w:pPr>
    </w:p>
    <w:p w14:paraId="087E17F1">
      <w:pPr>
        <w:ind w:firstLine="480"/>
      </w:pPr>
    </w:p>
    <w:p w14:paraId="7C5EAACB">
      <w:pPr>
        <w:ind w:firstLine="480"/>
      </w:pPr>
    </w:p>
    <w:p w14:paraId="59B3E710">
      <w:pPr>
        <w:ind w:firstLine="480"/>
      </w:pPr>
    </w:p>
    <w:p w14:paraId="55833F75">
      <w:pPr>
        <w:ind w:firstLine="480"/>
      </w:pPr>
    </w:p>
    <w:p w14:paraId="150141D0">
      <w:pPr>
        <w:ind w:firstLine="480"/>
      </w:pPr>
    </w:p>
    <w:p w14:paraId="142A5EDE">
      <w:pPr>
        <w:ind w:firstLine="0" w:firstLineChars="0"/>
        <w:jc w:val="center"/>
      </w:pPr>
      <w:r>
        <w:rPr>
          <w:rFonts w:hint="eastAsia"/>
        </w:rPr>
        <w:t>X</w:t>
      </w:r>
      <w:r>
        <w:t>XXXX</w:t>
      </w:r>
      <w:r>
        <w:rPr>
          <w:rFonts w:hint="eastAsia"/>
        </w:rPr>
        <w:t>公司</w:t>
      </w:r>
    </w:p>
    <w:p w14:paraId="65FF583C">
      <w:pPr>
        <w:ind w:firstLine="0" w:firstLineChars="0"/>
        <w:jc w:val="center"/>
      </w:pPr>
      <w:r>
        <w:t>20XX</w:t>
      </w:r>
      <w:r>
        <w:rPr>
          <w:rFonts w:hint="eastAsia"/>
        </w:rPr>
        <w:t>年X月X</w:t>
      </w:r>
      <w:r>
        <w:t>X</w:t>
      </w:r>
      <w:r>
        <w:rPr>
          <w:rFonts w:hint="eastAsia"/>
        </w:rPr>
        <w:t>日</w:t>
      </w:r>
    </w:p>
    <w:p w14:paraId="0D69DB0F">
      <w:pPr>
        <w:ind w:firstLine="480"/>
      </w:pPr>
    </w:p>
    <w:p w14:paraId="370BDEF2">
      <w:pPr>
        <w:ind w:firstLine="0" w:firstLineChars="0"/>
      </w:pPr>
    </w:p>
    <w:p w14:paraId="3BB1DD3A">
      <w:pPr>
        <w:pStyle w:val="2"/>
        <w:ind w:left="432" w:hanging="432"/>
        <w:sectPr>
          <w:headerReference r:id="rId5" w:type="default"/>
          <w:footerReference r:id="rId6" w:type="default"/>
          <w:pgSz w:w="11906" w:h="16838"/>
          <w:pgMar w:top="1440" w:right="1800" w:bottom="1440" w:left="1800" w:header="851" w:footer="992" w:gutter="0"/>
          <w:pgNumType w:fmt="upperRoman" w:start="1"/>
          <w:cols w:space="720" w:num="1"/>
          <w:docGrid w:type="lines" w:linePitch="312" w:charSpace="0"/>
        </w:sectPr>
      </w:pPr>
    </w:p>
    <w:p w14:paraId="2A2ED376">
      <w:pPr>
        <w:pStyle w:val="2"/>
        <w:ind w:left="432" w:hanging="432"/>
      </w:pPr>
      <w:bookmarkStart w:id="0" w:name="_Toc3429"/>
      <w:r>
        <w:rPr>
          <w:rFonts w:hint="eastAsia"/>
        </w:rPr>
        <w:t>资料目录索引</w:t>
      </w:r>
      <w:bookmarkEnd w:id="0"/>
    </w:p>
    <w:p w14:paraId="77458B45">
      <w:pPr>
        <w:pStyle w:val="14"/>
        <w:tabs>
          <w:tab w:val="right" w:leader="dot" w:pos="8306"/>
        </w:tabs>
      </w:pPr>
      <w:r>
        <w:rPr>
          <w:rFonts w:ascii="宋体" w:hAnsi="宋体"/>
          <w:sz w:val="28"/>
          <w:szCs w:val="28"/>
        </w:rPr>
        <w:fldChar w:fldCharType="begin"/>
      </w:r>
      <w:r>
        <w:rPr>
          <w:rFonts w:ascii="宋体" w:hAnsi="宋体"/>
          <w:sz w:val="28"/>
          <w:szCs w:val="28"/>
        </w:rPr>
        <w:instrText xml:space="preserve"> TOC \o "1-3" \h \z \u </w:instrText>
      </w:r>
      <w:r>
        <w:rPr>
          <w:rFonts w:ascii="宋体" w:hAnsi="宋体"/>
          <w:sz w:val="28"/>
          <w:szCs w:val="28"/>
        </w:rPr>
        <w:fldChar w:fldCharType="separate"/>
      </w:r>
      <w:r>
        <w:rPr>
          <w:rFonts w:ascii="宋体" w:hAnsi="宋体"/>
          <w:szCs w:val="28"/>
        </w:rPr>
        <w:fldChar w:fldCharType="begin"/>
      </w:r>
      <w:r>
        <w:rPr>
          <w:rFonts w:ascii="宋体" w:hAnsi="宋体"/>
          <w:szCs w:val="28"/>
        </w:rPr>
        <w:instrText xml:space="preserve"> HYPERLINK \l _Toc3429 </w:instrText>
      </w:r>
      <w:r>
        <w:rPr>
          <w:rFonts w:ascii="宋体" w:hAnsi="宋体"/>
          <w:szCs w:val="28"/>
        </w:rPr>
        <w:fldChar w:fldCharType="separate"/>
      </w:r>
      <w:r>
        <w:rPr>
          <w:rFonts w:hint="eastAsia"/>
        </w:rPr>
        <w:t>第一章 资料目录索引</w:t>
      </w:r>
      <w:r>
        <w:tab/>
      </w:r>
      <w:r>
        <w:fldChar w:fldCharType="begin"/>
      </w:r>
      <w:r>
        <w:instrText xml:space="preserve"> PAGEREF _Toc3429 </w:instrText>
      </w:r>
      <w:r>
        <w:fldChar w:fldCharType="separate"/>
      </w:r>
      <w:r>
        <w:t>I</w:t>
      </w:r>
      <w:r>
        <w:fldChar w:fldCharType="end"/>
      </w:r>
      <w:r>
        <w:rPr>
          <w:rFonts w:ascii="宋体" w:hAnsi="宋体"/>
          <w:szCs w:val="28"/>
        </w:rPr>
        <w:fldChar w:fldCharType="end"/>
      </w:r>
    </w:p>
    <w:p w14:paraId="00AE9B73">
      <w:pPr>
        <w:pStyle w:val="14"/>
        <w:tabs>
          <w:tab w:val="right" w:leader="dot" w:pos="8306"/>
        </w:tabs>
      </w:pPr>
      <w:r>
        <w:rPr>
          <w:rFonts w:ascii="宋体" w:hAnsi="宋体"/>
          <w:bCs/>
          <w:szCs w:val="28"/>
          <w:lang w:val="zh-CN"/>
        </w:rPr>
        <w:fldChar w:fldCharType="begin"/>
      </w:r>
      <w:r>
        <w:rPr>
          <w:rFonts w:ascii="宋体" w:hAnsi="宋体"/>
          <w:bCs/>
          <w:szCs w:val="28"/>
          <w:lang w:val="zh-CN"/>
        </w:rPr>
        <w:instrText xml:space="preserve"> HYPERLINK \l _Toc5672 </w:instrText>
      </w:r>
      <w:r>
        <w:rPr>
          <w:rFonts w:ascii="宋体" w:hAnsi="宋体"/>
          <w:bCs/>
          <w:szCs w:val="28"/>
          <w:lang w:val="zh-CN"/>
        </w:rPr>
        <w:fldChar w:fldCharType="separate"/>
      </w:r>
      <w:r>
        <w:rPr>
          <w:rFonts w:hint="eastAsia"/>
        </w:rPr>
        <w:t>第二章 系统报名材料</w:t>
      </w:r>
      <w:r>
        <w:tab/>
      </w:r>
      <w:r>
        <w:fldChar w:fldCharType="begin"/>
      </w:r>
      <w:r>
        <w:instrText xml:space="preserve"> PAGEREF _Toc5672 </w:instrText>
      </w:r>
      <w:r>
        <w:fldChar w:fldCharType="separate"/>
      </w:r>
      <w:r>
        <w:t>1</w:t>
      </w:r>
      <w:r>
        <w:fldChar w:fldCharType="end"/>
      </w:r>
      <w:r>
        <w:rPr>
          <w:rFonts w:ascii="宋体" w:hAnsi="宋体"/>
          <w:bCs/>
          <w:szCs w:val="28"/>
          <w:lang w:val="zh-CN"/>
        </w:rPr>
        <w:fldChar w:fldCharType="end"/>
      </w:r>
    </w:p>
    <w:p w14:paraId="07CF519E">
      <w:pPr>
        <w:pStyle w:val="15"/>
        <w:tabs>
          <w:tab w:val="right" w:leader="dot" w:pos="8306"/>
          <w:tab w:val="clear" w:pos="8296"/>
        </w:tabs>
        <w:ind w:left="480"/>
      </w:pPr>
      <w:r>
        <w:rPr>
          <w:rFonts w:ascii="宋体" w:hAnsi="宋体"/>
          <w:bCs/>
          <w:szCs w:val="28"/>
          <w:lang w:val="zh-CN"/>
        </w:rPr>
        <w:fldChar w:fldCharType="begin"/>
      </w:r>
      <w:r>
        <w:rPr>
          <w:rFonts w:ascii="宋体" w:hAnsi="宋体"/>
          <w:bCs/>
          <w:szCs w:val="28"/>
          <w:lang w:val="zh-CN"/>
        </w:rPr>
        <w:instrText xml:space="preserve"> HYPERLINK \l _Toc26785 </w:instrText>
      </w:r>
      <w:r>
        <w:rPr>
          <w:rFonts w:ascii="宋体" w:hAnsi="宋体"/>
          <w:bCs/>
          <w:szCs w:val="28"/>
          <w:lang w:val="zh-CN"/>
        </w:rPr>
        <w:fldChar w:fldCharType="separate"/>
      </w:r>
      <w:r>
        <w:rPr>
          <w:rFonts w:hint="eastAsia"/>
        </w:rPr>
        <w:t>2.1. 供应商营业执照及相关资质证书</w:t>
      </w:r>
      <w:r>
        <w:tab/>
      </w:r>
      <w:r>
        <w:fldChar w:fldCharType="begin"/>
      </w:r>
      <w:r>
        <w:instrText xml:space="preserve"> PAGEREF _Toc26785 </w:instrText>
      </w:r>
      <w:r>
        <w:fldChar w:fldCharType="separate"/>
      </w:r>
      <w:r>
        <w:t>1</w:t>
      </w:r>
      <w:r>
        <w:fldChar w:fldCharType="end"/>
      </w:r>
      <w:r>
        <w:rPr>
          <w:rFonts w:ascii="宋体" w:hAnsi="宋体"/>
          <w:bCs/>
          <w:szCs w:val="28"/>
          <w:lang w:val="zh-CN"/>
        </w:rPr>
        <w:fldChar w:fldCharType="end"/>
      </w:r>
    </w:p>
    <w:p w14:paraId="4DA42427">
      <w:pPr>
        <w:pStyle w:val="15"/>
        <w:tabs>
          <w:tab w:val="right" w:leader="dot" w:pos="8306"/>
          <w:tab w:val="clear" w:pos="8296"/>
        </w:tabs>
        <w:ind w:left="480"/>
      </w:pPr>
      <w:r>
        <w:rPr>
          <w:rFonts w:ascii="宋体" w:hAnsi="宋体"/>
          <w:bCs/>
          <w:szCs w:val="28"/>
          <w:lang w:val="zh-CN"/>
        </w:rPr>
        <w:fldChar w:fldCharType="begin"/>
      </w:r>
      <w:r>
        <w:rPr>
          <w:rFonts w:ascii="宋体" w:hAnsi="宋体"/>
          <w:bCs/>
          <w:szCs w:val="28"/>
          <w:lang w:val="zh-CN"/>
        </w:rPr>
        <w:instrText xml:space="preserve"> HYPERLINK \l _Toc21964 </w:instrText>
      </w:r>
      <w:r>
        <w:rPr>
          <w:rFonts w:ascii="宋体" w:hAnsi="宋体"/>
          <w:bCs/>
          <w:szCs w:val="28"/>
          <w:lang w:val="zh-CN"/>
        </w:rPr>
        <w:fldChar w:fldCharType="separate"/>
      </w:r>
      <w:r>
        <w:rPr>
          <w:rFonts w:hint="eastAsia"/>
        </w:rPr>
        <w:t xml:space="preserve">2.2. </w:t>
      </w:r>
      <w:r>
        <w:t>供应商授权代表身份证复印件、联系方式</w:t>
      </w:r>
      <w:r>
        <w:tab/>
      </w:r>
      <w:r>
        <w:fldChar w:fldCharType="begin"/>
      </w:r>
      <w:r>
        <w:instrText xml:space="preserve"> PAGEREF _Toc21964 </w:instrText>
      </w:r>
      <w:r>
        <w:fldChar w:fldCharType="separate"/>
      </w:r>
      <w:r>
        <w:t>1</w:t>
      </w:r>
      <w:r>
        <w:fldChar w:fldCharType="end"/>
      </w:r>
      <w:r>
        <w:rPr>
          <w:rFonts w:ascii="宋体" w:hAnsi="宋体"/>
          <w:bCs/>
          <w:szCs w:val="28"/>
          <w:lang w:val="zh-CN"/>
        </w:rPr>
        <w:fldChar w:fldCharType="end"/>
      </w:r>
    </w:p>
    <w:p w14:paraId="557F4E78">
      <w:pPr>
        <w:pStyle w:val="15"/>
        <w:tabs>
          <w:tab w:val="right" w:leader="dot" w:pos="8306"/>
          <w:tab w:val="clear" w:pos="8296"/>
        </w:tabs>
        <w:ind w:left="480"/>
      </w:pPr>
      <w:r>
        <w:rPr>
          <w:rFonts w:ascii="宋体" w:hAnsi="宋体"/>
          <w:bCs/>
          <w:szCs w:val="28"/>
          <w:lang w:val="zh-CN"/>
        </w:rPr>
        <w:fldChar w:fldCharType="begin"/>
      </w:r>
      <w:r>
        <w:rPr>
          <w:rFonts w:ascii="宋体" w:hAnsi="宋体"/>
          <w:bCs/>
          <w:szCs w:val="28"/>
          <w:lang w:val="zh-CN"/>
        </w:rPr>
        <w:instrText xml:space="preserve"> HYPERLINK \l _Toc17146 </w:instrText>
      </w:r>
      <w:r>
        <w:rPr>
          <w:rFonts w:ascii="宋体" w:hAnsi="宋体"/>
          <w:bCs/>
          <w:szCs w:val="28"/>
          <w:lang w:val="zh-CN"/>
        </w:rPr>
        <w:fldChar w:fldCharType="separate"/>
      </w:r>
      <w:r>
        <w:rPr>
          <w:rFonts w:hint="eastAsia"/>
        </w:rPr>
        <w:t>2.3. 参加政府采购活动前三年内，无重大违法记录</w:t>
      </w:r>
      <w:r>
        <w:tab/>
      </w:r>
      <w:r>
        <w:fldChar w:fldCharType="begin"/>
      </w:r>
      <w:r>
        <w:instrText xml:space="preserve"> PAGEREF _Toc17146 </w:instrText>
      </w:r>
      <w:r>
        <w:fldChar w:fldCharType="separate"/>
      </w:r>
      <w:r>
        <w:t>1</w:t>
      </w:r>
      <w:r>
        <w:fldChar w:fldCharType="end"/>
      </w:r>
      <w:r>
        <w:rPr>
          <w:rFonts w:ascii="宋体" w:hAnsi="宋体"/>
          <w:bCs/>
          <w:szCs w:val="28"/>
          <w:lang w:val="zh-CN"/>
        </w:rPr>
        <w:fldChar w:fldCharType="end"/>
      </w:r>
    </w:p>
    <w:p w14:paraId="2A59246F">
      <w:pPr>
        <w:pStyle w:val="14"/>
        <w:tabs>
          <w:tab w:val="right" w:leader="dot" w:pos="8306"/>
        </w:tabs>
      </w:pPr>
      <w:r>
        <w:rPr>
          <w:rFonts w:ascii="宋体" w:hAnsi="宋体"/>
          <w:bCs/>
          <w:szCs w:val="28"/>
          <w:lang w:val="zh-CN"/>
        </w:rPr>
        <w:fldChar w:fldCharType="begin"/>
      </w:r>
      <w:r>
        <w:rPr>
          <w:rFonts w:ascii="宋体" w:hAnsi="宋体"/>
          <w:bCs/>
          <w:szCs w:val="28"/>
          <w:lang w:val="zh-CN"/>
        </w:rPr>
        <w:instrText xml:space="preserve"> HYPERLINK \l _Toc30227 </w:instrText>
      </w:r>
      <w:r>
        <w:rPr>
          <w:rFonts w:ascii="宋体" w:hAnsi="宋体"/>
          <w:bCs/>
          <w:szCs w:val="28"/>
          <w:lang w:val="zh-CN"/>
        </w:rPr>
        <w:fldChar w:fldCharType="separate"/>
      </w:r>
      <w:r>
        <w:rPr>
          <w:rFonts w:hint="eastAsia"/>
        </w:rPr>
        <w:t>第三章 系统建设方案</w:t>
      </w:r>
      <w:r>
        <w:tab/>
      </w:r>
      <w:r>
        <w:fldChar w:fldCharType="begin"/>
      </w:r>
      <w:r>
        <w:instrText xml:space="preserve"> PAGEREF _Toc30227 </w:instrText>
      </w:r>
      <w:r>
        <w:fldChar w:fldCharType="separate"/>
      </w:r>
      <w:r>
        <w:t>2</w:t>
      </w:r>
      <w:r>
        <w:fldChar w:fldCharType="end"/>
      </w:r>
      <w:r>
        <w:rPr>
          <w:rFonts w:ascii="宋体" w:hAnsi="宋体"/>
          <w:bCs/>
          <w:szCs w:val="28"/>
          <w:lang w:val="zh-CN"/>
        </w:rPr>
        <w:fldChar w:fldCharType="end"/>
      </w:r>
    </w:p>
    <w:p w14:paraId="118FAD68">
      <w:pPr>
        <w:pStyle w:val="15"/>
        <w:tabs>
          <w:tab w:val="right" w:leader="dot" w:pos="8306"/>
          <w:tab w:val="clear" w:pos="8296"/>
        </w:tabs>
        <w:ind w:left="480"/>
      </w:pPr>
      <w:r>
        <w:rPr>
          <w:rFonts w:ascii="宋体" w:hAnsi="宋体"/>
          <w:bCs/>
          <w:szCs w:val="28"/>
          <w:lang w:val="zh-CN"/>
        </w:rPr>
        <w:fldChar w:fldCharType="begin"/>
      </w:r>
      <w:r>
        <w:rPr>
          <w:rFonts w:ascii="宋体" w:hAnsi="宋体"/>
          <w:bCs/>
          <w:szCs w:val="28"/>
          <w:lang w:val="zh-CN"/>
        </w:rPr>
        <w:instrText xml:space="preserve"> HYPERLINK \l _Toc25290 </w:instrText>
      </w:r>
      <w:r>
        <w:rPr>
          <w:rFonts w:ascii="宋体" w:hAnsi="宋体"/>
          <w:bCs/>
          <w:szCs w:val="28"/>
          <w:lang w:val="zh-CN"/>
        </w:rPr>
        <w:fldChar w:fldCharType="separate"/>
      </w:r>
      <w:r>
        <w:rPr>
          <w:rFonts w:hint="eastAsia" w:ascii="黑体" w:hAnsi="黑体"/>
          <w:bCs/>
        </w:rPr>
        <w:t>3.1. 产品品牌简介</w:t>
      </w:r>
      <w:r>
        <w:tab/>
      </w:r>
      <w:r>
        <w:fldChar w:fldCharType="begin"/>
      </w:r>
      <w:r>
        <w:instrText xml:space="preserve"> PAGEREF _Toc25290 </w:instrText>
      </w:r>
      <w:r>
        <w:fldChar w:fldCharType="separate"/>
      </w:r>
      <w:r>
        <w:t>2</w:t>
      </w:r>
      <w:r>
        <w:fldChar w:fldCharType="end"/>
      </w:r>
      <w:r>
        <w:rPr>
          <w:rFonts w:ascii="宋体" w:hAnsi="宋体"/>
          <w:bCs/>
          <w:szCs w:val="28"/>
          <w:lang w:val="zh-CN"/>
        </w:rPr>
        <w:fldChar w:fldCharType="end"/>
      </w:r>
    </w:p>
    <w:p w14:paraId="1A6F43AC">
      <w:pPr>
        <w:pStyle w:val="15"/>
        <w:tabs>
          <w:tab w:val="right" w:leader="dot" w:pos="8306"/>
          <w:tab w:val="clear" w:pos="8296"/>
        </w:tabs>
        <w:ind w:left="480"/>
      </w:pPr>
      <w:r>
        <w:rPr>
          <w:rFonts w:ascii="宋体" w:hAnsi="宋体"/>
          <w:bCs/>
          <w:szCs w:val="28"/>
          <w:lang w:val="zh-CN"/>
        </w:rPr>
        <w:fldChar w:fldCharType="begin"/>
      </w:r>
      <w:r>
        <w:rPr>
          <w:rFonts w:ascii="宋体" w:hAnsi="宋体"/>
          <w:bCs/>
          <w:szCs w:val="28"/>
          <w:lang w:val="zh-CN"/>
        </w:rPr>
        <w:instrText xml:space="preserve"> HYPERLINK \l _Toc26833 </w:instrText>
      </w:r>
      <w:r>
        <w:rPr>
          <w:rFonts w:ascii="宋体" w:hAnsi="宋体"/>
          <w:bCs/>
          <w:szCs w:val="28"/>
          <w:lang w:val="zh-CN"/>
        </w:rPr>
        <w:fldChar w:fldCharType="separate"/>
      </w:r>
      <w:r>
        <w:rPr>
          <w:rFonts w:hint="eastAsia" w:ascii="黑体" w:hAnsi="黑体"/>
          <w:bCs/>
        </w:rPr>
        <w:t>3.2. 系统简介</w:t>
      </w:r>
      <w:r>
        <w:tab/>
      </w:r>
      <w:r>
        <w:fldChar w:fldCharType="begin"/>
      </w:r>
      <w:r>
        <w:instrText xml:space="preserve"> PAGEREF _Toc26833 </w:instrText>
      </w:r>
      <w:r>
        <w:fldChar w:fldCharType="separate"/>
      </w:r>
      <w:r>
        <w:t>2</w:t>
      </w:r>
      <w:r>
        <w:fldChar w:fldCharType="end"/>
      </w:r>
      <w:r>
        <w:rPr>
          <w:rFonts w:ascii="宋体" w:hAnsi="宋体"/>
          <w:bCs/>
          <w:szCs w:val="28"/>
          <w:lang w:val="zh-CN"/>
        </w:rPr>
        <w:fldChar w:fldCharType="end"/>
      </w:r>
    </w:p>
    <w:p w14:paraId="6C36FAD6">
      <w:pPr>
        <w:pStyle w:val="11"/>
        <w:tabs>
          <w:tab w:val="right" w:leader="dot" w:pos="8306"/>
          <w:tab w:val="clear" w:pos="8296"/>
        </w:tabs>
        <w:ind w:left="960"/>
      </w:pPr>
      <w:r>
        <w:rPr>
          <w:rFonts w:ascii="宋体" w:hAnsi="宋体"/>
          <w:bCs/>
          <w:szCs w:val="28"/>
          <w:lang w:val="zh-CN"/>
        </w:rPr>
        <w:fldChar w:fldCharType="begin"/>
      </w:r>
      <w:r>
        <w:rPr>
          <w:rFonts w:ascii="宋体" w:hAnsi="宋体"/>
          <w:bCs/>
          <w:szCs w:val="28"/>
          <w:lang w:val="zh-CN"/>
        </w:rPr>
        <w:instrText xml:space="preserve"> HYPERLINK \l _Toc6059 </w:instrText>
      </w:r>
      <w:r>
        <w:rPr>
          <w:rFonts w:ascii="宋体" w:hAnsi="宋体"/>
          <w:bCs/>
          <w:szCs w:val="28"/>
          <w:lang w:val="zh-CN"/>
        </w:rPr>
        <w:fldChar w:fldCharType="separate"/>
      </w:r>
      <w:r>
        <w:rPr>
          <w:rFonts w:hint="eastAsia"/>
        </w:rPr>
        <w:t>3.2.1. 系统建设的依据（具体政策文件要求）</w:t>
      </w:r>
      <w:r>
        <w:tab/>
      </w:r>
      <w:r>
        <w:fldChar w:fldCharType="begin"/>
      </w:r>
      <w:r>
        <w:instrText xml:space="preserve"> PAGEREF _Toc6059 </w:instrText>
      </w:r>
      <w:r>
        <w:fldChar w:fldCharType="separate"/>
      </w:r>
      <w:r>
        <w:t>2</w:t>
      </w:r>
      <w:r>
        <w:fldChar w:fldCharType="end"/>
      </w:r>
      <w:r>
        <w:rPr>
          <w:rFonts w:ascii="宋体" w:hAnsi="宋体"/>
          <w:bCs/>
          <w:szCs w:val="28"/>
          <w:lang w:val="zh-CN"/>
        </w:rPr>
        <w:fldChar w:fldCharType="end"/>
      </w:r>
    </w:p>
    <w:p w14:paraId="3862F092">
      <w:pPr>
        <w:pStyle w:val="11"/>
        <w:tabs>
          <w:tab w:val="right" w:leader="dot" w:pos="8306"/>
          <w:tab w:val="clear" w:pos="8296"/>
        </w:tabs>
        <w:ind w:left="960"/>
      </w:pPr>
      <w:r>
        <w:rPr>
          <w:rFonts w:ascii="宋体" w:hAnsi="宋体"/>
          <w:bCs/>
          <w:szCs w:val="28"/>
          <w:lang w:val="zh-CN"/>
        </w:rPr>
        <w:fldChar w:fldCharType="begin"/>
      </w:r>
      <w:r>
        <w:rPr>
          <w:rFonts w:ascii="宋体" w:hAnsi="宋体"/>
          <w:bCs/>
          <w:szCs w:val="28"/>
          <w:lang w:val="zh-CN"/>
        </w:rPr>
        <w:instrText xml:space="preserve"> HYPERLINK \l _Toc6140 </w:instrText>
      </w:r>
      <w:r>
        <w:rPr>
          <w:rFonts w:ascii="宋体" w:hAnsi="宋体"/>
          <w:bCs/>
          <w:szCs w:val="28"/>
          <w:lang w:val="zh-CN"/>
        </w:rPr>
        <w:fldChar w:fldCharType="separate"/>
      </w:r>
      <w:r>
        <w:rPr>
          <w:rFonts w:hint="eastAsia"/>
        </w:rPr>
        <w:t>3.2.2. 系统建设的意义</w:t>
      </w:r>
      <w:r>
        <w:tab/>
      </w:r>
      <w:r>
        <w:fldChar w:fldCharType="begin"/>
      </w:r>
      <w:r>
        <w:instrText xml:space="preserve"> PAGEREF _Toc6140 </w:instrText>
      </w:r>
      <w:r>
        <w:fldChar w:fldCharType="separate"/>
      </w:r>
      <w:r>
        <w:t>2</w:t>
      </w:r>
      <w:r>
        <w:fldChar w:fldCharType="end"/>
      </w:r>
      <w:r>
        <w:rPr>
          <w:rFonts w:ascii="宋体" w:hAnsi="宋体"/>
          <w:bCs/>
          <w:szCs w:val="28"/>
          <w:lang w:val="zh-CN"/>
        </w:rPr>
        <w:fldChar w:fldCharType="end"/>
      </w:r>
    </w:p>
    <w:p w14:paraId="71245B21">
      <w:pPr>
        <w:pStyle w:val="11"/>
        <w:tabs>
          <w:tab w:val="right" w:leader="dot" w:pos="8306"/>
          <w:tab w:val="clear" w:pos="8296"/>
        </w:tabs>
        <w:ind w:left="960"/>
      </w:pPr>
      <w:r>
        <w:rPr>
          <w:rFonts w:ascii="宋体" w:hAnsi="宋体"/>
          <w:bCs/>
          <w:szCs w:val="28"/>
          <w:lang w:val="zh-CN"/>
        </w:rPr>
        <w:fldChar w:fldCharType="begin"/>
      </w:r>
      <w:r>
        <w:rPr>
          <w:rFonts w:ascii="宋体" w:hAnsi="宋体"/>
          <w:bCs/>
          <w:szCs w:val="28"/>
          <w:lang w:val="zh-CN"/>
        </w:rPr>
        <w:instrText xml:space="preserve"> HYPERLINK \l _Toc16732 </w:instrText>
      </w:r>
      <w:r>
        <w:rPr>
          <w:rFonts w:ascii="宋体" w:hAnsi="宋体"/>
          <w:bCs/>
          <w:szCs w:val="28"/>
          <w:lang w:val="zh-CN"/>
        </w:rPr>
        <w:fldChar w:fldCharType="separate"/>
      </w:r>
      <w:r>
        <w:rPr>
          <w:rFonts w:hint="eastAsia" w:eastAsia="楷体"/>
        </w:rPr>
        <w:t xml:space="preserve">3.2.3. </w:t>
      </w:r>
      <w:r>
        <w:rPr>
          <w:rFonts w:hint="eastAsia"/>
        </w:rPr>
        <w:t>系统建设的必要性（结合政策、实际问题、具体业务等多方面论证）</w:t>
      </w:r>
      <w:r>
        <w:tab/>
      </w:r>
      <w:r>
        <w:fldChar w:fldCharType="begin"/>
      </w:r>
      <w:r>
        <w:instrText xml:space="preserve"> PAGEREF _Toc16732 </w:instrText>
      </w:r>
      <w:r>
        <w:fldChar w:fldCharType="separate"/>
      </w:r>
      <w:r>
        <w:t>2</w:t>
      </w:r>
      <w:r>
        <w:fldChar w:fldCharType="end"/>
      </w:r>
      <w:r>
        <w:rPr>
          <w:rFonts w:ascii="宋体" w:hAnsi="宋体"/>
          <w:bCs/>
          <w:szCs w:val="28"/>
          <w:lang w:val="zh-CN"/>
        </w:rPr>
        <w:fldChar w:fldCharType="end"/>
      </w:r>
    </w:p>
    <w:p w14:paraId="7D2F63B6">
      <w:pPr>
        <w:pStyle w:val="11"/>
        <w:tabs>
          <w:tab w:val="right" w:leader="dot" w:pos="8306"/>
          <w:tab w:val="clear" w:pos="8296"/>
        </w:tabs>
        <w:ind w:left="960"/>
      </w:pPr>
      <w:r>
        <w:rPr>
          <w:rFonts w:ascii="宋体" w:hAnsi="宋体"/>
          <w:bCs/>
          <w:szCs w:val="28"/>
          <w:lang w:val="zh-CN"/>
        </w:rPr>
        <w:fldChar w:fldCharType="begin"/>
      </w:r>
      <w:r>
        <w:rPr>
          <w:rFonts w:ascii="宋体" w:hAnsi="宋体"/>
          <w:bCs/>
          <w:szCs w:val="28"/>
          <w:lang w:val="zh-CN"/>
        </w:rPr>
        <w:instrText xml:space="preserve"> HYPERLINK \l _Toc4983 </w:instrText>
      </w:r>
      <w:r>
        <w:rPr>
          <w:rFonts w:ascii="宋体" w:hAnsi="宋体"/>
          <w:bCs/>
          <w:szCs w:val="28"/>
          <w:lang w:val="zh-CN"/>
        </w:rPr>
        <w:fldChar w:fldCharType="separate"/>
      </w:r>
      <w:r>
        <w:rPr>
          <w:rFonts w:hint="eastAsia" w:eastAsia="楷体"/>
        </w:rPr>
        <w:t xml:space="preserve">3.2.4. </w:t>
      </w:r>
      <w:r>
        <w:rPr>
          <w:rFonts w:hint="eastAsia"/>
        </w:rPr>
        <w:t>系统建设的可行性（从技术、架构、成熟度等多方面论证）</w:t>
      </w:r>
      <w:r>
        <w:tab/>
      </w:r>
      <w:r>
        <w:fldChar w:fldCharType="begin"/>
      </w:r>
      <w:r>
        <w:instrText xml:space="preserve"> PAGEREF _Toc4983 </w:instrText>
      </w:r>
      <w:r>
        <w:fldChar w:fldCharType="separate"/>
      </w:r>
      <w:r>
        <w:t>2</w:t>
      </w:r>
      <w:r>
        <w:fldChar w:fldCharType="end"/>
      </w:r>
      <w:r>
        <w:rPr>
          <w:rFonts w:ascii="宋体" w:hAnsi="宋体"/>
          <w:bCs/>
          <w:szCs w:val="28"/>
          <w:lang w:val="zh-CN"/>
        </w:rPr>
        <w:fldChar w:fldCharType="end"/>
      </w:r>
    </w:p>
    <w:p w14:paraId="7B8FE40F">
      <w:pPr>
        <w:pStyle w:val="15"/>
        <w:tabs>
          <w:tab w:val="right" w:leader="dot" w:pos="8306"/>
          <w:tab w:val="clear" w:pos="8296"/>
        </w:tabs>
        <w:ind w:left="480"/>
      </w:pPr>
      <w:r>
        <w:rPr>
          <w:rFonts w:ascii="宋体" w:hAnsi="宋体"/>
          <w:bCs/>
          <w:szCs w:val="28"/>
          <w:lang w:val="zh-CN"/>
        </w:rPr>
        <w:fldChar w:fldCharType="begin"/>
      </w:r>
      <w:r>
        <w:rPr>
          <w:rFonts w:ascii="宋体" w:hAnsi="宋体"/>
          <w:bCs/>
          <w:szCs w:val="28"/>
          <w:lang w:val="zh-CN"/>
        </w:rPr>
        <w:instrText xml:space="preserve"> HYPERLINK \l _Toc2789 </w:instrText>
      </w:r>
      <w:r>
        <w:rPr>
          <w:rFonts w:ascii="宋体" w:hAnsi="宋体"/>
          <w:bCs/>
          <w:szCs w:val="28"/>
          <w:lang w:val="zh-CN"/>
        </w:rPr>
        <w:fldChar w:fldCharType="separate"/>
      </w:r>
      <w:r>
        <w:rPr>
          <w:rFonts w:hint="eastAsia"/>
        </w:rPr>
        <w:t>3.3. 需求分析</w:t>
      </w:r>
      <w:r>
        <w:tab/>
      </w:r>
      <w:r>
        <w:fldChar w:fldCharType="begin"/>
      </w:r>
      <w:r>
        <w:instrText xml:space="preserve"> PAGEREF _Toc2789 </w:instrText>
      </w:r>
      <w:r>
        <w:fldChar w:fldCharType="separate"/>
      </w:r>
      <w:r>
        <w:t>2</w:t>
      </w:r>
      <w:r>
        <w:fldChar w:fldCharType="end"/>
      </w:r>
      <w:r>
        <w:rPr>
          <w:rFonts w:ascii="宋体" w:hAnsi="宋体"/>
          <w:bCs/>
          <w:szCs w:val="28"/>
          <w:lang w:val="zh-CN"/>
        </w:rPr>
        <w:fldChar w:fldCharType="end"/>
      </w:r>
    </w:p>
    <w:p w14:paraId="6C9E589A">
      <w:pPr>
        <w:pStyle w:val="15"/>
        <w:tabs>
          <w:tab w:val="right" w:leader="dot" w:pos="8306"/>
          <w:tab w:val="clear" w:pos="8296"/>
        </w:tabs>
        <w:ind w:left="480"/>
      </w:pPr>
      <w:r>
        <w:rPr>
          <w:rFonts w:ascii="宋体" w:hAnsi="宋体"/>
          <w:bCs/>
          <w:szCs w:val="28"/>
          <w:lang w:val="zh-CN"/>
        </w:rPr>
        <w:fldChar w:fldCharType="begin"/>
      </w:r>
      <w:r>
        <w:rPr>
          <w:rFonts w:ascii="宋体" w:hAnsi="宋体"/>
          <w:bCs/>
          <w:szCs w:val="28"/>
          <w:lang w:val="zh-CN"/>
        </w:rPr>
        <w:instrText xml:space="preserve"> HYPERLINK \l _Toc4625 </w:instrText>
      </w:r>
      <w:r>
        <w:rPr>
          <w:rFonts w:ascii="宋体" w:hAnsi="宋体"/>
          <w:bCs/>
          <w:szCs w:val="28"/>
          <w:lang w:val="zh-CN"/>
        </w:rPr>
        <w:fldChar w:fldCharType="separate"/>
      </w:r>
      <w:r>
        <w:rPr>
          <w:rFonts w:hint="eastAsia"/>
        </w:rPr>
        <w:t>3.4. 总体建设方案</w:t>
      </w:r>
      <w:r>
        <w:tab/>
      </w:r>
      <w:r>
        <w:fldChar w:fldCharType="begin"/>
      </w:r>
      <w:r>
        <w:instrText xml:space="preserve"> PAGEREF _Toc4625 </w:instrText>
      </w:r>
      <w:r>
        <w:fldChar w:fldCharType="separate"/>
      </w:r>
      <w:r>
        <w:t>3</w:t>
      </w:r>
      <w:r>
        <w:fldChar w:fldCharType="end"/>
      </w:r>
      <w:r>
        <w:rPr>
          <w:rFonts w:ascii="宋体" w:hAnsi="宋体"/>
          <w:bCs/>
          <w:szCs w:val="28"/>
          <w:lang w:val="zh-CN"/>
        </w:rPr>
        <w:fldChar w:fldCharType="end"/>
      </w:r>
    </w:p>
    <w:p w14:paraId="34D925E1">
      <w:pPr>
        <w:pStyle w:val="11"/>
        <w:tabs>
          <w:tab w:val="right" w:leader="dot" w:pos="8306"/>
          <w:tab w:val="clear" w:pos="8296"/>
        </w:tabs>
        <w:ind w:left="960"/>
      </w:pPr>
      <w:r>
        <w:rPr>
          <w:rFonts w:ascii="宋体" w:hAnsi="宋体"/>
          <w:bCs/>
          <w:szCs w:val="28"/>
          <w:lang w:val="zh-CN"/>
        </w:rPr>
        <w:fldChar w:fldCharType="begin"/>
      </w:r>
      <w:r>
        <w:rPr>
          <w:rFonts w:ascii="宋体" w:hAnsi="宋体"/>
          <w:bCs/>
          <w:szCs w:val="28"/>
          <w:lang w:val="zh-CN"/>
        </w:rPr>
        <w:instrText xml:space="preserve"> HYPERLINK \l _Toc20506 </w:instrText>
      </w:r>
      <w:r>
        <w:rPr>
          <w:rFonts w:ascii="宋体" w:hAnsi="宋体"/>
          <w:bCs/>
          <w:szCs w:val="28"/>
          <w:lang w:val="zh-CN"/>
        </w:rPr>
        <w:fldChar w:fldCharType="separate"/>
      </w:r>
      <w:r>
        <w:rPr>
          <w:rFonts w:hint="eastAsia" w:eastAsia="楷体"/>
        </w:rPr>
        <w:t xml:space="preserve">3.4.1. </w:t>
      </w:r>
      <w:r>
        <w:rPr>
          <w:rFonts w:hint="eastAsia"/>
        </w:rPr>
        <w:t>建设目标（两个方面：具体建设目标、建成后可量化的绩效目标）</w:t>
      </w:r>
      <w:r>
        <w:tab/>
      </w:r>
      <w:r>
        <w:fldChar w:fldCharType="begin"/>
      </w:r>
      <w:r>
        <w:instrText xml:space="preserve"> PAGEREF _Toc20506 </w:instrText>
      </w:r>
      <w:r>
        <w:fldChar w:fldCharType="separate"/>
      </w:r>
      <w:r>
        <w:t>3</w:t>
      </w:r>
      <w:r>
        <w:fldChar w:fldCharType="end"/>
      </w:r>
      <w:r>
        <w:rPr>
          <w:rFonts w:ascii="宋体" w:hAnsi="宋体"/>
          <w:bCs/>
          <w:szCs w:val="28"/>
          <w:lang w:val="zh-CN"/>
        </w:rPr>
        <w:fldChar w:fldCharType="end"/>
      </w:r>
    </w:p>
    <w:p w14:paraId="5830EB02">
      <w:pPr>
        <w:pStyle w:val="11"/>
        <w:tabs>
          <w:tab w:val="right" w:leader="dot" w:pos="8306"/>
          <w:tab w:val="clear" w:pos="8296"/>
        </w:tabs>
        <w:ind w:left="960"/>
      </w:pPr>
      <w:r>
        <w:rPr>
          <w:rFonts w:ascii="宋体" w:hAnsi="宋体"/>
          <w:bCs/>
          <w:szCs w:val="28"/>
          <w:lang w:val="zh-CN"/>
        </w:rPr>
        <w:fldChar w:fldCharType="begin"/>
      </w:r>
      <w:r>
        <w:rPr>
          <w:rFonts w:ascii="宋体" w:hAnsi="宋体"/>
          <w:bCs/>
          <w:szCs w:val="28"/>
          <w:lang w:val="zh-CN"/>
        </w:rPr>
        <w:instrText xml:space="preserve"> HYPERLINK \l _Toc1926 </w:instrText>
      </w:r>
      <w:r>
        <w:rPr>
          <w:rFonts w:ascii="宋体" w:hAnsi="宋体"/>
          <w:bCs/>
          <w:szCs w:val="28"/>
          <w:lang w:val="zh-CN"/>
        </w:rPr>
        <w:fldChar w:fldCharType="separate"/>
      </w:r>
      <w:r>
        <w:rPr>
          <w:rFonts w:hint="eastAsia"/>
        </w:rPr>
        <w:t>3.4.2. 系统方案设计</w:t>
      </w:r>
      <w:r>
        <w:tab/>
      </w:r>
      <w:r>
        <w:fldChar w:fldCharType="begin"/>
      </w:r>
      <w:r>
        <w:instrText xml:space="preserve"> PAGEREF _Toc1926 </w:instrText>
      </w:r>
      <w:r>
        <w:fldChar w:fldCharType="separate"/>
      </w:r>
      <w:r>
        <w:t>3</w:t>
      </w:r>
      <w:r>
        <w:fldChar w:fldCharType="end"/>
      </w:r>
      <w:r>
        <w:rPr>
          <w:rFonts w:ascii="宋体" w:hAnsi="宋体"/>
          <w:bCs/>
          <w:szCs w:val="28"/>
          <w:lang w:val="zh-CN"/>
        </w:rPr>
        <w:fldChar w:fldCharType="end"/>
      </w:r>
    </w:p>
    <w:p w14:paraId="1083039D">
      <w:pPr>
        <w:pStyle w:val="15"/>
        <w:tabs>
          <w:tab w:val="right" w:leader="dot" w:pos="8306"/>
          <w:tab w:val="clear" w:pos="8296"/>
        </w:tabs>
        <w:ind w:left="480"/>
      </w:pPr>
      <w:r>
        <w:rPr>
          <w:rFonts w:ascii="宋体" w:hAnsi="宋体"/>
          <w:bCs/>
          <w:szCs w:val="28"/>
          <w:lang w:val="zh-CN"/>
        </w:rPr>
        <w:fldChar w:fldCharType="begin"/>
      </w:r>
      <w:r>
        <w:rPr>
          <w:rFonts w:ascii="宋体" w:hAnsi="宋体"/>
          <w:bCs/>
          <w:szCs w:val="28"/>
          <w:lang w:val="zh-CN"/>
        </w:rPr>
        <w:instrText xml:space="preserve"> HYPERLINK \l _Toc2072 </w:instrText>
      </w:r>
      <w:r>
        <w:rPr>
          <w:rFonts w:ascii="宋体" w:hAnsi="宋体"/>
          <w:bCs/>
          <w:szCs w:val="28"/>
          <w:lang w:val="zh-CN"/>
        </w:rPr>
        <w:fldChar w:fldCharType="separate"/>
      </w:r>
      <w:r>
        <w:rPr>
          <w:rFonts w:hint="eastAsia"/>
        </w:rPr>
        <w:t>3.5. 系统设计方案（系统详细功能介绍）</w:t>
      </w:r>
      <w:r>
        <w:tab/>
      </w:r>
      <w:r>
        <w:fldChar w:fldCharType="begin"/>
      </w:r>
      <w:r>
        <w:instrText xml:space="preserve"> PAGEREF _Toc2072 </w:instrText>
      </w:r>
      <w:r>
        <w:fldChar w:fldCharType="separate"/>
      </w:r>
      <w:r>
        <w:t>4</w:t>
      </w:r>
      <w:r>
        <w:fldChar w:fldCharType="end"/>
      </w:r>
      <w:r>
        <w:rPr>
          <w:rFonts w:ascii="宋体" w:hAnsi="宋体"/>
          <w:bCs/>
          <w:szCs w:val="28"/>
          <w:lang w:val="zh-CN"/>
        </w:rPr>
        <w:fldChar w:fldCharType="end"/>
      </w:r>
    </w:p>
    <w:p w14:paraId="684ED4AC">
      <w:pPr>
        <w:pStyle w:val="11"/>
        <w:tabs>
          <w:tab w:val="right" w:leader="dot" w:pos="8306"/>
          <w:tab w:val="clear" w:pos="8296"/>
        </w:tabs>
        <w:ind w:left="960"/>
      </w:pPr>
      <w:r>
        <w:rPr>
          <w:rFonts w:ascii="宋体" w:hAnsi="宋体"/>
          <w:bCs/>
          <w:szCs w:val="28"/>
          <w:lang w:val="zh-CN"/>
        </w:rPr>
        <w:fldChar w:fldCharType="begin"/>
      </w:r>
      <w:r>
        <w:rPr>
          <w:rFonts w:ascii="宋体" w:hAnsi="宋体"/>
          <w:bCs/>
          <w:szCs w:val="28"/>
          <w:lang w:val="zh-CN"/>
        </w:rPr>
        <w:instrText xml:space="preserve"> HYPERLINK \l _Toc24460 </w:instrText>
      </w:r>
      <w:r>
        <w:rPr>
          <w:rFonts w:ascii="宋体" w:hAnsi="宋体"/>
          <w:bCs/>
          <w:szCs w:val="28"/>
          <w:lang w:val="zh-CN"/>
        </w:rPr>
        <w:fldChar w:fldCharType="separate"/>
      </w:r>
      <w:r>
        <w:rPr>
          <w:rFonts w:hint="eastAsia"/>
        </w:rPr>
        <w:t>3.5.1. XXX功能</w:t>
      </w:r>
      <w:r>
        <w:tab/>
      </w:r>
      <w:r>
        <w:fldChar w:fldCharType="begin"/>
      </w:r>
      <w:r>
        <w:instrText xml:space="preserve"> PAGEREF _Toc24460 </w:instrText>
      </w:r>
      <w:r>
        <w:fldChar w:fldCharType="separate"/>
      </w:r>
      <w:r>
        <w:t>4</w:t>
      </w:r>
      <w:r>
        <w:fldChar w:fldCharType="end"/>
      </w:r>
      <w:r>
        <w:rPr>
          <w:rFonts w:ascii="宋体" w:hAnsi="宋体"/>
          <w:bCs/>
          <w:szCs w:val="28"/>
          <w:lang w:val="zh-CN"/>
        </w:rPr>
        <w:fldChar w:fldCharType="end"/>
      </w:r>
    </w:p>
    <w:p w14:paraId="67A2D6C2">
      <w:pPr>
        <w:pStyle w:val="11"/>
        <w:tabs>
          <w:tab w:val="right" w:leader="dot" w:pos="8306"/>
          <w:tab w:val="clear" w:pos="8296"/>
        </w:tabs>
        <w:ind w:left="960"/>
      </w:pPr>
      <w:r>
        <w:rPr>
          <w:rFonts w:ascii="宋体" w:hAnsi="宋体"/>
          <w:bCs/>
          <w:szCs w:val="28"/>
          <w:lang w:val="zh-CN"/>
        </w:rPr>
        <w:fldChar w:fldCharType="begin"/>
      </w:r>
      <w:r>
        <w:rPr>
          <w:rFonts w:ascii="宋体" w:hAnsi="宋体"/>
          <w:bCs/>
          <w:szCs w:val="28"/>
          <w:lang w:val="zh-CN"/>
        </w:rPr>
        <w:instrText xml:space="preserve"> HYPERLINK \l _Toc9383 </w:instrText>
      </w:r>
      <w:r>
        <w:rPr>
          <w:rFonts w:ascii="宋体" w:hAnsi="宋体"/>
          <w:bCs/>
          <w:szCs w:val="28"/>
          <w:lang w:val="zh-CN"/>
        </w:rPr>
        <w:fldChar w:fldCharType="separate"/>
      </w:r>
      <w:r>
        <w:rPr>
          <w:rFonts w:hint="eastAsia"/>
        </w:rPr>
        <w:t>3.5.2. XXX功能</w:t>
      </w:r>
      <w:r>
        <w:tab/>
      </w:r>
      <w:r>
        <w:fldChar w:fldCharType="begin"/>
      </w:r>
      <w:r>
        <w:instrText xml:space="preserve"> PAGEREF _Toc9383 </w:instrText>
      </w:r>
      <w:r>
        <w:fldChar w:fldCharType="separate"/>
      </w:r>
      <w:r>
        <w:t>4</w:t>
      </w:r>
      <w:r>
        <w:fldChar w:fldCharType="end"/>
      </w:r>
      <w:r>
        <w:rPr>
          <w:rFonts w:ascii="宋体" w:hAnsi="宋体"/>
          <w:bCs/>
          <w:szCs w:val="28"/>
          <w:lang w:val="zh-CN"/>
        </w:rPr>
        <w:fldChar w:fldCharType="end"/>
      </w:r>
    </w:p>
    <w:p w14:paraId="315E09D8">
      <w:pPr>
        <w:pStyle w:val="11"/>
        <w:tabs>
          <w:tab w:val="right" w:leader="dot" w:pos="8306"/>
          <w:tab w:val="clear" w:pos="8296"/>
        </w:tabs>
        <w:ind w:left="960"/>
      </w:pPr>
      <w:r>
        <w:rPr>
          <w:rFonts w:ascii="宋体" w:hAnsi="宋体"/>
          <w:bCs/>
          <w:szCs w:val="28"/>
          <w:lang w:val="zh-CN"/>
        </w:rPr>
        <w:fldChar w:fldCharType="begin"/>
      </w:r>
      <w:r>
        <w:rPr>
          <w:rFonts w:ascii="宋体" w:hAnsi="宋体"/>
          <w:bCs/>
          <w:szCs w:val="28"/>
          <w:lang w:val="zh-CN"/>
        </w:rPr>
        <w:instrText xml:space="preserve"> HYPERLINK \l _Toc11815 </w:instrText>
      </w:r>
      <w:r>
        <w:rPr>
          <w:rFonts w:ascii="宋体" w:hAnsi="宋体"/>
          <w:bCs/>
          <w:szCs w:val="28"/>
          <w:lang w:val="zh-CN"/>
        </w:rPr>
        <w:fldChar w:fldCharType="separate"/>
      </w:r>
      <w:r>
        <w:rPr>
          <w:rFonts w:hint="eastAsia"/>
        </w:rPr>
        <w:t>3.5.3. XXX系统对接</w:t>
      </w:r>
      <w:r>
        <w:tab/>
      </w:r>
      <w:r>
        <w:fldChar w:fldCharType="begin"/>
      </w:r>
      <w:r>
        <w:instrText xml:space="preserve"> PAGEREF _Toc11815 </w:instrText>
      </w:r>
      <w:r>
        <w:fldChar w:fldCharType="separate"/>
      </w:r>
      <w:r>
        <w:t>4</w:t>
      </w:r>
      <w:r>
        <w:fldChar w:fldCharType="end"/>
      </w:r>
      <w:r>
        <w:rPr>
          <w:rFonts w:ascii="宋体" w:hAnsi="宋体"/>
          <w:bCs/>
          <w:szCs w:val="28"/>
          <w:lang w:val="zh-CN"/>
        </w:rPr>
        <w:fldChar w:fldCharType="end"/>
      </w:r>
    </w:p>
    <w:p w14:paraId="298C7F08">
      <w:pPr>
        <w:pStyle w:val="15"/>
        <w:tabs>
          <w:tab w:val="right" w:leader="dot" w:pos="8306"/>
          <w:tab w:val="clear" w:pos="8296"/>
        </w:tabs>
        <w:ind w:left="480"/>
      </w:pPr>
      <w:r>
        <w:rPr>
          <w:rFonts w:ascii="宋体" w:hAnsi="宋体"/>
          <w:bCs/>
          <w:szCs w:val="28"/>
          <w:lang w:val="zh-CN"/>
        </w:rPr>
        <w:fldChar w:fldCharType="begin"/>
      </w:r>
      <w:r>
        <w:rPr>
          <w:rFonts w:ascii="宋体" w:hAnsi="宋体"/>
          <w:bCs/>
          <w:szCs w:val="28"/>
          <w:lang w:val="zh-CN"/>
        </w:rPr>
        <w:instrText xml:space="preserve"> HYPERLINK \l _Toc5540 </w:instrText>
      </w:r>
      <w:r>
        <w:rPr>
          <w:rFonts w:ascii="宋体" w:hAnsi="宋体"/>
          <w:bCs/>
          <w:szCs w:val="28"/>
          <w:lang w:val="zh-CN"/>
        </w:rPr>
        <w:fldChar w:fldCharType="separate"/>
      </w:r>
      <w:r>
        <w:rPr>
          <w:rFonts w:hint="eastAsia"/>
        </w:rPr>
        <w:t>3.6. 系统报价明细表</w:t>
      </w:r>
      <w:r>
        <w:tab/>
      </w:r>
      <w:r>
        <w:fldChar w:fldCharType="begin"/>
      </w:r>
      <w:r>
        <w:instrText xml:space="preserve"> PAGEREF _Toc5540 </w:instrText>
      </w:r>
      <w:r>
        <w:fldChar w:fldCharType="separate"/>
      </w:r>
      <w:r>
        <w:t>4</w:t>
      </w:r>
      <w:r>
        <w:fldChar w:fldCharType="end"/>
      </w:r>
      <w:r>
        <w:rPr>
          <w:rFonts w:ascii="宋体" w:hAnsi="宋体"/>
          <w:bCs/>
          <w:szCs w:val="28"/>
          <w:lang w:val="zh-CN"/>
        </w:rPr>
        <w:fldChar w:fldCharType="end"/>
      </w:r>
    </w:p>
    <w:p w14:paraId="2D0F239A">
      <w:pPr>
        <w:pStyle w:val="11"/>
        <w:tabs>
          <w:tab w:val="right" w:leader="dot" w:pos="8306"/>
          <w:tab w:val="clear" w:pos="8296"/>
        </w:tabs>
        <w:ind w:left="960"/>
      </w:pPr>
      <w:r>
        <w:rPr>
          <w:rFonts w:ascii="宋体" w:hAnsi="宋体"/>
          <w:bCs/>
          <w:szCs w:val="28"/>
          <w:lang w:val="zh-CN"/>
        </w:rPr>
        <w:fldChar w:fldCharType="begin"/>
      </w:r>
      <w:r>
        <w:rPr>
          <w:rFonts w:ascii="宋体" w:hAnsi="宋体"/>
          <w:bCs/>
          <w:szCs w:val="28"/>
          <w:lang w:val="zh-CN"/>
        </w:rPr>
        <w:instrText xml:space="preserve"> HYPERLINK \l _Toc26597 </w:instrText>
      </w:r>
      <w:r>
        <w:rPr>
          <w:rFonts w:ascii="宋体" w:hAnsi="宋体"/>
          <w:bCs/>
          <w:szCs w:val="28"/>
          <w:lang w:val="zh-CN"/>
        </w:rPr>
        <w:fldChar w:fldCharType="separate"/>
      </w:r>
      <w:r>
        <w:rPr>
          <w:rFonts w:hint="eastAsia"/>
        </w:rPr>
        <w:t>3.6.1. 系统建设总报价</w:t>
      </w:r>
      <w:r>
        <w:tab/>
      </w:r>
      <w:r>
        <w:fldChar w:fldCharType="begin"/>
      </w:r>
      <w:r>
        <w:instrText xml:space="preserve"> PAGEREF _Toc26597 </w:instrText>
      </w:r>
      <w:r>
        <w:fldChar w:fldCharType="separate"/>
      </w:r>
      <w:r>
        <w:t>4</w:t>
      </w:r>
      <w:r>
        <w:fldChar w:fldCharType="end"/>
      </w:r>
      <w:r>
        <w:rPr>
          <w:rFonts w:ascii="宋体" w:hAnsi="宋体"/>
          <w:bCs/>
          <w:szCs w:val="28"/>
          <w:lang w:val="zh-CN"/>
        </w:rPr>
        <w:fldChar w:fldCharType="end"/>
      </w:r>
    </w:p>
    <w:p w14:paraId="427387E7">
      <w:pPr>
        <w:pStyle w:val="11"/>
        <w:tabs>
          <w:tab w:val="right" w:leader="dot" w:pos="8306"/>
          <w:tab w:val="clear" w:pos="8296"/>
        </w:tabs>
        <w:ind w:left="960"/>
      </w:pPr>
      <w:r>
        <w:rPr>
          <w:rFonts w:ascii="宋体" w:hAnsi="宋体"/>
          <w:bCs/>
          <w:szCs w:val="28"/>
          <w:lang w:val="zh-CN"/>
        </w:rPr>
        <w:fldChar w:fldCharType="begin"/>
      </w:r>
      <w:r>
        <w:rPr>
          <w:rFonts w:ascii="宋体" w:hAnsi="宋体"/>
          <w:bCs/>
          <w:szCs w:val="28"/>
          <w:lang w:val="zh-CN"/>
        </w:rPr>
        <w:instrText xml:space="preserve"> HYPERLINK \l _Toc22763 </w:instrText>
      </w:r>
      <w:r>
        <w:rPr>
          <w:rFonts w:ascii="宋体" w:hAnsi="宋体"/>
          <w:bCs/>
          <w:szCs w:val="28"/>
          <w:lang w:val="zh-CN"/>
        </w:rPr>
        <w:fldChar w:fldCharType="separate"/>
      </w:r>
      <w:r>
        <w:rPr>
          <w:rFonts w:hint="eastAsia"/>
        </w:rPr>
        <w:t>3.6.2. 系统功能模块细项报价</w:t>
      </w:r>
      <w:r>
        <w:tab/>
      </w:r>
      <w:r>
        <w:fldChar w:fldCharType="begin"/>
      </w:r>
      <w:r>
        <w:instrText xml:space="preserve"> PAGEREF _Toc22763 </w:instrText>
      </w:r>
      <w:r>
        <w:fldChar w:fldCharType="separate"/>
      </w:r>
      <w:r>
        <w:t>4</w:t>
      </w:r>
      <w:r>
        <w:fldChar w:fldCharType="end"/>
      </w:r>
      <w:r>
        <w:rPr>
          <w:rFonts w:ascii="宋体" w:hAnsi="宋体"/>
          <w:bCs/>
          <w:szCs w:val="28"/>
          <w:lang w:val="zh-CN"/>
        </w:rPr>
        <w:fldChar w:fldCharType="end"/>
      </w:r>
    </w:p>
    <w:p w14:paraId="708103B6">
      <w:pPr>
        <w:pStyle w:val="15"/>
        <w:tabs>
          <w:tab w:val="right" w:leader="dot" w:pos="8306"/>
          <w:tab w:val="clear" w:pos="8296"/>
        </w:tabs>
        <w:ind w:left="480"/>
      </w:pPr>
      <w:r>
        <w:rPr>
          <w:rFonts w:ascii="宋体" w:hAnsi="宋体"/>
          <w:bCs/>
          <w:szCs w:val="28"/>
          <w:lang w:val="zh-CN"/>
        </w:rPr>
        <w:fldChar w:fldCharType="begin"/>
      </w:r>
      <w:r>
        <w:rPr>
          <w:rFonts w:ascii="宋体" w:hAnsi="宋体"/>
          <w:bCs/>
          <w:szCs w:val="28"/>
          <w:lang w:val="zh-CN"/>
        </w:rPr>
        <w:instrText xml:space="preserve"> HYPERLINK \l _Toc2222 </w:instrText>
      </w:r>
      <w:r>
        <w:rPr>
          <w:rFonts w:ascii="宋体" w:hAnsi="宋体"/>
          <w:bCs/>
          <w:szCs w:val="28"/>
          <w:lang w:val="zh-CN"/>
        </w:rPr>
        <w:fldChar w:fldCharType="separate"/>
      </w:r>
      <w:r>
        <w:rPr>
          <w:rFonts w:hint="eastAsia"/>
        </w:rPr>
        <w:t>3.7. 系统维保期服务</w:t>
      </w:r>
      <w:r>
        <w:tab/>
      </w:r>
      <w:r>
        <w:fldChar w:fldCharType="begin"/>
      </w:r>
      <w:r>
        <w:instrText xml:space="preserve"> PAGEREF _Toc2222 </w:instrText>
      </w:r>
      <w:r>
        <w:fldChar w:fldCharType="separate"/>
      </w:r>
      <w:r>
        <w:t>5</w:t>
      </w:r>
      <w:r>
        <w:fldChar w:fldCharType="end"/>
      </w:r>
      <w:r>
        <w:rPr>
          <w:rFonts w:ascii="宋体" w:hAnsi="宋体"/>
          <w:bCs/>
          <w:szCs w:val="28"/>
          <w:lang w:val="zh-CN"/>
        </w:rPr>
        <w:fldChar w:fldCharType="end"/>
      </w:r>
    </w:p>
    <w:p w14:paraId="06F0249D">
      <w:pPr>
        <w:pStyle w:val="14"/>
        <w:tabs>
          <w:tab w:val="right" w:leader="dot" w:pos="8306"/>
        </w:tabs>
      </w:pPr>
      <w:r>
        <w:rPr>
          <w:rFonts w:ascii="宋体" w:hAnsi="宋体"/>
          <w:bCs/>
          <w:szCs w:val="28"/>
          <w:lang w:val="zh-CN"/>
        </w:rPr>
        <w:fldChar w:fldCharType="begin"/>
      </w:r>
      <w:r>
        <w:rPr>
          <w:rFonts w:ascii="宋体" w:hAnsi="宋体"/>
          <w:bCs/>
          <w:szCs w:val="28"/>
          <w:lang w:val="zh-CN"/>
        </w:rPr>
        <w:instrText xml:space="preserve"> HYPERLINK \l _Toc595 </w:instrText>
      </w:r>
      <w:r>
        <w:rPr>
          <w:rFonts w:ascii="宋体" w:hAnsi="宋体"/>
          <w:bCs/>
          <w:szCs w:val="28"/>
          <w:lang w:val="zh-CN"/>
        </w:rPr>
        <w:fldChar w:fldCharType="separate"/>
      </w:r>
      <w:r>
        <w:rPr>
          <w:rFonts w:hint="eastAsia"/>
        </w:rPr>
        <w:t>第四章 系统成功应用案例</w:t>
      </w:r>
      <w:r>
        <w:tab/>
      </w:r>
      <w:r>
        <w:fldChar w:fldCharType="begin"/>
      </w:r>
      <w:r>
        <w:instrText xml:space="preserve"> PAGEREF _Toc595 </w:instrText>
      </w:r>
      <w:r>
        <w:fldChar w:fldCharType="separate"/>
      </w:r>
      <w:r>
        <w:t>6</w:t>
      </w:r>
      <w:r>
        <w:fldChar w:fldCharType="end"/>
      </w:r>
      <w:r>
        <w:rPr>
          <w:rFonts w:ascii="宋体" w:hAnsi="宋体"/>
          <w:bCs/>
          <w:szCs w:val="28"/>
          <w:lang w:val="zh-CN"/>
        </w:rPr>
        <w:fldChar w:fldCharType="end"/>
      </w:r>
    </w:p>
    <w:p w14:paraId="3AED9DBE">
      <w:pPr>
        <w:pStyle w:val="15"/>
        <w:tabs>
          <w:tab w:val="right" w:leader="dot" w:pos="8306"/>
          <w:tab w:val="clear" w:pos="8296"/>
        </w:tabs>
        <w:ind w:left="480"/>
      </w:pPr>
      <w:r>
        <w:rPr>
          <w:rFonts w:ascii="宋体" w:hAnsi="宋体"/>
          <w:bCs/>
          <w:szCs w:val="28"/>
          <w:lang w:val="zh-CN"/>
        </w:rPr>
        <w:fldChar w:fldCharType="begin"/>
      </w:r>
      <w:r>
        <w:rPr>
          <w:rFonts w:ascii="宋体" w:hAnsi="宋体"/>
          <w:bCs/>
          <w:szCs w:val="28"/>
          <w:lang w:val="zh-CN"/>
        </w:rPr>
        <w:instrText xml:space="preserve"> HYPERLINK \l _Toc1605 </w:instrText>
      </w:r>
      <w:r>
        <w:rPr>
          <w:rFonts w:ascii="宋体" w:hAnsi="宋体"/>
          <w:bCs/>
          <w:szCs w:val="28"/>
          <w:lang w:val="zh-CN"/>
        </w:rPr>
        <w:fldChar w:fldCharType="separate"/>
      </w:r>
      <w:r>
        <w:rPr>
          <w:rFonts w:hint="eastAsia"/>
        </w:rPr>
        <w:t>4.1. 近三年成功应用案例介绍（至少3家三级以上医院）</w:t>
      </w:r>
      <w:r>
        <w:tab/>
      </w:r>
      <w:r>
        <w:fldChar w:fldCharType="begin"/>
      </w:r>
      <w:r>
        <w:instrText xml:space="preserve"> PAGEREF _Toc1605 </w:instrText>
      </w:r>
      <w:r>
        <w:fldChar w:fldCharType="separate"/>
      </w:r>
      <w:r>
        <w:t>6</w:t>
      </w:r>
      <w:r>
        <w:fldChar w:fldCharType="end"/>
      </w:r>
      <w:r>
        <w:rPr>
          <w:rFonts w:ascii="宋体" w:hAnsi="宋体"/>
          <w:bCs/>
          <w:szCs w:val="28"/>
          <w:lang w:val="zh-CN"/>
        </w:rPr>
        <w:fldChar w:fldCharType="end"/>
      </w:r>
    </w:p>
    <w:p w14:paraId="27E5C104">
      <w:pPr>
        <w:pStyle w:val="11"/>
        <w:tabs>
          <w:tab w:val="right" w:leader="dot" w:pos="8306"/>
          <w:tab w:val="clear" w:pos="8296"/>
        </w:tabs>
        <w:ind w:left="960"/>
      </w:pPr>
      <w:r>
        <w:rPr>
          <w:rFonts w:ascii="宋体" w:hAnsi="宋体"/>
          <w:bCs/>
          <w:szCs w:val="28"/>
          <w:lang w:val="zh-CN"/>
        </w:rPr>
        <w:fldChar w:fldCharType="begin"/>
      </w:r>
      <w:r>
        <w:rPr>
          <w:rFonts w:ascii="宋体" w:hAnsi="宋体"/>
          <w:bCs/>
          <w:szCs w:val="28"/>
          <w:lang w:val="zh-CN"/>
        </w:rPr>
        <w:instrText xml:space="preserve"> HYPERLINK \l _Toc17592 </w:instrText>
      </w:r>
      <w:r>
        <w:rPr>
          <w:rFonts w:ascii="宋体" w:hAnsi="宋体"/>
          <w:bCs/>
          <w:szCs w:val="28"/>
          <w:lang w:val="zh-CN"/>
        </w:rPr>
        <w:fldChar w:fldCharType="separate"/>
      </w:r>
      <w:r>
        <w:rPr>
          <w:rFonts w:hint="eastAsia"/>
        </w:rPr>
        <w:t>4.1.1. 案例1</w:t>
      </w:r>
      <w:r>
        <w:tab/>
      </w:r>
      <w:r>
        <w:fldChar w:fldCharType="begin"/>
      </w:r>
      <w:r>
        <w:instrText xml:space="preserve"> PAGEREF _Toc17592 </w:instrText>
      </w:r>
      <w:r>
        <w:fldChar w:fldCharType="separate"/>
      </w:r>
      <w:r>
        <w:t>6</w:t>
      </w:r>
      <w:r>
        <w:fldChar w:fldCharType="end"/>
      </w:r>
      <w:r>
        <w:rPr>
          <w:rFonts w:ascii="宋体" w:hAnsi="宋体"/>
          <w:bCs/>
          <w:szCs w:val="28"/>
          <w:lang w:val="zh-CN"/>
        </w:rPr>
        <w:fldChar w:fldCharType="end"/>
      </w:r>
    </w:p>
    <w:p w14:paraId="705BFF90">
      <w:pPr>
        <w:pStyle w:val="11"/>
        <w:tabs>
          <w:tab w:val="right" w:leader="dot" w:pos="8306"/>
          <w:tab w:val="clear" w:pos="8296"/>
        </w:tabs>
        <w:ind w:left="960"/>
      </w:pPr>
      <w:r>
        <w:rPr>
          <w:rFonts w:ascii="宋体" w:hAnsi="宋体"/>
          <w:bCs/>
          <w:szCs w:val="28"/>
          <w:lang w:val="zh-CN"/>
        </w:rPr>
        <w:fldChar w:fldCharType="begin"/>
      </w:r>
      <w:r>
        <w:rPr>
          <w:rFonts w:ascii="宋体" w:hAnsi="宋体"/>
          <w:bCs/>
          <w:szCs w:val="28"/>
          <w:lang w:val="zh-CN"/>
        </w:rPr>
        <w:instrText xml:space="preserve"> HYPERLINK \l _Toc5047 </w:instrText>
      </w:r>
      <w:r>
        <w:rPr>
          <w:rFonts w:ascii="宋体" w:hAnsi="宋体"/>
          <w:bCs/>
          <w:szCs w:val="28"/>
          <w:lang w:val="zh-CN"/>
        </w:rPr>
        <w:fldChar w:fldCharType="separate"/>
      </w:r>
      <w:r>
        <w:rPr>
          <w:rFonts w:hint="eastAsia"/>
        </w:rPr>
        <w:t>4.1.2. 案例2</w:t>
      </w:r>
      <w:r>
        <w:tab/>
      </w:r>
      <w:r>
        <w:fldChar w:fldCharType="begin"/>
      </w:r>
      <w:r>
        <w:instrText xml:space="preserve"> PAGEREF _Toc5047 </w:instrText>
      </w:r>
      <w:r>
        <w:fldChar w:fldCharType="separate"/>
      </w:r>
      <w:r>
        <w:t>6</w:t>
      </w:r>
      <w:r>
        <w:fldChar w:fldCharType="end"/>
      </w:r>
      <w:r>
        <w:rPr>
          <w:rFonts w:ascii="宋体" w:hAnsi="宋体"/>
          <w:bCs/>
          <w:szCs w:val="28"/>
          <w:lang w:val="zh-CN"/>
        </w:rPr>
        <w:fldChar w:fldCharType="end"/>
      </w:r>
    </w:p>
    <w:p w14:paraId="03C62D39">
      <w:pPr>
        <w:pStyle w:val="11"/>
        <w:tabs>
          <w:tab w:val="right" w:leader="dot" w:pos="8306"/>
          <w:tab w:val="clear" w:pos="8296"/>
        </w:tabs>
        <w:ind w:left="960"/>
      </w:pPr>
      <w:r>
        <w:rPr>
          <w:rFonts w:ascii="宋体" w:hAnsi="宋体"/>
          <w:bCs/>
          <w:szCs w:val="28"/>
          <w:lang w:val="zh-CN"/>
        </w:rPr>
        <w:fldChar w:fldCharType="begin"/>
      </w:r>
      <w:r>
        <w:rPr>
          <w:rFonts w:ascii="宋体" w:hAnsi="宋体"/>
          <w:bCs/>
          <w:szCs w:val="28"/>
          <w:lang w:val="zh-CN"/>
        </w:rPr>
        <w:instrText xml:space="preserve"> HYPERLINK \l _Toc3111 </w:instrText>
      </w:r>
      <w:r>
        <w:rPr>
          <w:rFonts w:ascii="宋体" w:hAnsi="宋体"/>
          <w:bCs/>
          <w:szCs w:val="28"/>
          <w:lang w:val="zh-CN"/>
        </w:rPr>
        <w:fldChar w:fldCharType="separate"/>
      </w:r>
      <w:r>
        <w:rPr>
          <w:rFonts w:hint="eastAsia"/>
        </w:rPr>
        <w:t>4.1.3. 案例3</w:t>
      </w:r>
      <w:r>
        <w:tab/>
      </w:r>
      <w:r>
        <w:fldChar w:fldCharType="begin"/>
      </w:r>
      <w:r>
        <w:instrText xml:space="preserve"> PAGEREF _Toc3111 </w:instrText>
      </w:r>
      <w:r>
        <w:fldChar w:fldCharType="separate"/>
      </w:r>
      <w:r>
        <w:t>6</w:t>
      </w:r>
      <w:r>
        <w:fldChar w:fldCharType="end"/>
      </w:r>
      <w:r>
        <w:rPr>
          <w:rFonts w:ascii="宋体" w:hAnsi="宋体"/>
          <w:bCs/>
          <w:szCs w:val="28"/>
          <w:lang w:val="zh-CN"/>
        </w:rPr>
        <w:fldChar w:fldCharType="end"/>
      </w:r>
    </w:p>
    <w:p w14:paraId="776EACC2">
      <w:pPr>
        <w:pStyle w:val="15"/>
        <w:tabs>
          <w:tab w:val="right" w:leader="dot" w:pos="8306"/>
          <w:tab w:val="clear" w:pos="8296"/>
        </w:tabs>
        <w:ind w:left="480"/>
      </w:pPr>
      <w:r>
        <w:rPr>
          <w:rFonts w:ascii="宋体" w:hAnsi="宋体"/>
          <w:bCs/>
          <w:szCs w:val="28"/>
          <w:lang w:val="zh-CN"/>
        </w:rPr>
        <w:fldChar w:fldCharType="begin"/>
      </w:r>
      <w:r>
        <w:rPr>
          <w:rFonts w:ascii="宋体" w:hAnsi="宋体"/>
          <w:bCs/>
          <w:szCs w:val="28"/>
          <w:lang w:val="zh-CN"/>
        </w:rPr>
        <w:instrText xml:space="preserve"> HYPERLINK \l _Toc9535 </w:instrText>
      </w:r>
      <w:r>
        <w:rPr>
          <w:rFonts w:ascii="宋体" w:hAnsi="宋体"/>
          <w:bCs/>
          <w:szCs w:val="28"/>
          <w:lang w:val="zh-CN"/>
        </w:rPr>
        <w:fldChar w:fldCharType="separate"/>
      </w:r>
      <w:r>
        <w:rPr>
          <w:rFonts w:hint="eastAsia"/>
        </w:rPr>
        <w:t>4.2. 应用案例清单汇总</w:t>
      </w:r>
      <w:r>
        <w:tab/>
      </w:r>
      <w:r>
        <w:fldChar w:fldCharType="begin"/>
      </w:r>
      <w:r>
        <w:instrText xml:space="preserve"> PAGEREF _Toc9535 </w:instrText>
      </w:r>
      <w:r>
        <w:fldChar w:fldCharType="separate"/>
      </w:r>
      <w:r>
        <w:t>6</w:t>
      </w:r>
      <w:r>
        <w:fldChar w:fldCharType="end"/>
      </w:r>
      <w:r>
        <w:rPr>
          <w:rFonts w:ascii="宋体" w:hAnsi="宋体"/>
          <w:bCs/>
          <w:szCs w:val="28"/>
          <w:lang w:val="zh-CN"/>
        </w:rPr>
        <w:fldChar w:fldCharType="end"/>
      </w:r>
    </w:p>
    <w:p w14:paraId="5069F2D0">
      <w:pPr>
        <w:ind w:firstLine="480"/>
      </w:pPr>
      <w:r>
        <w:rPr>
          <w:rFonts w:ascii="宋体" w:hAnsi="宋体"/>
          <w:bCs/>
          <w:szCs w:val="28"/>
          <w:lang w:val="zh-CN"/>
        </w:rPr>
        <w:fldChar w:fldCharType="end"/>
      </w:r>
    </w:p>
    <w:p w14:paraId="2A4A4386">
      <w:pPr>
        <w:ind w:firstLine="480"/>
      </w:pPr>
    </w:p>
    <w:p w14:paraId="173EE2FC">
      <w:pPr>
        <w:ind w:firstLine="480"/>
      </w:pPr>
    </w:p>
    <w:p w14:paraId="04040112">
      <w:pPr>
        <w:ind w:firstLine="480"/>
      </w:pPr>
    </w:p>
    <w:p w14:paraId="3C90D067">
      <w:pPr>
        <w:ind w:firstLine="480"/>
      </w:pPr>
    </w:p>
    <w:p w14:paraId="05869DAA">
      <w:pPr>
        <w:ind w:firstLine="480"/>
      </w:pPr>
    </w:p>
    <w:p w14:paraId="79AE5D39">
      <w:pPr>
        <w:ind w:firstLine="480"/>
      </w:pPr>
    </w:p>
    <w:p w14:paraId="2DC5ECB5">
      <w:pPr>
        <w:ind w:firstLine="480"/>
      </w:pPr>
    </w:p>
    <w:p w14:paraId="606596FB">
      <w:pPr>
        <w:pStyle w:val="2"/>
        <w:sectPr>
          <w:footerReference r:id="rId7" w:type="default"/>
          <w:pgSz w:w="11906" w:h="16838"/>
          <w:pgMar w:top="1440" w:right="1800" w:bottom="1440" w:left="1800" w:header="851" w:footer="992" w:gutter="0"/>
          <w:pgNumType w:fmt="upperRoman" w:start="1"/>
          <w:cols w:space="720" w:num="1"/>
          <w:docGrid w:type="lines" w:linePitch="312" w:charSpace="0"/>
        </w:sectPr>
      </w:pPr>
    </w:p>
    <w:p w14:paraId="04334902">
      <w:pPr>
        <w:pStyle w:val="2"/>
      </w:pPr>
      <w:bookmarkStart w:id="1" w:name="_Toc5672"/>
      <w:r>
        <w:rPr>
          <w:rFonts w:hint="eastAsia"/>
        </w:rPr>
        <w:t>系统报名材料</w:t>
      </w:r>
      <w:bookmarkEnd w:id="1"/>
    </w:p>
    <w:p w14:paraId="151FB49C">
      <w:pPr>
        <w:pStyle w:val="3"/>
        <w:rPr>
          <w:rFonts w:hint="eastAsia"/>
        </w:rPr>
      </w:pPr>
      <w:bookmarkStart w:id="2" w:name="_Toc26785"/>
      <w:r>
        <w:rPr>
          <w:rFonts w:hint="eastAsia"/>
        </w:rPr>
        <w:t>供应商营业执照及相关资质证书</w:t>
      </w:r>
      <w:bookmarkEnd w:id="2"/>
    </w:p>
    <w:p w14:paraId="45C516A8">
      <w:pPr>
        <w:ind w:firstLine="480"/>
      </w:pPr>
    </w:p>
    <w:p w14:paraId="3A4454D3">
      <w:pPr>
        <w:ind w:firstLine="480"/>
      </w:pPr>
    </w:p>
    <w:p w14:paraId="7C95646F">
      <w:pPr>
        <w:ind w:firstLine="480"/>
      </w:pPr>
    </w:p>
    <w:p w14:paraId="376B634A">
      <w:pPr>
        <w:pStyle w:val="3"/>
      </w:pPr>
      <w:bookmarkStart w:id="3" w:name="_Toc21964"/>
      <w:r>
        <w:t>供应商授权代表身份证复印件、联系方式</w:t>
      </w:r>
      <w:bookmarkEnd w:id="3"/>
    </w:p>
    <w:p w14:paraId="0C3AE8C4">
      <w:pPr>
        <w:ind w:firstLine="480"/>
        <w:rPr>
          <w:rFonts w:hint="eastAsia"/>
        </w:rPr>
      </w:pPr>
    </w:p>
    <w:p w14:paraId="7522DC99">
      <w:pPr>
        <w:ind w:firstLine="480"/>
        <w:rPr>
          <w:rFonts w:hint="eastAsia"/>
        </w:rPr>
      </w:pPr>
    </w:p>
    <w:p w14:paraId="09CA7715">
      <w:pPr>
        <w:ind w:firstLine="480"/>
        <w:rPr>
          <w:rFonts w:hint="eastAsia"/>
        </w:rPr>
      </w:pPr>
    </w:p>
    <w:p w14:paraId="038E5BF7">
      <w:pPr>
        <w:pStyle w:val="3"/>
        <w:rPr>
          <w:rFonts w:hint="eastAsia"/>
        </w:rPr>
      </w:pPr>
      <w:bookmarkStart w:id="4" w:name="_Toc17146"/>
      <w:r>
        <w:rPr>
          <w:rFonts w:hint="eastAsia"/>
        </w:rPr>
        <w:t>参加政府采购活动前三年内，无重大违法记录</w:t>
      </w:r>
      <w:bookmarkEnd w:id="4"/>
    </w:p>
    <w:p w14:paraId="158CA4F7">
      <w:pPr>
        <w:ind w:firstLine="480"/>
        <w:rPr>
          <w:rFonts w:hint="eastAsia"/>
        </w:rPr>
      </w:pPr>
    </w:p>
    <w:p w14:paraId="38BD2497">
      <w:pPr>
        <w:ind w:firstLine="480"/>
        <w:rPr>
          <w:rFonts w:hint="eastAsia"/>
        </w:rPr>
      </w:pPr>
    </w:p>
    <w:p w14:paraId="1E451B3D">
      <w:pPr>
        <w:ind w:firstLine="480"/>
        <w:rPr>
          <w:rFonts w:hint="eastAsia"/>
        </w:rPr>
      </w:pPr>
    </w:p>
    <w:p w14:paraId="7F698E2A">
      <w:pPr>
        <w:ind w:firstLine="480"/>
      </w:pPr>
      <w:r>
        <w:rPr>
          <w:rFonts w:hint="eastAsia"/>
        </w:rPr>
        <w:br w:type="page"/>
      </w:r>
    </w:p>
    <w:p w14:paraId="1101AF7E">
      <w:pPr>
        <w:pStyle w:val="2"/>
      </w:pPr>
      <w:bookmarkStart w:id="5" w:name="_Toc30227"/>
      <w:r>
        <w:rPr>
          <w:rFonts w:hint="eastAsia"/>
        </w:rPr>
        <w:t>系统建设方案</w:t>
      </w:r>
      <w:bookmarkEnd w:id="5"/>
    </w:p>
    <w:p w14:paraId="4AF81DD2">
      <w:pPr>
        <w:pStyle w:val="3"/>
      </w:pPr>
      <w:bookmarkStart w:id="6" w:name="_Toc25290"/>
      <w:r>
        <w:rPr>
          <w:rFonts w:hint="eastAsia"/>
        </w:rPr>
        <w:t>产品品牌简介</w:t>
      </w:r>
      <w:bookmarkEnd w:id="6"/>
    </w:p>
    <w:p w14:paraId="0746E56A">
      <w:pPr>
        <w:ind w:firstLine="480"/>
      </w:pPr>
    </w:p>
    <w:p w14:paraId="2ED638EB">
      <w:pPr>
        <w:ind w:firstLine="480"/>
      </w:pPr>
    </w:p>
    <w:p w14:paraId="6BB54F38">
      <w:pPr>
        <w:ind w:firstLine="480"/>
      </w:pPr>
    </w:p>
    <w:p w14:paraId="39D49539">
      <w:pPr>
        <w:pStyle w:val="3"/>
        <w:rPr>
          <w:rFonts w:hint="eastAsia"/>
        </w:rPr>
      </w:pPr>
      <w:bookmarkStart w:id="7" w:name="_Toc26833"/>
      <w:r>
        <w:rPr>
          <w:rFonts w:hint="eastAsia"/>
        </w:rPr>
        <w:t>系统简介</w:t>
      </w:r>
      <w:bookmarkEnd w:id="7"/>
    </w:p>
    <w:p w14:paraId="18D20590">
      <w:pPr>
        <w:pStyle w:val="4"/>
        <w:rPr>
          <w:rFonts w:hint="eastAsia"/>
        </w:rPr>
      </w:pPr>
      <w:bookmarkStart w:id="8" w:name="_Toc6059"/>
      <w:r>
        <w:rPr>
          <w:rFonts w:hint="eastAsia"/>
        </w:rPr>
        <w:t>系统建设的依据（具体政策文件要求）</w:t>
      </w:r>
      <w:bookmarkEnd w:id="8"/>
    </w:p>
    <w:p w14:paraId="190B2CFA">
      <w:pPr>
        <w:ind w:firstLine="480"/>
      </w:pPr>
    </w:p>
    <w:p w14:paraId="1EF75C10">
      <w:pPr>
        <w:pStyle w:val="4"/>
      </w:pPr>
      <w:bookmarkStart w:id="9" w:name="_Toc6140"/>
      <w:r>
        <w:rPr>
          <w:rFonts w:hint="eastAsia"/>
        </w:rPr>
        <w:t>系统建设的意义</w:t>
      </w:r>
      <w:bookmarkEnd w:id="9"/>
    </w:p>
    <w:p w14:paraId="7931F9A8">
      <w:pPr>
        <w:ind w:firstLine="480"/>
      </w:pPr>
    </w:p>
    <w:p w14:paraId="077E38CD">
      <w:pPr>
        <w:pStyle w:val="4"/>
        <w:rPr>
          <w:rFonts w:hint="eastAsia"/>
        </w:rPr>
      </w:pPr>
      <w:bookmarkStart w:id="10" w:name="_Toc16732"/>
      <w:r>
        <w:rPr>
          <w:rFonts w:hint="eastAsia"/>
        </w:rPr>
        <w:t>系统建设的必要性（结合政策、实际问题、具体业务等多方面论证）</w:t>
      </w:r>
      <w:bookmarkEnd w:id="10"/>
    </w:p>
    <w:p w14:paraId="695B2EFF">
      <w:pPr>
        <w:ind w:firstLine="480"/>
      </w:pPr>
    </w:p>
    <w:p w14:paraId="064553D0">
      <w:pPr>
        <w:pStyle w:val="4"/>
        <w:rPr>
          <w:rFonts w:hint="eastAsia"/>
        </w:rPr>
      </w:pPr>
      <w:bookmarkStart w:id="11" w:name="_Toc4983"/>
      <w:r>
        <w:rPr>
          <w:rFonts w:hint="eastAsia"/>
        </w:rPr>
        <w:t>系统建设的可行性（从技术、架构、成熟度等多方面论证）</w:t>
      </w:r>
      <w:bookmarkEnd w:id="11"/>
    </w:p>
    <w:p w14:paraId="19B248E7">
      <w:pPr>
        <w:ind w:firstLine="480"/>
      </w:pPr>
    </w:p>
    <w:p w14:paraId="38FF32C8">
      <w:pPr>
        <w:pStyle w:val="3"/>
      </w:pPr>
      <w:bookmarkStart w:id="12" w:name="_Toc2789"/>
      <w:r>
        <w:rPr>
          <w:rFonts w:hint="eastAsia"/>
        </w:rPr>
        <w:t>需求分析</w:t>
      </w:r>
      <w:bookmarkEnd w:id="12"/>
    </w:p>
    <w:p w14:paraId="7D5E6F7A">
      <w:pPr>
        <w:ind w:firstLine="480"/>
      </w:pPr>
    </w:p>
    <w:p w14:paraId="7C9E03FF">
      <w:pPr>
        <w:pStyle w:val="3"/>
      </w:pPr>
      <w:bookmarkStart w:id="13" w:name="_Toc4625"/>
      <w:r>
        <w:rPr>
          <w:rFonts w:hint="eastAsia"/>
        </w:rPr>
        <w:t>总体建设方案</w:t>
      </w:r>
      <w:bookmarkEnd w:id="13"/>
    </w:p>
    <w:p w14:paraId="782D0452">
      <w:pPr>
        <w:pStyle w:val="4"/>
        <w:rPr>
          <w:rFonts w:hint="eastAsia"/>
        </w:rPr>
      </w:pPr>
      <w:bookmarkStart w:id="14" w:name="_Toc20506"/>
      <w:r>
        <w:rPr>
          <w:rFonts w:hint="eastAsia"/>
        </w:rPr>
        <w:t>建设目标（两个方面：具体建设目标、建成后可量化的绩效目标）</w:t>
      </w:r>
      <w:bookmarkEnd w:id="14"/>
    </w:p>
    <w:p w14:paraId="75D1BDCC">
      <w:pPr>
        <w:ind w:firstLine="480"/>
      </w:pPr>
    </w:p>
    <w:p w14:paraId="1806017D">
      <w:pPr>
        <w:pStyle w:val="4"/>
      </w:pPr>
      <w:bookmarkStart w:id="15" w:name="_Toc1926"/>
      <w:r>
        <w:rPr>
          <w:rFonts w:hint="eastAsia"/>
        </w:rPr>
        <w:t>系统方案设计</w:t>
      </w:r>
      <w:bookmarkEnd w:id="15"/>
    </w:p>
    <w:p w14:paraId="36A46150">
      <w:pPr>
        <w:pStyle w:val="5"/>
      </w:pPr>
      <w:r>
        <w:rPr>
          <w:rFonts w:hint="eastAsia"/>
        </w:rPr>
        <w:t>总体架构（含总体架构图）</w:t>
      </w:r>
    </w:p>
    <w:p w14:paraId="79A5B520">
      <w:pPr>
        <w:ind w:firstLine="480"/>
      </w:pPr>
    </w:p>
    <w:p w14:paraId="159EF30A">
      <w:pPr>
        <w:pStyle w:val="5"/>
      </w:pPr>
      <w:r>
        <w:rPr>
          <w:rFonts w:hint="eastAsia"/>
        </w:rPr>
        <w:t>技术架构（采用几层B</w:t>
      </w:r>
      <w:r>
        <w:t>/S</w:t>
      </w:r>
      <w:r>
        <w:rPr>
          <w:rFonts w:hint="eastAsia"/>
        </w:rPr>
        <w:t>或C</w:t>
      </w:r>
      <w:r>
        <w:t>/S</w:t>
      </w:r>
      <w:r>
        <w:rPr>
          <w:rFonts w:hint="eastAsia"/>
        </w:rPr>
        <w:t>架构，何种开发语言）</w:t>
      </w:r>
    </w:p>
    <w:p w14:paraId="25D5B0BA">
      <w:pPr>
        <w:ind w:firstLine="480"/>
      </w:pPr>
    </w:p>
    <w:p w14:paraId="5283F453">
      <w:pPr>
        <w:pStyle w:val="5"/>
      </w:pPr>
      <w:r>
        <w:rPr>
          <w:rFonts w:hint="eastAsia"/>
        </w:rPr>
        <w:t>网络架构（如何部署，含网络拓扑图）</w:t>
      </w:r>
    </w:p>
    <w:p w14:paraId="717D5B29">
      <w:pPr>
        <w:ind w:firstLine="480"/>
      </w:pPr>
    </w:p>
    <w:p w14:paraId="396D01B0">
      <w:pPr>
        <w:pStyle w:val="5"/>
        <w:ind w:left="864" w:hanging="864"/>
        <w:rPr>
          <w:rFonts w:hint="eastAsia"/>
        </w:rPr>
      </w:pPr>
      <w:r>
        <w:rPr>
          <w:rFonts w:hint="eastAsia"/>
        </w:rPr>
        <w:t>硬件需求（所需计算、存储资源。仅提供虚拟机）</w:t>
      </w:r>
    </w:p>
    <w:p w14:paraId="772A1269">
      <w:pPr>
        <w:ind w:firstLine="480"/>
      </w:pPr>
    </w:p>
    <w:p w14:paraId="6D51F59A">
      <w:pPr>
        <w:pStyle w:val="5"/>
        <w:ind w:left="864" w:hanging="864"/>
        <w:rPr>
          <w:rFonts w:hint="eastAsia"/>
        </w:rPr>
      </w:pPr>
      <w:r>
        <w:rPr>
          <w:rFonts w:hint="eastAsia"/>
        </w:rPr>
        <w:t>数据库需求（所需数据库类型，是否支持信创）</w:t>
      </w:r>
    </w:p>
    <w:p w14:paraId="52AC73F3">
      <w:pPr>
        <w:ind w:firstLine="480"/>
      </w:pPr>
    </w:p>
    <w:p w14:paraId="49EB599A">
      <w:pPr>
        <w:pStyle w:val="5"/>
        <w:ind w:left="864" w:hanging="864"/>
        <w:rPr>
          <w:rFonts w:hint="eastAsia"/>
        </w:rPr>
      </w:pPr>
      <w:r>
        <w:rPr>
          <w:rFonts w:hint="eastAsia"/>
        </w:rPr>
        <w:t>中间件需求（如有请提供，如无可删除）</w:t>
      </w:r>
    </w:p>
    <w:p w14:paraId="79EDD6B7">
      <w:pPr>
        <w:ind w:firstLine="480"/>
      </w:pPr>
    </w:p>
    <w:p w14:paraId="27AE0AC7">
      <w:pPr>
        <w:pStyle w:val="5"/>
        <w:ind w:left="864" w:hanging="864"/>
        <w:rPr>
          <w:rFonts w:hint="eastAsia"/>
        </w:rPr>
      </w:pPr>
      <w:r>
        <w:rPr>
          <w:rFonts w:hint="eastAsia"/>
        </w:rPr>
        <w:t>安全需求（如何落实个人信息保护、权限分级管理、加密存储、加密传输等）</w:t>
      </w:r>
    </w:p>
    <w:p w14:paraId="21CF2A3B">
      <w:pPr>
        <w:ind w:firstLine="480"/>
      </w:pPr>
    </w:p>
    <w:p w14:paraId="1AAAE233">
      <w:pPr>
        <w:pStyle w:val="3"/>
      </w:pPr>
      <w:bookmarkStart w:id="16" w:name="_Toc2072"/>
      <w:r>
        <w:rPr>
          <w:rFonts w:hint="eastAsia"/>
        </w:rPr>
        <w:t>系统设计方案（系统详细功能介绍）</w:t>
      </w:r>
      <w:bookmarkEnd w:id="16"/>
    </w:p>
    <w:p w14:paraId="7926AB8E">
      <w:pPr>
        <w:pStyle w:val="4"/>
      </w:pPr>
      <w:bookmarkStart w:id="17" w:name="_Toc24460"/>
      <w:r>
        <w:rPr>
          <w:rFonts w:hint="eastAsia"/>
        </w:rPr>
        <w:t>XXX功能</w:t>
      </w:r>
      <w:bookmarkEnd w:id="17"/>
    </w:p>
    <w:p w14:paraId="691BE4EE">
      <w:pPr>
        <w:ind w:firstLine="480"/>
      </w:pPr>
    </w:p>
    <w:p w14:paraId="03B9BDE7">
      <w:pPr>
        <w:pStyle w:val="4"/>
      </w:pPr>
      <w:bookmarkStart w:id="18" w:name="_Toc9383"/>
      <w:r>
        <w:rPr>
          <w:rFonts w:hint="eastAsia"/>
        </w:rPr>
        <w:t>XXX功能</w:t>
      </w:r>
      <w:bookmarkEnd w:id="18"/>
    </w:p>
    <w:p w14:paraId="609C3DDB">
      <w:pPr>
        <w:ind w:firstLine="480"/>
      </w:pPr>
    </w:p>
    <w:p w14:paraId="1ADE9C0F">
      <w:pPr>
        <w:pStyle w:val="4"/>
      </w:pPr>
      <w:bookmarkStart w:id="19" w:name="_Toc11815"/>
      <w:r>
        <w:rPr>
          <w:rFonts w:hint="eastAsia"/>
        </w:rPr>
        <w:t>XXX系统对接</w:t>
      </w:r>
      <w:bookmarkEnd w:id="19"/>
    </w:p>
    <w:p w14:paraId="37B1CFDF">
      <w:pPr>
        <w:ind w:firstLine="480"/>
      </w:pPr>
    </w:p>
    <w:p w14:paraId="162651FB">
      <w:pPr>
        <w:pStyle w:val="3"/>
      </w:pPr>
      <w:bookmarkStart w:id="20" w:name="_Toc5540"/>
      <w:r>
        <w:rPr>
          <w:rFonts w:hint="eastAsia"/>
        </w:rPr>
        <w:t>系统报价明细表</w:t>
      </w:r>
      <w:bookmarkEnd w:id="20"/>
    </w:p>
    <w:p w14:paraId="33DC0A5D">
      <w:pPr>
        <w:pStyle w:val="4"/>
      </w:pPr>
      <w:bookmarkStart w:id="21" w:name="_Toc26597"/>
      <w:r>
        <w:rPr>
          <w:rFonts w:hint="eastAsia"/>
        </w:rPr>
        <w:t>系统建设总报价</w:t>
      </w:r>
      <w:bookmarkEnd w:id="21"/>
    </w:p>
    <w:p w14:paraId="1C86DBF6">
      <w:pPr>
        <w:ind w:firstLine="480"/>
      </w:pPr>
    </w:p>
    <w:p w14:paraId="28E7CFB9">
      <w:pPr>
        <w:pStyle w:val="4"/>
      </w:pPr>
      <w:bookmarkStart w:id="22" w:name="_Toc22763"/>
      <w:r>
        <w:rPr>
          <w:rFonts w:hint="eastAsia"/>
        </w:rPr>
        <w:t>系统功能模块细项报价</w:t>
      </w:r>
      <w:bookmarkEnd w:id="22"/>
    </w:p>
    <w:p w14:paraId="075B4077">
      <w:pPr>
        <w:ind w:firstLine="480"/>
      </w:pPr>
      <w:r>
        <w:rPr>
          <w:rFonts w:hint="eastAsia"/>
        </w:rPr>
        <w:t>注：与2.5章节内容中的功能保持一致，即需要报价的在方案中有体现功能或工作量。</w:t>
      </w: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1202"/>
        <w:gridCol w:w="1043"/>
        <w:gridCol w:w="1287"/>
        <w:gridCol w:w="907"/>
        <w:gridCol w:w="907"/>
        <w:gridCol w:w="1134"/>
        <w:gridCol w:w="1135"/>
      </w:tblGrid>
      <w:tr w14:paraId="4EDA8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07" w:type="dxa"/>
            <w:shd w:val="clear" w:color="auto" w:fill="auto"/>
            <w:noWrap w:val="0"/>
            <w:vAlign w:val="center"/>
          </w:tcPr>
          <w:p w14:paraId="7606E697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序号</w:t>
            </w:r>
          </w:p>
        </w:tc>
        <w:tc>
          <w:tcPr>
            <w:tcW w:w="1202" w:type="dxa"/>
            <w:shd w:val="clear" w:color="auto" w:fill="auto"/>
            <w:noWrap w:val="0"/>
            <w:vAlign w:val="center"/>
          </w:tcPr>
          <w:p w14:paraId="7CE9F23B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系统名称</w:t>
            </w:r>
          </w:p>
        </w:tc>
        <w:tc>
          <w:tcPr>
            <w:tcW w:w="1043" w:type="dxa"/>
            <w:shd w:val="clear" w:color="auto" w:fill="auto"/>
            <w:noWrap w:val="0"/>
            <w:vAlign w:val="center"/>
          </w:tcPr>
          <w:p w14:paraId="67B5ACE5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品牌</w:t>
            </w:r>
          </w:p>
        </w:tc>
        <w:tc>
          <w:tcPr>
            <w:tcW w:w="1287" w:type="dxa"/>
            <w:shd w:val="clear" w:color="auto" w:fill="auto"/>
            <w:noWrap w:val="0"/>
            <w:vAlign w:val="center"/>
          </w:tcPr>
          <w:p w14:paraId="3FF2DA47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具体功能/说明</w:t>
            </w:r>
          </w:p>
        </w:tc>
        <w:tc>
          <w:tcPr>
            <w:tcW w:w="907" w:type="dxa"/>
            <w:shd w:val="clear" w:color="auto" w:fill="auto"/>
            <w:noWrap w:val="0"/>
            <w:vAlign w:val="center"/>
          </w:tcPr>
          <w:p w14:paraId="1295C0D5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数量</w:t>
            </w:r>
          </w:p>
        </w:tc>
        <w:tc>
          <w:tcPr>
            <w:tcW w:w="907" w:type="dxa"/>
            <w:shd w:val="clear" w:color="auto" w:fill="auto"/>
            <w:noWrap w:val="0"/>
            <w:vAlign w:val="center"/>
          </w:tcPr>
          <w:p w14:paraId="36BB4E8F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单位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3C552EDC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单价（万元）</w:t>
            </w:r>
          </w:p>
        </w:tc>
        <w:tc>
          <w:tcPr>
            <w:tcW w:w="1135" w:type="dxa"/>
            <w:shd w:val="clear" w:color="auto" w:fill="auto"/>
            <w:noWrap w:val="0"/>
            <w:vAlign w:val="center"/>
          </w:tcPr>
          <w:p w14:paraId="2EE284EF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合价（万元）</w:t>
            </w:r>
          </w:p>
        </w:tc>
      </w:tr>
      <w:tr w14:paraId="4F79A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907" w:type="dxa"/>
            <w:shd w:val="clear" w:color="auto" w:fill="auto"/>
            <w:noWrap w:val="0"/>
            <w:vAlign w:val="center"/>
          </w:tcPr>
          <w:p w14:paraId="32688DBF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</w:t>
            </w:r>
          </w:p>
        </w:tc>
        <w:tc>
          <w:tcPr>
            <w:tcW w:w="1202" w:type="dxa"/>
            <w:shd w:val="clear" w:color="auto" w:fill="auto"/>
            <w:noWrap w:val="0"/>
            <w:vAlign w:val="center"/>
          </w:tcPr>
          <w:p w14:paraId="539D27EE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43" w:type="dxa"/>
            <w:shd w:val="clear" w:color="auto" w:fill="auto"/>
            <w:noWrap w:val="0"/>
            <w:vAlign w:val="center"/>
          </w:tcPr>
          <w:p w14:paraId="0EFC87B7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87" w:type="dxa"/>
            <w:shd w:val="clear" w:color="auto" w:fill="auto"/>
            <w:noWrap w:val="0"/>
            <w:vAlign w:val="center"/>
          </w:tcPr>
          <w:p w14:paraId="6169A2A1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07" w:type="dxa"/>
            <w:shd w:val="clear" w:color="auto" w:fill="auto"/>
            <w:noWrap w:val="0"/>
            <w:vAlign w:val="center"/>
          </w:tcPr>
          <w:p w14:paraId="3B8F9E81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07" w:type="dxa"/>
            <w:shd w:val="clear" w:color="auto" w:fill="auto"/>
            <w:noWrap w:val="0"/>
            <w:vAlign w:val="center"/>
          </w:tcPr>
          <w:p w14:paraId="6ED4D771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3E4D8B0B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  <w:noWrap w:val="0"/>
            <w:vAlign w:val="center"/>
          </w:tcPr>
          <w:p w14:paraId="6BD800DE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111E6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907" w:type="dxa"/>
            <w:shd w:val="clear" w:color="auto" w:fill="auto"/>
            <w:noWrap w:val="0"/>
            <w:vAlign w:val="center"/>
          </w:tcPr>
          <w:p w14:paraId="4F82895C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</w:t>
            </w:r>
          </w:p>
        </w:tc>
        <w:tc>
          <w:tcPr>
            <w:tcW w:w="1202" w:type="dxa"/>
            <w:shd w:val="clear" w:color="auto" w:fill="auto"/>
            <w:noWrap w:val="0"/>
            <w:vAlign w:val="center"/>
          </w:tcPr>
          <w:p w14:paraId="7143BD4F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43" w:type="dxa"/>
            <w:shd w:val="clear" w:color="auto" w:fill="auto"/>
            <w:noWrap w:val="0"/>
            <w:vAlign w:val="center"/>
          </w:tcPr>
          <w:p w14:paraId="409E6159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87" w:type="dxa"/>
            <w:shd w:val="clear" w:color="auto" w:fill="auto"/>
            <w:noWrap w:val="0"/>
            <w:vAlign w:val="center"/>
          </w:tcPr>
          <w:p w14:paraId="7C90B212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07" w:type="dxa"/>
            <w:shd w:val="clear" w:color="auto" w:fill="auto"/>
            <w:noWrap w:val="0"/>
            <w:vAlign w:val="center"/>
          </w:tcPr>
          <w:p w14:paraId="4FD8BCAA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07" w:type="dxa"/>
            <w:shd w:val="clear" w:color="auto" w:fill="auto"/>
            <w:noWrap w:val="0"/>
            <w:vAlign w:val="center"/>
          </w:tcPr>
          <w:p w14:paraId="5FD16745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69B89833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  <w:noWrap w:val="0"/>
            <w:vAlign w:val="center"/>
          </w:tcPr>
          <w:p w14:paraId="6B88C0BC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598B0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907" w:type="dxa"/>
            <w:shd w:val="clear" w:color="auto" w:fill="auto"/>
            <w:noWrap w:val="0"/>
            <w:vAlign w:val="center"/>
          </w:tcPr>
          <w:p w14:paraId="2A3B2F23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3</w:t>
            </w:r>
          </w:p>
        </w:tc>
        <w:tc>
          <w:tcPr>
            <w:tcW w:w="1202" w:type="dxa"/>
            <w:shd w:val="clear" w:color="auto" w:fill="auto"/>
            <w:noWrap w:val="0"/>
            <w:vAlign w:val="center"/>
          </w:tcPr>
          <w:p w14:paraId="2F10D909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43" w:type="dxa"/>
            <w:shd w:val="clear" w:color="auto" w:fill="auto"/>
            <w:noWrap w:val="0"/>
            <w:vAlign w:val="center"/>
          </w:tcPr>
          <w:p w14:paraId="755A0049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87" w:type="dxa"/>
            <w:shd w:val="clear" w:color="auto" w:fill="auto"/>
            <w:noWrap w:val="0"/>
            <w:vAlign w:val="center"/>
          </w:tcPr>
          <w:p w14:paraId="08838921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07" w:type="dxa"/>
            <w:shd w:val="clear" w:color="auto" w:fill="auto"/>
            <w:noWrap w:val="0"/>
            <w:vAlign w:val="center"/>
          </w:tcPr>
          <w:p w14:paraId="4288C8C7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07" w:type="dxa"/>
            <w:shd w:val="clear" w:color="auto" w:fill="auto"/>
            <w:noWrap w:val="0"/>
            <w:vAlign w:val="center"/>
          </w:tcPr>
          <w:p w14:paraId="1EBCC9EC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560B6717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  <w:noWrap w:val="0"/>
            <w:vAlign w:val="center"/>
          </w:tcPr>
          <w:p w14:paraId="6A9DEC0C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7C403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907" w:type="dxa"/>
            <w:shd w:val="clear" w:color="auto" w:fill="auto"/>
            <w:noWrap w:val="0"/>
            <w:vAlign w:val="center"/>
          </w:tcPr>
          <w:p w14:paraId="68737228">
            <w:pPr>
              <w:spacing w:line="240" w:lineRule="auto"/>
              <w:ind w:firstLine="0" w:firstLineChars="0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4</w:t>
            </w:r>
          </w:p>
        </w:tc>
        <w:tc>
          <w:tcPr>
            <w:tcW w:w="1202" w:type="dxa"/>
            <w:shd w:val="clear" w:color="auto" w:fill="auto"/>
            <w:noWrap w:val="0"/>
            <w:vAlign w:val="center"/>
          </w:tcPr>
          <w:p w14:paraId="62E9BDD1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43" w:type="dxa"/>
            <w:shd w:val="clear" w:color="auto" w:fill="auto"/>
            <w:noWrap w:val="0"/>
            <w:vAlign w:val="center"/>
          </w:tcPr>
          <w:p w14:paraId="26AE803C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87" w:type="dxa"/>
            <w:shd w:val="clear" w:color="auto" w:fill="auto"/>
            <w:noWrap w:val="0"/>
            <w:vAlign w:val="center"/>
          </w:tcPr>
          <w:p w14:paraId="4D25B76C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07" w:type="dxa"/>
            <w:shd w:val="clear" w:color="auto" w:fill="auto"/>
            <w:noWrap w:val="0"/>
            <w:vAlign w:val="center"/>
          </w:tcPr>
          <w:p w14:paraId="0507A98D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07" w:type="dxa"/>
            <w:shd w:val="clear" w:color="auto" w:fill="auto"/>
            <w:noWrap w:val="0"/>
            <w:vAlign w:val="center"/>
          </w:tcPr>
          <w:p w14:paraId="312B7AB9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58CE5EC3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  <w:noWrap w:val="0"/>
            <w:vAlign w:val="center"/>
          </w:tcPr>
          <w:p w14:paraId="5BD05509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68066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907" w:type="dxa"/>
            <w:shd w:val="clear" w:color="auto" w:fill="auto"/>
            <w:noWrap w:val="0"/>
            <w:vAlign w:val="center"/>
          </w:tcPr>
          <w:p w14:paraId="5CE79D57">
            <w:pPr>
              <w:spacing w:line="240" w:lineRule="auto"/>
              <w:ind w:firstLine="0" w:firstLineChars="0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5</w:t>
            </w:r>
          </w:p>
        </w:tc>
        <w:tc>
          <w:tcPr>
            <w:tcW w:w="1202" w:type="dxa"/>
            <w:shd w:val="clear" w:color="auto" w:fill="auto"/>
            <w:noWrap w:val="0"/>
            <w:vAlign w:val="center"/>
          </w:tcPr>
          <w:p w14:paraId="657D6EB8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43" w:type="dxa"/>
            <w:shd w:val="clear" w:color="auto" w:fill="auto"/>
            <w:noWrap w:val="0"/>
            <w:vAlign w:val="center"/>
          </w:tcPr>
          <w:p w14:paraId="05D9ECCA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87" w:type="dxa"/>
            <w:shd w:val="clear" w:color="auto" w:fill="auto"/>
            <w:noWrap w:val="0"/>
            <w:vAlign w:val="center"/>
          </w:tcPr>
          <w:p w14:paraId="6BBB5AC0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07" w:type="dxa"/>
            <w:shd w:val="clear" w:color="auto" w:fill="auto"/>
            <w:noWrap w:val="0"/>
            <w:vAlign w:val="center"/>
          </w:tcPr>
          <w:p w14:paraId="3DF37425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07" w:type="dxa"/>
            <w:shd w:val="clear" w:color="auto" w:fill="auto"/>
            <w:noWrap w:val="0"/>
            <w:vAlign w:val="center"/>
          </w:tcPr>
          <w:p w14:paraId="6B23DDED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0517CE86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  <w:noWrap w:val="0"/>
            <w:vAlign w:val="center"/>
          </w:tcPr>
          <w:p w14:paraId="77B12235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02602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907" w:type="dxa"/>
            <w:shd w:val="clear" w:color="auto" w:fill="auto"/>
            <w:noWrap w:val="0"/>
            <w:vAlign w:val="center"/>
          </w:tcPr>
          <w:p w14:paraId="5E974699">
            <w:pPr>
              <w:spacing w:line="240" w:lineRule="auto"/>
              <w:ind w:firstLine="0" w:firstLineChars="0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6</w:t>
            </w:r>
          </w:p>
        </w:tc>
        <w:tc>
          <w:tcPr>
            <w:tcW w:w="1202" w:type="dxa"/>
            <w:shd w:val="clear" w:color="auto" w:fill="auto"/>
            <w:noWrap w:val="0"/>
            <w:vAlign w:val="center"/>
          </w:tcPr>
          <w:p w14:paraId="2D24833A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43" w:type="dxa"/>
            <w:shd w:val="clear" w:color="auto" w:fill="auto"/>
            <w:noWrap w:val="0"/>
            <w:vAlign w:val="center"/>
          </w:tcPr>
          <w:p w14:paraId="5AC6F1EF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87" w:type="dxa"/>
            <w:shd w:val="clear" w:color="auto" w:fill="auto"/>
            <w:noWrap w:val="0"/>
            <w:vAlign w:val="center"/>
          </w:tcPr>
          <w:p w14:paraId="2BF592CB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07" w:type="dxa"/>
            <w:shd w:val="clear" w:color="auto" w:fill="auto"/>
            <w:noWrap w:val="0"/>
            <w:vAlign w:val="center"/>
          </w:tcPr>
          <w:p w14:paraId="712EB2A7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07" w:type="dxa"/>
            <w:shd w:val="clear" w:color="auto" w:fill="auto"/>
            <w:noWrap w:val="0"/>
            <w:vAlign w:val="center"/>
          </w:tcPr>
          <w:p w14:paraId="6BB7A772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2878F5B1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  <w:noWrap w:val="0"/>
            <w:vAlign w:val="center"/>
          </w:tcPr>
          <w:p w14:paraId="7B8FAD77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168CC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907" w:type="dxa"/>
            <w:shd w:val="clear" w:color="auto" w:fill="auto"/>
            <w:noWrap w:val="0"/>
            <w:vAlign w:val="center"/>
          </w:tcPr>
          <w:p w14:paraId="2B4B3DB5">
            <w:pPr>
              <w:spacing w:line="240" w:lineRule="auto"/>
              <w:ind w:firstLine="0" w:firstLineChars="0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7</w:t>
            </w:r>
          </w:p>
        </w:tc>
        <w:tc>
          <w:tcPr>
            <w:tcW w:w="1202" w:type="dxa"/>
            <w:shd w:val="clear" w:color="auto" w:fill="auto"/>
            <w:noWrap w:val="0"/>
            <w:vAlign w:val="center"/>
          </w:tcPr>
          <w:p w14:paraId="3DB10E5E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包含与H</w:t>
            </w:r>
            <w:r>
              <w:rPr>
                <w:rFonts w:ascii="宋体" w:hAnsi="宋体"/>
                <w:sz w:val="21"/>
                <w:szCs w:val="21"/>
              </w:rPr>
              <w:t>IS</w:t>
            </w:r>
            <w:r>
              <w:rPr>
                <w:rFonts w:hint="eastAsia" w:ascii="宋体" w:hAnsi="宋体"/>
                <w:sz w:val="21"/>
                <w:szCs w:val="21"/>
              </w:rPr>
              <w:t>系统等第三方系统接口</w:t>
            </w:r>
          </w:p>
        </w:tc>
        <w:tc>
          <w:tcPr>
            <w:tcW w:w="1043" w:type="dxa"/>
            <w:shd w:val="clear" w:color="auto" w:fill="auto"/>
            <w:noWrap w:val="0"/>
            <w:vAlign w:val="center"/>
          </w:tcPr>
          <w:p w14:paraId="473C2834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87" w:type="dxa"/>
            <w:shd w:val="clear" w:color="auto" w:fill="auto"/>
            <w:noWrap w:val="0"/>
            <w:vAlign w:val="center"/>
          </w:tcPr>
          <w:p w14:paraId="7495970E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07" w:type="dxa"/>
            <w:shd w:val="clear" w:color="auto" w:fill="auto"/>
            <w:noWrap w:val="0"/>
            <w:vAlign w:val="center"/>
          </w:tcPr>
          <w:p w14:paraId="3630BB8E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07" w:type="dxa"/>
            <w:shd w:val="clear" w:color="auto" w:fill="auto"/>
            <w:noWrap w:val="0"/>
            <w:vAlign w:val="center"/>
          </w:tcPr>
          <w:p w14:paraId="04B93662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2D3434A1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b/>
                <w:bCs/>
                <w:sz w:val="21"/>
                <w:szCs w:val="21"/>
              </w:rPr>
            </w:pPr>
          </w:p>
        </w:tc>
        <w:tc>
          <w:tcPr>
            <w:tcW w:w="1135" w:type="dxa"/>
            <w:shd w:val="clear" w:color="auto" w:fill="auto"/>
            <w:noWrap w:val="0"/>
            <w:vAlign w:val="center"/>
          </w:tcPr>
          <w:p w14:paraId="780C11B5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379D1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7387" w:type="dxa"/>
            <w:gridSpan w:val="7"/>
            <w:shd w:val="clear" w:color="auto" w:fill="auto"/>
            <w:noWrap w:val="0"/>
            <w:vAlign w:val="center"/>
          </w:tcPr>
          <w:p w14:paraId="34F66609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报价合计（万元）</w:t>
            </w:r>
          </w:p>
        </w:tc>
        <w:tc>
          <w:tcPr>
            <w:tcW w:w="1135" w:type="dxa"/>
            <w:shd w:val="clear" w:color="auto" w:fill="auto"/>
            <w:noWrap w:val="0"/>
            <w:vAlign w:val="center"/>
          </w:tcPr>
          <w:p w14:paraId="6EAE57E3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</w:tbl>
    <w:p w14:paraId="1C8C67C1">
      <w:pPr>
        <w:ind w:firstLine="480"/>
      </w:pPr>
    </w:p>
    <w:p w14:paraId="4D1443A9">
      <w:pPr>
        <w:ind w:firstLine="560"/>
        <w:jc w:val="right"/>
        <w:rPr>
          <w:rFonts w:hint="eastAsia" w:ascii="宋体" w:hAnsi="宋体"/>
          <w:sz w:val="28"/>
          <w:szCs w:val="28"/>
        </w:rPr>
      </w:pPr>
    </w:p>
    <w:p w14:paraId="777562CF">
      <w:pPr>
        <w:ind w:firstLine="560"/>
        <w:jc w:val="right"/>
        <w:rPr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项目报价盖章：（加盖公章）</w:t>
      </w:r>
      <w:r>
        <w:rPr>
          <w:rFonts w:ascii="宋体" w:hAnsi="宋体"/>
          <w:sz w:val="28"/>
          <w:szCs w:val="28"/>
        </w:rPr>
        <w:t xml:space="preserve">            2024</w:t>
      </w:r>
      <w:r>
        <w:rPr>
          <w:rFonts w:hint="eastAsia" w:ascii="宋体" w:hAnsi="宋体"/>
          <w:sz w:val="28"/>
          <w:szCs w:val="28"/>
        </w:rPr>
        <w:t>年X月X</w:t>
      </w:r>
      <w:r>
        <w:rPr>
          <w:rFonts w:ascii="宋体" w:hAnsi="宋体"/>
          <w:sz w:val="28"/>
          <w:szCs w:val="28"/>
        </w:rPr>
        <w:t>X</w:t>
      </w:r>
      <w:r>
        <w:rPr>
          <w:rFonts w:hint="eastAsia" w:ascii="宋体" w:hAnsi="宋体"/>
          <w:sz w:val="28"/>
          <w:szCs w:val="28"/>
        </w:rPr>
        <w:t>日</w:t>
      </w:r>
    </w:p>
    <w:p w14:paraId="2A71275D">
      <w:pPr>
        <w:ind w:firstLine="480"/>
      </w:pPr>
    </w:p>
    <w:p w14:paraId="279C69AE">
      <w:pPr>
        <w:ind w:firstLine="480"/>
      </w:pPr>
    </w:p>
    <w:p w14:paraId="1DB78C48">
      <w:pPr>
        <w:pStyle w:val="3"/>
      </w:pPr>
      <w:bookmarkStart w:id="23" w:name="_Toc2222"/>
      <w:r>
        <w:rPr>
          <w:rFonts w:hint="eastAsia"/>
        </w:rPr>
        <w:t>系统维保期服务</w:t>
      </w:r>
      <w:bookmarkEnd w:id="23"/>
    </w:p>
    <w:p w14:paraId="1C54B639">
      <w:pPr>
        <w:ind w:firstLine="480"/>
        <w:rPr>
          <w:rFonts w:hint="eastAsia"/>
        </w:rPr>
      </w:pPr>
      <w:r>
        <w:rPr>
          <w:rFonts w:hint="eastAsia"/>
        </w:rPr>
        <w:t>维保期限</w:t>
      </w:r>
    </w:p>
    <w:p w14:paraId="19F2110E">
      <w:pPr>
        <w:ind w:firstLine="480"/>
        <w:rPr>
          <w:rFonts w:hint="eastAsia"/>
        </w:rPr>
      </w:pPr>
      <w:r>
        <w:rPr>
          <w:rFonts w:hint="eastAsia"/>
        </w:rPr>
        <w:t>维保期内提供的服务</w:t>
      </w:r>
    </w:p>
    <w:p w14:paraId="06395811">
      <w:pPr>
        <w:ind w:firstLine="480"/>
      </w:pPr>
      <w:r>
        <w:rPr>
          <w:rFonts w:hint="eastAsia"/>
        </w:rPr>
        <w:t>可提供驻场的人员</w:t>
      </w:r>
    </w:p>
    <w:p w14:paraId="03266358">
      <w:pPr>
        <w:ind w:firstLine="480"/>
        <w:rPr>
          <w:rFonts w:hint="eastAsia"/>
        </w:rPr>
      </w:pPr>
    </w:p>
    <w:p w14:paraId="449A6403">
      <w:pPr>
        <w:ind w:firstLine="480"/>
        <w:rPr>
          <w:rFonts w:hint="eastAsia"/>
        </w:rPr>
      </w:pPr>
    </w:p>
    <w:p w14:paraId="34DBE569">
      <w:pPr>
        <w:ind w:firstLine="480"/>
        <w:rPr>
          <w:rFonts w:hint="eastAsia"/>
        </w:rPr>
      </w:pPr>
    </w:p>
    <w:p w14:paraId="2A71FD90">
      <w:pPr>
        <w:ind w:firstLine="480"/>
        <w:rPr>
          <w:rFonts w:hint="eastAsia"/>
        </w:rPr>
      </w:pPr>
    </w:p>
    <w:p w14:paraId="2BC7937F">
      <w:pPr>
        <w:ind w:firstLine="480"/>
        <w:rPr>
          <w:rFonts w:hint="eastAsia"/>
        </w:rPr>
      </w:pPr>
    </w:p>
    <w:p w14:paraId="6DC0527F">
      <w:pPr>
        <w:ind w:firstLine="480"/>
      </w:pPr>
      <w:r>
        <w:rPr>
          <w:rFonts w:hint="eastAsia"/>
        </w:rPr>
        <w:br w:type="page"/>
      </w:r>
    </w:p>
    <w:p w14:paraId="0C06680B">
      <w:pPr>
        <w:pStyle w:val="2"/>
      </w:pPr>
      <w:bookmarkStart w:id="24" w:name="_Toc595"/>
      <w:r>
        <w:rPr>
          <w:rFonts w:hint="eastAsia"/>
        </w:rPr>
        <w:t>系统成功应用案例</w:t>
      </w:r>
      <w:bookmarkEnd w:id="24"/>
    </w:p>
    <w:p w14:paraId="01513299">
      <w:pPr>
        <w:pStyle w:val="3"/>
      </w:pPr>
      <w:bookmarkStart w:id="25" w:name="_Toc1605"/>
      <w:r>
        <w:rPr>
          <w:rFonts w:hint="eastAsia"/>
        </w:rPr>
        <w:t>近三年成功应用案例介绍（至少3家三级以上医院）</w:t>
      </w:r>
      <w:bookmarkEnd w:id="25"/>
    </w:p>
    <w:p w14:paraId="1F42D94A">
      <w:pPr>
        <w:pStyle w:val="4"/>
        <w:rPr>
          <w:rFonts w:hint="eastAsia"/>
        </w:rPr>
      </w:pPr>
      <w:bookmarkStart w:id="26" w:name="_Toc17592"/>
      <w:r>
        <w:rPr>
          <w:rFonts w:hint="eastAsia"/>
        </w:rPr>
        <w:t>案例1</w:t>
      </w:r>
      <w:bookmarkEnd w:id="26"/>
    </w:p>
    <w:p w14:paraId="3FFCACEB">
      <w:pPr>
        <w:ind w:firstLine="480"/>
      </w:pPr>
      <w:r>
        <w:rPr>
          <w:rFonts w:hint="eastAsia"/>
        </w:rPr>
        <w:t>案例医院规模、系统使用科室/服务人员、案例医院建设系统内容/清单、案例医院采购金额</w:t>
      </w:r>
    </w:p>
    <w:p w14:paraId="76B522C9">
      <w:pPr>
        <w:pStyle w:val="4"/>
        <w:rPr>
          <w:rFonts w:hint="eastAsia"/>
        </w:rPr>
      </w:pPr>
      <w:bookmarkStart w:id="27" w:name="_Toc5047"/>
      <w:r>
        <w:rPr>
          <w:rFonts w:hint="eastAsia"/>
        </w:rPr>
        <w:t>案例2</w:t>
      </w:r>
      <w:bookmarkEnd w:id="27"/>
    </w:p>
    <w:p w14:paraId="121CEC06">
      <w:pPr>
        <w:ind w:firstLine="480"/>
        <w:rPr>
          <w:rFonts w:hint="eastAsia"/>
        </w:rPr>
      </w:pPr>
    </w:p>
    <w:p w14:paraId="7B554CAE">
      <w:pPr>
        <w:ind w:firstLine="480"/>
      </w:pPr>
    </w:p>
    <w:p w14:paraId="75E474D4">
      <w:pPr>
        <w:pStyle w:val="4"/>
        <w:rPr>
          <w:rFonts w:hint="eastAsia"/>
        </w:rPr>
      </w:pPr>
      <w:bookmarkStart w:id="28" w:name="_Toc3111"/>
      <w:r>
        <w:rPr>
          <w:rFonts w:hint="eastAsia"/>
        </w:rPr>
        <w:t>案例3</w:t>
      </w:r>
      <w:bookmarkEnd w:id="28"/>
    </w:p>
    <w:p w14:paraId="70088853">
      <w:pPr>
        <w:ind w:firstLine="480"/>
      </w:pPr>
    </w:p>
    <w:p w14:paraId="6D59DB01">
      <w:pPr>
        <w:ind w:firstLine="480"/>
      </w:pPr>
    </w:p>
    <w:p w14:paraId="297D073A">
      <w:pPr>
        <w:ind w:firstLine="480"/>
      </w:pPr>
    </w:p>
    <w:p w14:paraId="2ED8B3FA">
      <w:pPr>
        <w:pStyle w:val="3"/>
      </w:pPr>
      <w:bookmarkStart w:id="29" w:name="_Toc9535"/>
      <w:r>
        <w:rPr>
          <w:rFonts w:hint="eastAsia"/>
        </w:rPr>
        <w:t>应用案例清单汇总</w:t>
      </w:r>
      <w:bookmarkEnd w:id="29"/>
    </w:p>
    <w:tbl>
      <w:tblPr>
        <w:tblStyle w:val="1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6"/>
        <w:gridCol w:w="2228"/>
        <w:gridCol w:w="2039"/>
        <w:gridCol w:w="1004"/>
        <w:gridCol w:w="1625"/>
      </w:tblGrid>
      <w:tr w14:paraId="6DA86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954" w:type="pct"/>
            <w:shd w:val="clear" w:color="auto" w:fill="auto"/>
            <w:noWrap w:val="0"/>
            <w:vAlign w:val="center"/>
          </w:tcPr>
          <w:p w14:paraId="180DCF87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项目名称</w:t>
            </w:r>
          </w:p>
        </w:tc>
        <w:tc>
          <w:tcPr>
            <w:tcW w:w="4045" w:type="pct"/>
            <w:gridSpan w:val="4"/>
            <w:shd w:val="clear" w:color="auto" w:fill="auto"/>
            <w:noWrap w:val="0"/>
            <w:vAlign w:val="center"/>
          </w:tcPr>
          <w:p w14:paraId="69EFDF5D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XXX系统</w:t>
            </w:r>
          </w:p>
        </w:tc>
      </w:tr>
      <w:tr w14:paraId="1211C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954" w:type="pct"/>
            <w:shd w:val="clear" w:color="auto" w:fill="auto"/>
            <w:noWrap w:val="0"/>
            <w:vAlign w:val="center"/>
          </w:tcPr>
          <w:p w14:paraId="28A1CBC4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公司名称</w:t>
            </w:r>
          </w:p>
        </w:tc>
        <w:tc>
          <w:tcPr>
            <w:tcW w:w="4045" w:type="pct"/>
            <w:gridSpan w:val="4"/>
            <w:shd w:val="clear" w:color="auto" w:fill="auto"/>
            <w:noWrap w:val="0"/>
            <w:vAlign w:val="center"/>
          </w:tcPr>
          <w:p w14:paraId="7EEA3A58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2974F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954" w:type="pct"/>
            <w:shd w:val="clear" w:color="auto" w:fill="auto"/>
            <w:noWrap w:val="0"/>
            <w:vAlign w:val="center"/>
          </w:tcPr>
          <w:p w14:paraId="010569A0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联系人</w:t>
            </w:r>
          </w:p>
        </w:tc>
        <w:tc>
          <w:tcPr>
            <w:tcW w:w="1307" w:type="pct"/>
            <w:shd w:val="clear" w:color="auto" w:fill="auto"/>
            <w:noWrap w:val="0"/>
            <w:vAlign w:val="center"/>
          </w:tcPr>
          <w:p w14:paraId="15A27FD9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96" w:type="pct"/>
            <w:shd w:val="clear" w:color="auto" w:fill="auto"/>
            <w:noWrap w:val="0"/>
            <w:vAlign w:val="center"/>
          </w:tcPr>
          <w:p w14:paraId="640A2556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联系方式</w:t>
            </w:r>
          </w:p>
        </w:tc>
        <w:tc>
          <w:tcPr>
            <w:tcW w:w="1542" w:type="pct"/>
            <w:gridSpan w:val="2"/>
            <w:shd w:val="clear" w:color="auto" w:fill="auto"/>
            <w:noWrap w:val="0"/>
            <w:vAlign w:val="center"/>
          </w:tcPr>
          <w:p w14:paraId="5C88F615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724E7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7" w:hRule="atLeast"/>
        </w:trPr>
        <w:tc>
          <w:tcPr>
            <w:tcW w:w="954" w:type="pct"/>
            <w:shd w:val="clear" w:color="auto" w:fill="auto"/>
            <w:noWrap w:val="0"/>
            <w:vAlign w:val="center"/>
          </w:tcPr>
          <w:p w14:paraId="613EFD91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产品特色优势</w:t>
            </w:r>
          </w:p>
        </w:tc>
        <w:tc>
          <w:tcPr>
            <w:tcW w:w="4045" w:type="pct"/>
            <w:gridSpan w:val="4"/>
            <w:shd w:val="clear" w:color="auto" w:fill="auto"/>
            <w:noWrap w:val="0"/>
            <w:vAlign w:val="center"/>
          </w:tcPr>
          <w:p w14:paraId="5250DBF4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176FB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954" w:type="pct"/>
            <w:vMerge w:val="restart"/>
            <w:shd w:val="clear" w:color="auto" w:fill="auto"/>
            <w:noWrap w:val="0"/>
            <w:vAlign w:val="center"/>
          </w:tcPr>
          <w:p w14:paraId="0363ACC3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近三年同类业绩</w:t>
            </w:r>
          </w:p>
        </w:tc>
        <w:tc>
          <w:tcPr>
            <w:tcW w:w="2503" w:type="pct"/>
            <w:gridSpan w:val="2"/>
            <w:shd w:val="clear" w:color="auto" w:fill="auto"/>
            <w:noWrap w:val="0"/>
            <w:vAlign w:val="center"/>
          </w:tcPr>
          <w:p w14:paraId="53D36E82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89" w:type="pct"/>
            <w:shd w:val="clear" w:color="auto" w:fill="auto"/>
            <w:noWrap w:val="0"/>
            <w:vAlign w:val="center"/>
          </w:tcPr>
          <w:p w14:paraId="628C6154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成交价</w:t>
            </w:r>
          </w:p>
          <w:p w14:paraId="00EEC90F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（元）</w:t>
            </w:r>
          </w:p>
        </w:tc>
        <w:tc>
          <w:tcPr>
            <w:tcW w:w="953" w:type="pct"/>
            <w:shd w:val="clear" w:color="auto" w:fill="auto"/>
            <w:noWrap w:val="0"/>
            <w:vAlign w:val="center"/>
          </w:tcPr>
          <w:p w14:paraId="720E0FBE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05BE5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954" w:type="pct"/>
            <w:vMerge w:val="continue"/>
            <w:shd w:val="clear" w:color="auto" w:fill="auto"/>
            <w:noWrap w:val="0"/>
            <w:vAlign w:val="center"/>
          </w:tcPr>
          <w:p w14:paraId="26F42F0E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2503" w:type="pct"/>
            <w:gridSpan w:val="2"/>
            <w:shd w:val="clear" w:color="auto" w:fill="auto"/>
            <w:noWrap w:val="0"/>
            <w:vAlign w:val="center"/>
          </w:tcPr>
          <w:p w14:paraId="30B07E05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89" w:type="pct"/>
            <w:shd w:val="clear" w:color="auto" w:fill="auto"/>
            <w:noWrap w:val="0"/>
            <w:vAlign w:val="center"/>
          </w:tcPr>
          <w:p w14:paraId="469BAD50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成交价</w:t>
            </w:r>
          </w:p>
          <w:p w14:paraId="4E57E31E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（元）</w:t>
            </w:r>
          </w:p>
        </w:tc>
        <w:tc>
          <w:tcPr>
            <w:tcW w:w="953" w:type="pct"/>
            <w:shd w:val="clear" w:color="auto" w:fill="auto"/>
            <w:noWrap w:val="0"/>
            <w:vAlign w:val="center"/>
          </w:tcPr>
          <w:p w14:paraId="6A2FF78A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44F12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954" w:type="pct"/>
            <w:vMerge w:val="continue"/>
            <w:shd w:val="clear" w:color="auto" w:fill="auto"/>
            <w:noWrap w:val="0"/>
            <w:vAlign w:val="center"/>
          </w:tcPr>
          <w:p w14:paraId="0BAFA2E9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2503" w:type="pct"/>
            <w:gridSpan w:val="2"/>
            <w:shd w:val="clear" w:color="auto" w:fill="auto"/>
            <w:noWrap w:val="0"/>
            <w:vAlign w:val="center"/>
          </w:tcPr>
          <w:p w14:paraId="1CC9C546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89" w:type="pct"/>
            <w:shd w:val="clear" w:color="auto" w:fill="auto"/>
            <w:noWrap w:val="0"/>
            <w:vAlign w:val="center"/>
          </w:tcPr>
          <w:p w14:paraId="52C3F8E2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成交价</w:t>
            </w:r>
          </w:p>
          <w:p w14:paraId="4DDF7D8E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（元）</w:t>
            </w:r>
          </w:p>
        </w:tc>
        <w:tc>
          <w:tcPr>
            <w:tcW w:w="953" w:type="pct"/>
            <w:shd w:val="clear" w:color="auto" w:fill="auto"/>
            <w:noWrap w:val="0"/>
            <w:vAlign w:val="center"/>
          </w:tcPr>
          <w:p w14:paraId="59A95BE8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3DFBF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954" w:type="pct"/>
            <w:shd w:val="clear" w:color="auto" w:fill="auto"/>
            <w:noWrap w:val="0"/>
            <w:vAlign w:val="center"/>
          </w:tcPr>
          <w:p w14:paraId="77226468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本项目报价</w:t>
            </w:r>
          </w:p>
          <w:p w14:paraId="5AB37D50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（元）</w:t>
            </w:r>
          </w:p>
        </w:tc>
        <w:tc>
          <w:tcPr>
            <w:tcW w:w="1307" w:type="pct"/>
            <w:shd w:val="clear" w:color="auto" w:fill="auto"/>
            <w:noWrap w:val="0"/>
            <w:vAlign w:val="center"/>
          </w:tcPr>
          <w:p w14:paraId="66C6EBC7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96" w:type="pct"/>
            <w:shd w:val="clear" w:color="auto" w:fill="auto"/>
            <w:noWrap w:val="0"/>
            <w:vAlign w:val="center"/>
          </w:tcPr>
          <w:p w14:paraId="2A9127CE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报价有效期</w:t>
            </w:r>
          </w:p>
          <w:p w14:paraId="7FC20712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（月）</w:t>
            </w:r>
          </w:p>
        </w:tc>
        <w:tc>
          <w:tcPr>
            <w:tcW w:w="1542" w:type="pct"/>
            <w:gridSpan w:val="2"/>
            <w:shd w:val="clear" w:color="auto" w:fill="auto"/>
            <w:noWrap w:val="0"/>
            <w:vAlign w:val="center"/>
          </w:tcPr>
          <w:p w14:paraId="376D1EEC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</w:tbl>
    <w:p w14:paraId="63BED60B">
      <w:pPr>
        <w:ind w:firstLine="420"/>
        <w:rPr>
          <w:rFonts w:hint="eastAsia" w:ascii="宋体" w:hAnsi="宋体"/>
          <w:sz w:val="21"/>
          <w:szCs w:val="21"/>
        </w:rPr>
      </w:pPr>
    </w:p>
    <w:p w14:paraId="0A97D5DD">
      <w:pPr>
        <w:ind w:firstLine="560"/>
        <w:jc w:val="right"/>
        <w:rPr>
          <w:rFonts w:hint="eastAsia" w:ascii="宋体" w:hAnsi="宋体"/>
          <w:sz w:val="28"/>
          <w:szCs w:val="28"/>
        </w:rPr>
      </w:pPr>
    </w:p>
    <w:p w14:paraId="31E68CF4">
      <w:pPr>
        <w:ind w:firstLine="560"/>
        <w:jc w:val="right"/>
        <w:rPr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项目报价盖章：（加盖公章）</w:t>
      </w:r>
      <w:r>
        <w:rPr>
          <w:rFonts w:ascii="宋体" w:hAnsi="宋体"/>
          <w:sz w:val="28"/>
          <w:szCs w:val="28"/>
        </w:rPr>
        <w:t xml:space="preserve">            2024</w:t>
      </w:r>
      <w:r>
        <w:rPr>
          <w:rFonts w:hint="eastAsia" w:ascii="宋体" w:hAnsi="宋体"/>
          <w:sz w:val="28"/>
          <w:szCs w:val="28"/>
        </w:rPr>
        <w:t>年X月X</w:t>
      </w:r>
      <w:r>
        <w:rPr>
          <w:rFonts w:ascii="宋体" w:hAnsi="宋体"/>
          <w:sz w:val="28"/>
          <w:szCs w:val="28"/>
        </w:rPr>
        <w:t>X</w:t>
      </w:r>
      <w:r>
        <w:rPr>
          <w:rFonts w:hint="eastAsia" w:ascii="宋体" w:hAnsi="宋体"/>
          <w:sz w:val="28"/>
          <w:szCs w:val="28"/>
        </w:rPr>
        <w:t>日</w:t>
      </w:r>
    </w:p>
    <w:p w14:paraId="780A172C">
      <w:pPr>
        <w:ind w:firstLine="480"/>
      </w:pPr>
    </w:p>
    <w:p w14:paraId="5C8CD1BB">
      <w:pPr>
        <w:ind w:firstLine="480"/>
      </w:pPr>
    </w:p>
    <w:sectPr>
      <w:footerReference r:id="rId8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CA54AD">
    <w:pPr>
      <w:pStyle w:val="12"/>
      <w:ind w:firstLine="360"/>
      <w:jc w:val="center"/>
    </w:pPr>
  </w:p>
  <w:p w14:paraId="5DA6D446">
    <w:pPr>
      <w:pStyle w:val="1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927E0F">
    <w:pPr>
      <w:pStyle w:val="12"/>
      <w:ind w:firstLine="360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185A58E">
                          <w:pPr>
                            <w:pStyle w:val="12"/>
                            <w:ind w:firstLine="360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II</w:t>
                          </w:r>
                          <w:r>
                            <w:fldChar w:fldCharType="end"/>
                          </w:r>
                        </w:p>
                        <w:p w14:paraId="363C7C39">
                          <w:pPr>
                            <w:ind w:firstLine="48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85A58E">
                    <w:pPr>
                      <w:pStyle w:val="12"/>
                      <w:ind w:firstLine="360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II</w:t>
                    </w:r>
                    <w:r>
                      <w:fldChar w:fldCharType="end"/>
                    </w:r>
                  </w:p>
                  <w:p w14:paraId="363C7C39">
                    <w:pPr>
                      <w:ind w:firstLine="480"/>
                    </w:pPr>
                  </w:p>
                </w:txbxContent>
              </v:textbox>
            </v:shape>
          </w:pict>
        </mc:Fallback>
      </mc:AlternateContent>
    </w:r>
  </w:p>
  <w:p w14:paraId="420C98FD">
    <w:pPr>
      <w:pStyle w:val="1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2CC0C">
    <w:pPr>
      <w:pStyle w:val="12"/>
      <w:ind w:firstLine="360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7</w:t>
    </w:r>
    <w:r>
      <w:fldChar w:fldCharType="end"/>
    </w:r>
  </w:p>
  <w:p w14:paraId="3C2937A9">
    <w:pPr>
      <w:pStyle w:val="1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3E852A">
    <w:pPr>
      <w:pStyle w:val="1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CEE78B"/>
    <w:multiLevelType w:val="multilevel"/>
    <w:tmpl w:val="3FCEE78B"/>
    <w:lvl w:ilvl="0" w:tentative="0">
      <w:start w:val="1"/>
      <w:numFmt w:val="chineseCounting"/>
      <w:pStyle w:val="2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pStyle w:val="4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pStyle w:val="5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6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pStyle w:val="8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200"/>
    <w:rsid w:val="000343CB"/>
    <w:rsid w:val="000418AB"/>
    <w:rsid w:val="00174EE7"/>
    <w:rsid w:val="002A3DBE"/>
    <w:rsid w:val="003072D2"/>
    <w:rsid w:val="00317953"/>
    <w:rsid w:val="003C67AB"/>
    <w:rsid w:val="00470047"/>
    <w:rsid w:val="004962A7"/>
    <w:rsid w:val="004A0064"/>
    <w:rsid w:val="006E0D20"/>
    <w:rsid w:val="007367A3"/>
    <w:rsid w:val="009A6C17"/>
    <w:rsid w:val="009E7237"/>
    <w:rsid w:val="00AB6200"/>
    <w:rsid w:val="00AE12D9"/>
    <w:rsid w:val="00B76E38"/>
    <w:rsid w:val="00BA0E1C"/>
    <w:rsid w:val="00CC7A3F"/>
    <w:rsid w:val="00D25656"/>
    <w:rsid w:val="00D42745"/>
    <w:rsid w:val="00E82662"/>
    <w:rsid w:val="01617419"/>
    <w:rsid w:val="01DF00F8"/>
    <w:rsid w:val="05C65DBC"/>
    <w:rsid w:val="066A2AA8"/>
    <w:rsid w:val="07437B49"/>
    <w:rsid w:val="0A7307CA"/>
    <w:rsid w:val="112D5F37"/>
    <w:rsid w:val="13860E4F"/>
    <w:rsid w:val="1F4E2DFA"/>
    <w:rsid w:val="2359763F"/>
    <w:rsid w:val="2E24224C"/>
    <w:rsid w:val="2FC042B4"/>
    <w:rsid w:val="38FA0B8A"/>
    <w:rsid w:val="3B294136"/>
    <w:rsid w:val="3BEA5EAD"/>
    <w:rsid w:val="41942EB7"/>
    <w:rsid w:val="42BE3BB6"/>
    <w:rsid w:val="4D0D6EE2"/>
    <w:rsid w:val="5FE1463F"/>
    <w:rsid w:val="61C618D0"/>
    <w:rsid w:val="63C54A8E"/>
    <w:rsid w:val="6D131408"/>
    <w:rsid w:val="74F26DC7"/>
    <w:rsid w:val="7A3207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等线" w:hAnsi="等线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numPr>
        <w:ilvl w:val="0"/>
        <w:numId w:val="1"/>
      </w:numPr>
      <w:spacing w:before="200" w:after="200" w:line="360" w:lineRule="auto"/>
      <w:ind w:left="431" w:hanging="431" w:firstLineChars="0"/>
      <w:jc w:val="center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qFormat/>
    <w:uiPriority w:val="9"/>
    <w:pPr>
      <w:keepNext/>
      <w:keepLines/>
      <w:numPr>
        <w:ilvl w:val="1"/>
        <w:numId w:val="1"/>
      </w:numPr>
      <w:spacing w:before="180" w:after="180" w:line="360" w:lineRule="auto"/>
      <w:ind w:left="0" w:firstLine="0" w:firstLineChars="0"/>
      <w:jc w:val="left"/>
      <w:outlineLvl w:val="1"/>
    </w:pPr>
    <w:rPr>
      <w:rFonts w:ascii="黑体" w:hAnsi="黑体" w:eastAsia="黑体" w:cs="Times New Roman"/>
      <w:b/>
      <w:bCs/>
      <w:sz w:val="32"/>
      <w:szCs w:val="32"/>
    </w:rPr>
  </w:style>
  <w:style w:type="paragraph" w:styleId="4">
    <w:name w:val="heading 3"/>
    <w:basedOn w:val="1"/>
    <w:next w:val="1"/>
    <w:link w:val="23"/>
    <w:qFormat/>
    <w:uiPriority w:val="9"/>
    <w:pPr>
      <w:keepNext/>
      <w:keepLines/>
      <w:numPr>
        <w:ilvl w:val="2"/>
        <w:numId w:val="1"/>
      </w:numPr>
      <w:spacing w:line="360" w:lineRule="auto"/>
      <w:ind w:left="720" w:hanging="720" w:firstLineChars="0"/>
      <w:outlineLvl w:val="2"/>
    </w:pPr>
    <w:rPr>
      <w:rFonts w:ascii="楷体" w:hAnsi="楷体" w:eastAsia="楷体"/>
      <w:b/>
      <w:bCs/>
      <w:sz w:val="32"/>
      <w:szCs w:val="32"/>
    </w:rPr>
  </w:style>
  <w:style w:type="paragraph" w:styleId="5">
    <w:name w:val="heading 4"/>
    <w:basedOn w:val="1"/>
    <w:next w:val="1"/>
    <w:link w:val="22"/>
    <w:qFormat/>
    <w:uiPriority w:val="9"/>
    <w:pPr>
      <w:keepNext/>
      <w:keepLines/>
      <w:numPr>
        <w:ilvl w:val="3"/>
        <w:numId w:val="1"/>
      </w:numPr>
      <w:spacing w:before="120" w:after="120" w:line="360" w:lineRule="auto"/>
      <w:ind w:left="862" w:hanging="862" w:firstLineChars="0"/>
      <w:jc w:val="left"/>
      <w:outlineLvl w:val="3"/>
    </w:pPr>
    <w:rPr>
      <w:rFonts w:ascii="等线 Light" w:hAnsi="等线 Light" w:cs="Times New Roman"/>
      <w:b/>
      <w:bCs/>
      <w:szCs w:val="28"/>
    </w:rPr>
  </w:style>
  <w:style w:type="paragraph" w:styleId="6">
    <w:name w:val="heading 5"/>
    <w:basedOn w:val="1"/>
    <w:next w:val="1"/>
    <w:qFormat/>
    <w:uiPriority w:val="9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qFormat/>
    <w:uiPriority w:val="9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qFormat/>
    <w:uiPriority w:val="9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qFormat/>
    <w:uiPriority w:val="9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qFormat/>
    <w:uiPriority w:val="9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 w:firstLineChars="0"/>
      <w:outlineLvl w:val="8"/>
    </w:pPr>
    <w:rPr>
      <w:rFonts w:ascii="Arial" w:hAnsi="Arial" w:eastAsia="黑体"/>
      <w:sz w:val="21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3"/>
    <w:basedOn w:val="1"/>
    <w:next w:val="1"/>
    <w:unhideWhenUsed/>
    <w:qFormat/>
    <w:uiPriority w:val="39"/>
    <w:pPr>
      <w:tabs>
        <w:tab w:val="right" w:leader="dot" w:pos="8296"/>
      </w:tabs>
      <w:ind w:left="1387" w:leftChars="400" w:firstLine="0" w:firstLineChars="0"/>
    </w:pPr>
  </w:style>
  <w:style w:type="paragraph" w:styleId="12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unhideWhenUsed/>
    <w:qFormat/>
    <w:uiPriority w:val="39"/>
    <w:pPr>
      <w:ind w:firstLine="0" w:firstLineChars="0"/>
    </w:pPr>
  </w:style>
  <w:style w:type="paragraph" w:styleId="15">
    <w:name w:val="toc 2"/>
    <w:basedOn w:val="1"/>
    <w:next w:val="1"/>
    <w:unhideWhenUsed/>
    <w:qFormat/>
    <w:uiPriority w:val="39"/>
    <w:pPr>
      <w:tabs>
        <w:tab w:val="right" w:leader="dot" w:pos="8296"/>
      </w:tabs>
      <w:ind w:left="1027" w:leftChars="200" w:firstLine="0" w:firstLineChars="0"/>
    </w:pPr>
  </w:style>
  <w:style w:type="table" w:styleId="17">
    <w:name w:val="Table Grid"/>
    <w:basedOn w:val="1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Hyperlink"/>
    <w:unhideWhenUsed/>
    <w:qFormat/>
    <w:uiPriority w:val="99"/>
    <w:rPr>
      <w:color w:val="0563C1"/>
      <w:u w:val="single"/>
    </w:rPr>
  </w:style>
  <w:style w:type="character" w:customStyle="1" w:styleId="20">
    <w:name w:val="标题 1 字符"/>
    <w:link w:val="2"/>
    <w:qFormat/>
    <w:uiPriority w:val="9"/>
    <w:rPr>
      <w:rFonts w:eastAsia="宋体"/>
      <w:b/>
      <w:bCs/>
      <w:kern w:val="44"/>
      <w:sz w:val="44"/>
      <w:szCs w:val="44"/>
    </w:rPr>
  </w:style>
  <w:style w:type="character" w:customStyle="1" w:styleId="21">
    <w:name w:val="标题 2 字符"/>
    <w:link w:val="3"/>
    <w:qFormat/>
    <w:uiPriority w:val="9"/>
    <w:rPr>
      <w:rFonts w:ascii="黑体" w:hAnsi="黑体" w:eastAsia="黑体" w:cs="Times New Roman"/>
      <w:b/>
      <w:bCs/>
      <w:sz w:val="32"/>
      <w:szCs w:val="32"/>
    </w:rPr>
  </w:style>
  <w:style w:type="character" w:customStyle="1" w:styleId="22">
    <w:name w:val="标题 4 字符"/>
    <w:link w:val="5"/>
    <w:qFormat/>
    <w:uiPriority w:val="9"/>
    <w:rPr>
      <w:rFonts w:ascii="等线 Light" w:hAnsi="等线 Light" w:eastAsia="宋体" w:cs="Times New Roman"/>
      <w:b/>
      <w:bCs/>
      <w:sz w:val="32"/>
      <w:szCs w:val="28"/>
    </w:rPr>
  </w:style>
  <w:style w:type="character" w:customStyle="1" w:styleId="23">
    <w:name w:val="标题 3 字符"/>
    <w:link w:val="4"/>
    <w:qFormat/>
    <w:uiPriority w:val="9"/>
    <w:rPr>
      <w:rFonts w:ascii="楷体" w:hAnsi="楷体" w:eastAsia="楷体"/>
      <w:b/>
      <w:bCs/>
      <w:sz w:val="32"/>
      <w:szCs w:val="32"/>
    </w:rPr>
  </w:style>
  <w:style w:type="character" w:customStyle="1" w:styleId="24">
    <w:name w:val="页眉 字符"/>
    <w:link w:val="13"/>
    <w:qFormat/>
    <w:uiPriority w:val="99"/>
    <w:rPr>
      <w:rFonts w:eastAsia="仿宋"/>
      <w:sz w:val="18"/>
      <w:szCs w:val="18"/>
    </w:rPr>
  </w:style>
  <w:style w:type="character" w:customStyle="1" w:styleId="25">
    <w:name w:val="页脚 字符"/>
    <w:link w:val="12"/>
    <w:qFormat/>
    <w:uiPriority w:val="99"/>
    <w:rPr>
      <w:rFonts w:eastAsia="仿宋"/>
      <w:sz w:val="18"/>
      <w:szCs w:val="18"/>
    </w:rPr>
  </w:style>
  <w:style w:type="paragraph" w:customStyle="1" w:styleId="26">
    <w:name w:val="TOC Heading"/>
    <w:basedOn w:val="2"/>
    <w:next w:val="1"/>
    <w:unhideWhenUsed/>
    <w:qFormat/>
    <w:uiPriority w:val="39"/>
    <w:pPr>
      <w:widowControl/>
      <w:spacing w:before="240" w:line="259" w:lineRule="auto"/>
      <w:jc w:val="left"/>
      <w:outlineLvl w:val="9"/>
    </w:pPr>
    <w:rPr>
      <w:rFonts w:ascii="等线 Light" w:hAnsi="等线 Light" w:eastAsia="等线 Light" w:cs="Times New Roman"/>
      <w:b w:val="0"/>
      <w:bCs w:val="0"/>
      <w:color w:val="2F5496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DoubleOX</Company>
  <Pages>10</Pages>
  <Words>1136</Words>
  <Characters>1280</Characters>
  <Lines>21</Lines>
  <Paragraphs>6</Paragraphs>
  <TotalTime>2</TotalTime>
  <ScaleCrop>false</ScaleCrop>
  <LinksUpToDate>false</LinksUpToDate>
  <CharactersWithSpaces>1364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2026-05-26T08:36:00Z</dcterms:created>
  <dc:creator>yuji</dc:creator>
  <cp:lastModifiedBy>桃桃</cp:lastModifiedBy>
  <dcterms:modified xsi:type="dcterms:W3CDTF">2026-07-31T02:49:56Z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8E64A3447F434B1A8BC19F030A5076B4_13</vt:lpwstr>
  </property>
  <property fmtid="{D5CDD505-2E9C-101B-9397-08002B2CF9AE}" pid="4" name="KSOTemplateDocerSaveRecord">
    <vt:lpwstr>eyJoZGlkIjoiNzlmMzEyN2YwZGVmYmEyNDkzYTVjZGZlZjc4ZjlhODMiLCJ1c2VySWQiOiIzMTUzNDQwMDIifQ==</vt:lpwstr>
  </property>
</Properties>
</file>