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0543">
      <w:pPr>
        <w:spacing w:before="480" w:after="48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冰蓄冷空调末端运营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履约考核表</w:t>
      </w:r>
    </w:p>
    <w:tbl>
      <w:tblPr>
        <w:tblStyle w:val="2"/>
        <w:tblW w:w="87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437"/>
        <w:gridCol w:w="3225"/>
        <w:gridCol w:w="975"/>
      </w:tblGrid>
      <w:tr w14:paraId="2DDA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考核大类（权重）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7E98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一、末端运维管理服务（20分）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末端设备日常巡检、运行监控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按规范完成末端设备（不含乙方自行安装末端机）日常巡检，做好巡检记录；质保期内及时移交质保相关问题，无遗漏、无拖延。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每有1次扣2分。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35B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6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末端设备异常反馈与协调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及时发现并反馈末端设备异常（冷量不足、故障等），主动协调冰蓄冷投资运营方处理，全程跟踪并反馈处理结果，无推诿、无延误。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每有1次扣2分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D3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C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公共区域空调末端辅助管理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跟进冰蓄冷投资运营方维保工作，做好巡检、反馈及现场配合，确保公共区域空调正常供冷，无因配合不当导致的供冷异常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，每有1次扣2分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1AD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二、公共能耗管理（18分）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能耗监测、统计与分析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建立完整能耗台账，每月按时提交能耗分析报告，报告包含能耗数据、异常排查、节能建议，数据准确、建议可行。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CEC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C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公共区域节能降耗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做好公共区域供冷巡查，落实节能措施，优化末端运行模式，无明显不必要能耗浪费，公共能耗处于合理可控范围。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6FE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4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能耗异常排查与整改跟踪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及时排查能耗异常问题，上报甲方并协调相关方整改，跟踪整改落实情况，承担自身管理范围内的能耗管控责任。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57F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三、末端收费管理（25分）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用冷协议协助签订与合同台账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协助甲方与承租企业签订用冷协议，建立完整合同台账，台账信息准确、无遗漏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BE7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冷量数据核对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准确核对冷量总表与末端分表数据，及时处理数据差异，确保收费数据无误。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每有1次不符合扣2分。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C1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抄表与收费台账提交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每月按时完成末端冷量表抄表，及时提交收费台账，详细记录用冷、缴费、欠费情况，信息完整准确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23C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账单派发与费用收取、催缴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按甲方标准派发收费账单，及时收取冷量费用，合理催缴欠费，及时反馈催缴结果，无因自身原因导致的欠费逾期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6E5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票据管理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规范管理收费票据，做好领用、登记、归档工作，配合甲方及相关部门财务核查，无票据管理混乱、丢失情况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E38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5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公共空间用冷管理与费用收取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跟进报告厅、会议室等空间空调启停，对外经营的及时收取公共能耗费用，无遗漏、无错收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C9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四、客户投诉处理（15分）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投诉受理机制建立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建立完善的投诉受理机制，明确受理渠道、时限，无投诉无人受理、受理渠道不畅通情况。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52E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2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投诉登记、核实与责任划分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对投诉进行分类登记、核实，准确划分责任，及时协调转交相关责任方，做好解释说明工作。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B55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投诉处理与结果反馈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按约定时限处理投诉，及时向投诉企业反馈结果，客户满意度达标，无投诉处理超时、结果反馈不及时情况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B92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4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投诉台账与优化改进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建立投诉台账，定期汇总分析投诉情况，梳理高频问题并提出优化建议，上报甲方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8A8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五、末端改造跟踪管理（12分）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改造跟踪与协调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跟踪各类末端改造工作，协助制定改造方案，对接施工单位，做好现场协调与进度跟踪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C42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3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改造施工质量监督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监督改造施工质量，确保符合相关标准及合同约定，不影响末端系统正常运行及其他承租企业使用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，每有1次不符合扣2分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BA1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改造验收与资料归档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参与改造验收，核对改造效果，整理改造相关资料并归档留存，及时上报甲方，资料完整可查。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C77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改造后运行跟踪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跟踪改造后末端设备运行情况，及时排查问题并协调处理，确保改造达到预期效果。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08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六、其他辅助服务（10分）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冰蓄冷运营方监督配合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配合甲方监督冰蓄冷投资运营方，及时反馈运营问题及改进建议。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3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运营资料整理归档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整理归档巡检记录、能耗数据、收费台账等各类运营资料，资料完整可查，配合甲方核查。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1D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承租企业使用规范宣传指导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向承租企业宣传、指导末端空调使用规范，减少因使用不当导致的设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备故障、能耗异常。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AA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E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甲方交办其他工作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按时、保质完成甲方交办的其他与末端运营管理相关的工作，无推诿、无拖延。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2CFFA19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BB5D58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考核人：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考核得分：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</w:p>
    <w:p w14:paraId="11BF98E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A41182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说明：1. 考核总分100分，90分及以上为优秀，80-89分为良好，70-79分为合格，70分以下为不合格；2. 扣分均按实际违规次数、情节严重程度对应扣除，扣至该项目分值为0即止，不跨项目扣分；</w:t>
      </w:r>
    </w:p>
    <w:p w14:paraId="02F3DE5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4201F5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FABC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50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3940"/>
    <w:rsid w:val="05E0442E"/>
    <w:rsid w:val="560767CD"/>
    <w:rsid w:val="568C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1529</Words>
  <Characters>1573</Characters>
  <TotalTime>1</TotalTime>
  <ScaleCrop>false</ScaleCrop>
  <LinksUpToDate>false</LinksUpToDate>
  <CharactersWithSpaces>1650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2026-03-15T12:33:00Z</dcterms:created>
  <dc:creator>Apache POI</dc:creator>
  <cp:lastModifiedBy>SS</cp:lastModifiedBy>
  <dcterms:modified xsi:type="dcterms:W3CDTF">2026-03-15T12:46:16Z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eyJoZGlkIjoiNDMxODVlMzIyZGQxZTVmY2UyNGFiZjQ2MWE1MTA3ZDEiLCJ1c2VySWQiOiIyODc0MDc4MDkifQ==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016E113C067D4EAEB0A5B94F5C01CEE5_13</vt:lpwstr>
  </property>
</Properties>
</file>