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F5D5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医务管理系统功能需求</w:t>
      </w:r>
    </w:p>
    <w:p w14:paraId="7F6B0684">
      <w:pPr>
        <w:rPr>
          <w:rFonts w:hint="eastAsia"/>
        </w:rPr>
      </w:pPr>
    </w:p>
    <w:p w14:paraId="655D4764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一、医务管理门户</w:t>
      </w:r>
    </w:p>
    <w:p w14:paraId="1AB1E05A">
      <w:pPr>
        <w:rPr>
          <w:rFonts w:hint="eastAsia"/>
        </w:rPr>
      </w:pPr>
      <w:r>
        <w:rPr>
          <w:rFonts w:hint="eastAsia"/>
        </w:rPr>
        <w:t>系统应提供医务管理门户，用于集中展示医务管理相关信息。门户应支持发布通知公告、新闻信息等内容。</w:t>
      </w:r>
    </w:p>
    <w:p w14:paraId="4F1D677D">
      <w:pPr>
        <w:rPr>
          <w:rFonts w:hint="eastAsia"/>
        </w:rPr>
      </w:pPr>
      <w:r>
        <w:rPr>
          <w:rFonts w:hint="eastAsia"/>
        </w:rPr>
        <w:t>系统应支持将常用业务流程、常用系统功能及常用文档链接配置在门户首页，实现快捷访问。</w:t>
      </w:r>
    </w:p>
    <w:p w14:paraId="15C3DDBC">
      <w:pPr>
        <w:rPr>
          <w:rFonts w:hint="eastAsia"/>
        </w:rPr>
      </w:pPr>
      <w:r>
        <w:rPr>
          <w:rFonts w:hint="eastAsia"/>
        </w:rPr>
        <w:t>系统应支持根据医院实际管理需求，自定义门户频道及栏目结构。</w:t>
      </w:r>
    </w:p>
    <w:p w14:paraId="428936DD">
      <w:pPr>
        <w:rPr>
          <w:rFonts w:hint="eastAsia"/>
        </w:rPr>
      </w:pPr>
    </w:p>
    <w:p w14:paraId="59922E3F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二、政策法规管理</w:t>
      </w:r>
    </w:p>
    <w:p w14:paraId="01AC8801">
      <w:pPr>
        <w:rPr>
          <w:rFonts w:hint="eastAsia"/>
        </w:rPr>
      </w:pPr>
      <w:r>
        <w:rPr>
          <w:rFonts w:hint="eastAsia"/>
        </w:rPr>
        <w:t>系统应支持统一管理医院相关法律法规、规章制度、应急预案等文件，并供各科室在线查阅。</w:t>
      </w:r>
    </w:p>
    <w:p w14:paraId="778ED848">
      <w:pPr>
        <w:rPr>
          <w:rFonts w:hint="eastAsia"/>
        </w:rPr>
      </w:pPr>
      <w:r>
        <w:rPr>
          <w:rFonts w:hint="eastAsia"/>
        </w:rPr>
        <w:t>系统应支持灵活定义文件目录结构，并可根据需要设置不同用户的查看及操作权限。</w:t>
      </w:r>
    </w:p>
    <w:p w14:paraId="1017C776">
      <w:pPr>
        <w:rPr>
          <w:rFonts w:hint="eastAsia"/>
        </w:rPr>
      </w:pPr>
      <w:r>
        <w:rPr>
          <w:rFonts w:hint="eastAsia"/>
        </w:rPr>
        <w:t>系统应支持PC端及移动端在线阅读附件内容。</w:t>
      </w:r>
    </w:p>
    <w:p w14:paraId="2E976E85">
      <w:pPr>
        <w:rPr>
          <w:rFonts w:hint="eastAsia"/>
        </w:rPr>
      </w:pPr>
    </w:p>
    <w:p w14:paraId="2B2BEAF4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三、医务人员档案管理</w:t>
      </w:r>
    </w:p>
    <w:p w14:paraId="70BFE434">
      <w:pPr>
        <w:rPr>
          <w:rFonts w:hint="eastAsia"/>
        </w:rPr>
      </w:pPr>
      <w:r>
        <w:rPr>
          <w:rFonts w:hint="eastAsia"/>
        </w:rPr>
        <w:t>系统应为每名医务人员建立完整的电子档案。</w:t>
      </w:r>
    </w:p>
    <w:p w14:paraId="54FF82EB">
      <w:pPr>
        <w:rPr>
          <w:rFonts w:hint="eastAsia"/>
        </w:rPr>
      </w:pPr>
      <w:r>
        <w:rPr>
          <w:rFonts w:hint="eastAsia"/>
        </w:rPr>
        <w:t>系统应支持根据医院管理需求灵活扩展或隐藏档案信息字段。</w:t>
      </w:r>
    </w:p>
    <w:p w14:paraId="48F2B5E6">
      <w:pPr>
        <w:rPr>
          <w:rFonts w:hint="eastAsia"/>
        </w:rPr>
      </w:pPr>
      <w:r>
        <w:rPr>
          <w:rFonts w:hint="eastAsia"/>
        </w:rPr>
        <w:t>系统应支持设置不同信息子集，并可对信息子集设置查看及修改权限控制。</w:t>
      </w:r>
    </w:p>
    <w:p w14:paraId="2086098B">
      <w:pPr>
        <w:rPr>
          <w:rFonts w:hint="eastAsia"/>
        </w:rPr>
      </w:pPr>
      <w:r>
        <w:rPr>
          <w:rFonts w:hint="eastAsia"/>
        </w:rPr>
        <w:t>系统应支持对医务人员信息进行查询、检索、统计及数据导出。</w:t>
      </w:r>
    </w:p>
    <w:p w14:paraId="610CA572">
      <w:pPr>
        <w:rPr>
          <w:rFonts w:hint="eastAsia"/>
        </w:rPr>
      </w:pPr>
      <w:r>
        <w:rPr>
          <w:rFonts w:hint="eastAsia"/>
        </w:rPr>
        <w:t>系统应支持通过Excel批量导入医务人员信息。</w:t>
      </w:r>
    </w:p>
    <w:p w14:paraId="333D7637">
      <w:pPr>
        <w:rPr>
          <w:rFonts w:hint="eastAsia"/>
        </w:rPr>
      </w:pPr>
    </w:p>
    <w:p w14:paraId="252DB0FD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四、资质权限管理</w:t>
      </w:r>
    </w:p>
    <w:p w14:paraId="47158D43">
      <w:pPr>
        <w:rPr>
          <w:rFonts w:hint="eastAsia"/>
        </w:rPr>
      </w:pPr>
      <w:r>
        <w:rPr>
          <w:rFonts w:hint="eastAsia"/>
        </w:rPr>
        <w:t>系统应支持医务人员资质权限管理，包括资质授权、暂停、撤销、再评价、再授权及等级调整等业务。</w:t>
      </w:r>
    </w:p>
    <w:p w14:paraId="25075B36">
      <w:pPr>
        <w:rPr>
          <w:rFonts w:hint="eastAsia"/>
        </w:rPr>
      </w:pPr>
      <w:r>
        <w:rPr>
          <w:rFonts w:hint="eastAsia"/>
        </w:rPr>
        <w:t>系统应支持配置各类授权申请表，例如处方权申请、麻醉权限申请等，并支持相应审批流程管理。</w:t>
      </w:r>
    </w:p>
    <w:p w14:paraId="0CDFCB02">
      <w:pPr>
        <w:rPr>
          <w:rFonts w:hint="eastAsia"/>
        </w:rPr>
      </w:pPr>
    </w:p>
    <w:p w14:paraId="02D93645">
      <w:pPr>
        <w:rPr>
          <w:rFonts w:hint="eastAsia"/>
        </w:rPr>
      </w:pPr>
      <w:r>
        <w:rPr>
          <w:rFonts w:hint="eastAsia"/>
          <w:b/>
          <w:bCs/>
        </w:rPr>
        <w:t>五、手术分级管理</w:t>
      </w:r>
    </w:p>
    <w:p w14:paraId="4ED1960E">
      <w:pPr>
        <w:rPr>
          <w:rFonts w:hint="eastAsia"/>
        </w:rPr>
      </w:pPr>
      <w:r>
        <w:rPr>
          <w:rFonts w:hint="eastAsia"/>
        </w:rPr>
        <w:t>1. 手术目录管理</w:t>
      </w:r>
    </w:p>
    <w:p w14:paraId="35C4415A">
      <w:pPr>
        <w:rPr>
          <w:rFonts w:hint="eastAsia"/>
        </w:rPr>
      </w:pPr>
      <w:r>
        <w:rPr>
          <w:rFonts w:hint="eastAsia"/>
        </w:rPr>
        <w:t>系统应建立医院手术目录库，并能够直观展示具备相应手术资质的医师信息。</w:t>
      </w:r>
    </w:p>
    <w:p w14:paraId="1379D10E">
      <w:pPr>
        <w:rPr>
          <w:rFonts w:hint="eastAsia"/>
        </w:rPr>
      </w:pPr>
      <w:r>
        <w:rPr>
          <w:rFonts w:hint="eastAsia"/>
        </w:rPr>
        <w:t>2. 手术资格授权</w:t>
      </w:r>
    </w:p>
    <w:p w14:paraId="0A9D9964">
      <w:pPr>
        <w:rPr>
          <w:rFonts w:hint="eastAsia"/>
        </w:rPr>
      </w:pPr>
      <w:r>
        <w:rPr>
          <w:rFonts w:hint="eastAsia"/>
        </w:rPr>
        <w:t>系统应支持在线提交手术资格授权申请，并自动流转至相关审批环节。</w:t>
      </w:r>
    </w:p>
    <w:p w14:paraId="768F23EF">
      <w:pPr>
        <w:rPr>
          <w:rFonts w:hint="eastAsia"/>
        </w:rPr>
      </w:pPr>
      <w:r>
        <w:rPr>
          <w:rFonts w:hint="eastAsia"/>
        </w:rPr>
        <w:t>审批通过后应支持对接医院临床业务系统。</w:t>
      </w:r>
    </w:p>
    <w:p w14:paraId="3103C400">
      <w:pPr>
        <w:rPr>
          <w:rFonts w:hint="eastAsia"/>
        </w:rPr>
      </w:pPr>
      <w:r>
        <w:rPr>
          <w:rFonts w:hint="eastAsia"/>
        </w:rPr>
        <w:t>系统应支持根据医院实际需求配置手术资格授权申请表及审批流程。</w:t>
      </w:r>
    </w:p>
    <w:p w14:paraId="0E37A7BB">
      <w:pPr>
        <w:rPr>
          <w:rFonts w:hint="eastAsia"/>
        </w:rPr>
      </w:pPr>
      <w:r>
        <w:rPr>
          <w:rFonts w:hint="eastAsia"/>
        </w:rPr>
        <w:t>3. 手术资格查询</w:t>
      </w:r>
    </w:p>
    <w:p w14:paraId="350AC4C9">
      <w:pPr>
        <w:rPr>
          <w:rFonts w:hint="eastAsia"/>
        </w:rPr>
      </w:pPr>
      <w:r>
        <w:rPr>
          <w:rFonts w:hint="eastAsia"/>
        </w:rPr>
        <w:t>系统应支持查询各类手术对应具备权限的医师信息。</w:t>
      </w:r>
    </w:p>
    <w:p w14:paraId="0974535F">
      <w:pPr>
        <w:rPr>
          <w:rFonts w:hint="eastAsia"/>
        </w:rPr>
      </w:pPr>
      <w:r>
        <w:rPr>
          <w:rFonts w:hint="eastAsia"/>
        </w:rPr>
        <w:t>4. 手术能力评价</w:t>
      </w:r>
    </w:p>
    <w:p w14:paraId="26D05961">
      <w:pPr>
        <w:rPr>
          <w:rFonts w:hint="eastAsia"/>
        </w:rPr>
      </w:pPr>
      <w:r>
        <w:rPr>
          <w:rFonts w:hint="eastAsia"/>
        </w:rPr>
        <w:t>系统应支持在线提交手术能力评价流程，并支持科主任、医务部及专家组等多级审核。</w:t>
      </w:r>
    </w:p>
    <w:p w14:paraId="32DA6B05">
      <w:pPr>
        <w:rPr>
          <w:rFonts w:hint="eastAsia"/>
        </w:rPr>
      </w:pPr>
      <w:r>
        <w:rPr>
          <w:rFonts w:hint="eastAsia"/>
        </w:rPr>
        <w:t>系统应支持根据医院管理需求配置手术能力评价表及审批流程。</w:t>
      </w:r>
    </w:p>
    <w:p w14:paraId="38B4EFEE">
      <w:pPr>
        <w:rPr>
          <w:rFonts w:hint="eastAsia"/>
        </w:rPr>
      </w:pPr>
      <w:r>
        <w:rPr>
          <w:rFonts w:hint="eastAsia"/>
        </w:rPr>
        <w:t>5. 重大手术申报</w:t>
      </w:r>
    </w:p>
    <w:p w14:paraId="6351C360">
      <w:pPr>
        <w:rPr>
          <w:rFonts w:hint="eastAsia"/>
        </w:rPr>
      </w:pPr>
      <w:r>
        <w:rPr>
          <w:rFonts w:hint="eastAsia"/>
        </w:rPr>
        <w:t>系统应支持在线提交重大手术申报，并自动流转至科主任、医务部等环节审批。</w:t>
      </w:r>
    </w:p>
    <w:p w14:paraId="4CACEBFD">
      <w:pPr>
        <w:rPr>
          <w:rFonts w:hint="eastAsia"/>
        </w:rPr>
      </w:pPr>
      <w:r>
        <w:rPr>
          <w:rFonts w:hint="eastAsia"/>
        </w:rPr>
        <w:t>系统应支持配置重大手术申报表及审批流程。</w:t>
      </w:r>
    </w:p>
    <w:p w14:paraId="6266E4ED">
      <w:pPr>
        <w:rPr>
          <w:rFonts w:hint="eastAsia"/>
        </w:rPr>
      </w:pPr>
      <w:r>
        <w:rPr>
          <w:rFonts w:hint="eastAsia"/>
        </w:rPr>
        <w:t>6. 非计划再次手术报告</w:t>
      </w:r>
    </w:p>
    <w:p w14:paraId="2C173905">
      <w:pPr>
        <w:rPr>
          <w:rFonts w:hint="eastAsia"/>
        </w:rPr>
      </w:pPr>
      <w:r>
        <w:rPr>
          <w:rFonts w:hint="eastAsia"/>
        </w:rPr>
        <w:t>系统应支持在线填报非计划再次手术报告，并自动流转至相关审批环节。</w:t>
      </w:r>
    </w:p>
    <w:p w14:paraId="06940B90">
      <w:pPr>
        <w:rPr>
          <w:rFonts w:hint="eastAsia"/>
        </w:rPr>
      </w:pPr>
      <w:r>
        <w:rPr>
          <w:rFonts w:hint="eastAsia"/>
        </w:rPr>
        <w:t>系统应支持配置非计划再次手术报告表及审批流程。</w:t>
      </w:r>
    </w:p>
    <w:p w14:paraId="25CFB8D0">
      <w:pPr>
        <w:rPr>
          <w:rFonts w:hint="eastAsia"/>
        </w:rPr>
      </w:pPr>
      <w:r>
        <w:rPr>
          <w:rFonts w:hint="eastAsia"/>
        </w:rPr>
        <w:t>7. 手术统计分析</w:t>
      </w:r>
    </w:p>
    <w:p w14:paraId="792496E7">
      <w:pPr>
        <w:rPr>
          <w:rFonts w:hint="eastAsia"/>
        </w:rPr>
      </w:pPr>
      <w:r>
        <w:rPr>
          <w:rFonts w:hint="eastAsia"/>
        </w:rPr>
        <w:t>系统应支持根据医院管理需求生成手术统计分析报表。</w:t>
      </w:r>
    </w:p>
    <w:p w14:paraId="7C746319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六、新技术新项目管理</w:t>
      </w:r>
    </w:p>
    <w:p w14:paraId="6115E68F">
      <w:pPr>
        <w:rPr>
          <w:rFonts w:hint="eastAsia"/>
        </w:rPr>
      </w:pPr>
      <w:r>
        <w:rPr>
          <w:rFonts w:hint="eastAsia"/>
        </w:rPr>
        <w:t>系统应支持新技术新项目全过程信息化管理，包括项目申报、评审、审批、实施过程管理及质控管理。</w:t>
      </w:r>
    </w:p>
    <w:p w14:paraId="7304AEB4">
      <w:pPr>
        <w:rPr>
          <w:rFonts w:hint="eastAsia"/>
        </w:rPr>
      </w:pPr>
      <w:r>
        <w:rPr>
          <w:rFonts w:hint="eastAsia"/>
        </w:rPr>
        <w:t>系统应支持在线申报新技术新项目，并支持多级审批流程。</w:t>
      </w:r>
    </w:p>
    <w:p w14:paraId="508D4F23">
      <w:pPr>
        <w:rPr>
          <w:rFonts w:hint="eastAsia"/>
        </w:rPr>
      </w:pPr>
      <w:r>
        <w:rPr>
          <w:rFonts w:hint="eastAsia"/>
        </w:rPr>
        <w:t>系统应支持阶段性总结及评价管理。</w:t>
      </w:r>
    </w:p>
    <w:p w14:paraId="0A37FE7F">
      <w:pPr>
        <w:rPr>
          <w:rFonts w:hint="eastAsia"/>
        </w:rPr>
      </w:pPr>
    </w:p>
    <w:p w14:paraId="09D3FAFC">
      <w:pPr>
        <w:rPr>
          <w:rFonts w:hint="eastAsia"/>
          <w:b/>
          <w:bCs/>
        </w:rPr>
      </w:pPr>
      <w:r>
        <w:rPr>
          <w:rFonts w:hint="eastAsia"/>
          <w:b/>
          <w:bCs/>
        </w:rPr>
        <w:t>七、日常业务管理</w:t>
      </w:r>
    </w:p>
    <w:p w14:paraId="17DACF39">
      <w:pPr>
        <w:rPr>
          <w:rFonts w:hint="eastAsia"/>
        </w:rPr>
      </w:pPr>
      <w:r>
        <w:rPr>
          <w:rFonts w:hint="eastAsia"/>
        </w:rPr>
        <w:t>系统应支持将医务管理相关日常业务纳入系统统一管理，例如疑难病例讨论、死亡病例讨论、会诊申请等。</w:t>
      </w:r>
    </w:p>
    <w:p w14:paraId="4D0E3E58">
      <w:pPr>
        <w:rPr>
          <w:rFonts w:hint="eastAsia"/>
        </w:rPr>
      </w:pPr>
      <w:r>
        <w:rPr>
          <w:rFonts w:hint="eastAsia"/>
        </w:rPr>
        <w:t>系统应支持根据医院实际业务需求配置相关申请表及审批流程。</w:t>
      </w:r>
    </w:p>
    <w:p w14:paraId="540C1C3A">
      <w:pPr>
        <w:rPr>
          <w:rFonts w:hint="eastAsia"/>
        </w:rPr>
      </w:pPr>
      <w:r>
        <w:rPr>
          <w:rFonts w:hint="eastAsia"/>
        </w:rPr>
        <w:t>系统应支持业务数据查询、检索及导出。</w:t>
      </w:r>
    </w:p>
    <w:p w14:paraId="4131068E">
      <w:pPr>
        <w:rPr>
          <w:rFonts w:hint="eastAsia"/>
        </w:rPr>
      </w:pPr>
    </w:p>
    <w:p w14:paraId="0BF7FB41"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八、投诉管理</w:t>
      </w:r>
    </w:p>
    <w:p w14:paraId="75ADFC02">
      <w:pPr>
        <w:rPr>
          <w:rFonts w:hint="eastAsia"/>
        </w:rPr>
      </w:pPr>
      <w:r>
        <w:rPr>
          <w:rFonts w:hint="eastAsia"/>
        </w:rPr>
        <w:t>系统应支持患者投诉登记、投诉处理流程跟踪及处理结果评价，实现投诉处理全过程信息化管理。</w:t>
      </w:r>
    </w:p>
    <w:p w14:paraId="70C5D6C5">
      <w:pPr>
        <w:rPr>
          <w:rFonts w:hint="eastAsia"/>
        </w:rPr>
      </w:pPr>
    </w:p>
    <w:p w14:paraId="5AB4407E">
      <w:pPr>
        <w:rPr>
          <w:rFonts w:hint="eastAsia"/>
          <w:b/>
          <w:bCs/>
        </w:rPr>
      </w:pPr>
      <w:r>
        <w:rPr>
          <w:rFonts w:hint="eastAsia"/>
          <w:b/>
          <w:bCs/>
        </w:rPr>
        <w:t>九、流程管理</w:t>
      </w:r>
    </w:p>
    <w:p w14:paraId="06BCC4A5">
      <w:pPr>
        <w:rPr>
          <w:rFonts w:hint="eastAsia"/>
        </w:rPr>
      </w:pPr>
      <w:r>
        <w:rPr>
          <w:rFonts w:hint="eastAsia"/>
        </w:rPr>
        <w:t>系统应支持医务管理相关业务流程的灵活配置和管理。</w:t>
      </w:r>
    </w:p>
    <w:p w14:paraId="6AFED276">
      <w:pPr>
        <w:rPr>
          <w:rFonts w:hint="eastAsia"/>
        </w:rPr>
      </w:pPr>
      <w:r>
        <w:rPr>
          <w:rFonts w:hint="eastAsia"/>
        </w:rPr>
        <w:t>系统应提供流程设计、流程发起、流程审批、流程监控及统计分析功能。</w:t>
      </w:r>
    </w:p>
    <w:p w14:paraId="26D1B22A">
      <w:pPr>
        <w:rPr>
          <w:rFonts w:hint="eastAsia"/>
        </w:rPr>
      </w:pPr>
      <w:r>
        <w:rPr>
          <w:rFonts w:hint="eastAsia"/>
        </w:rPr>
        <w:t>系统应支持图形化流程设计及流程流转跟踪。</w:t>
      </w:r>
    </w:p>
    <w:p w14:paraId="3C2D8F9E">
      <w:pPr>
        <w:rPr>
          <w:rFonts w:hint="eastAsia"/>
        </w:rPr>
      </w:pPr>
      <w:r>
        <w:rPr>
          <w:rFonts w:hint="eastAsia"/>
        </w:rPr>
        <w:t>系统应支持审批、知会、会签、转签、退回及撤销等流程操作。</w:t>
      </w:r>
    </w:p>
    <w:p w14:paraId="56A17478">
      <w:pPr>
        <w:rPr>
          <w:rFonts w:hint="eastAsia"/>
        </w:rPr>
      </w:pPr>
      <w:r>
        <w:rPr>
          <w:rFonts w:hint="eastAsia"/>
        </w:rPr>
        <w:t>系统应支持串行流程、并行流程、分流流程、合流流程及子流程等流程结构。</w:t>
      </w:r>
    </w:p>
    <w:p w14:paraId="282CBAD0">
      <w:pPr>
        <w:rPr>
          <w:rFonts w:hint="eastAsia"/>
        </w:rPr>
      </w:pPr>
    </w:p>
    <w:p w14:paraId="2659E559">
      <w:pPr>
        <w:rPr>
          <w:rFonts w:hint="eastAsia"/>
          <w:b/>
          <w:bCs/>
        </w:rPr>
      </w:pPr>
      <w:r>
        <w:rPr>
          <w:rFonts w:hint="eastAsia"/>
          <w:b/>
          <w:bCs/>
        </w:rPr>
        <w:t>十、自定义表单</w:t>
      </w:r>
    </w:p>
    <w:p w14:paraId="49978CD5">
      <w:pPr>
        <w:rPr>
          <w:rFonts w:hint="eastAsia"/>
        </w:rPr>
      </w:pPr>
      <w:r>
        <w:rPr>
          <w:rFonts w:hint="eastAsia"/>
        </w:rPr>
        <w:t>系统应提供自定义表单设计工具，支持根据医院实际业务需求设计各类业务申请表。</w:t>
      </w:r>
    </w:p>
    <w:p w14:paraId="149F2C53">
      <w:pPr>
        <w:rPr>
          <w:rFonts w:hint="eastAsia"/>
        </w:rPr>
      </w:pPr>
      <w:r>
        <w:rPr>
          <w:rFonts w:hint="eastAsia"/>
        </w:rPr>
        <w:t>系统应支持将疑难病例讨论、死亡病例讨论、支援基层卫生工作申请、新增或修改知情同意书申请等业务纳入系统统一管理。</w:t>
      </w:r>
    </w:p>
    <w:p w14:paraId="3705D0B2">
      <w:pPr>
        <w:rPr>
          <w:rFonts w:hint="eastAsia"/>
        </w:rPr>
      </w:pPr>
    </w:p>
    <w:p w14:paraId="37FE239B">
      <w:pPr>
        <w:rPr>
          <w:rFonts w:hint="eastAsia"/>
          <w:b/>
          <w:bCs/>
        </w:rPr>
      </w:pPr>
      <w:r>
        <w:rPr>
          <w:rFonts w:hint="eastAsia"/>
          <w:b/>
          <w:bCs/>
        </w:rPr>
        <w:t>十一、</w:t>
      </w:r>
      <w:r>
        <w:rPr>
          <w:rFonts w:hint="eastAsia"/>
          <w:b/>
          <w:bCs/>
        </w:rPr>
        <w:t>自定义报表</w:t>
      </w:r>
    </w:p>
    <w:p w14:paraId="59EFCC6E">
      <w:pPr>
        <w:rPr>
          <w:rFonts w:hint="eastAsia"/>
        </w:rPr>
      </w:pPr>
      <w:r>
        <w:rPr>
          <w:rFonts w:hint="eastAsia"/>
        </w:rPr>
        <w:t>系统应提供灵活的报表工具，用于生成医务管理相关统计分析报表。</w:t>
      </w:r>
    </w:p>
    <w:p w14:paraId="2B7C7449">
      <w:pPr>
        <w:rPr>
          <w:rFonts w:hint="eastAsia"/>
        </w:rPr>
      </w:pPr>
      <w:r>
        <w:rPr>
          <w:rFonts w:hint="eastAsia"/>
        </w:rPr>
        <w:t>系统应支持读取系统内部数据及医院HIS等业务系统数据生成统计报表。</w:t>
      </w:r>
    </w:p>
    <w:p w14:paraId="2AA5BE3F">
      <w:pPr>
        <w:rPr>
          <w:rFonts w:hint="eastAsia"/>
        </w:rPr>
      </w:pPr>
    </w:p>
    <w:p w14:paraId="234C9D4D">
      <w:pPr>
        <w:rPr>
          <w:rFonts w:hint="eastAsia"/>
          <w:b/>
          <w:bCs/>
        </w:rPr>
      </w:pPr>
      <w:r>
        <w:rPr>
          <w:rFonts w:hint="eastAsia"/>
          <w:b/>
          <w:bCs/>
        </w:rPr>
        <w:t>十二、移动应用</w:t>
      </w:r>
    </w:p>
    <w:p w14:paraId="4D475152">
      <w:pPr>
        <w:rPr>
          <w:rFonts w:hint="eastAsia"/>
        </w:rPr>
      </w:pPr>
      <w:r>
        <w:rPr>
          <w:rFonts w:hint="eastAsia"/>
        </w:rPr>
        <w:t>系统应支持Android、iOS及鸿蒙系统移动终端，并支持企业微信及钉钉等平台。</w:t>
      </w:r>
    </w:p>
    <w:p w14:paraId="3270DFF3">
      <w:pPr>
        <w:rPr>
          <w:rFonts w:hint="eastAsia"/>
        </w:rPr>
      </w:pPr>
      <w:r>
        <w:rPr>
          <w:rFonts w:hint="eastAsia"/>
        </w:rPr>
        <w:t>移动端应与PC端使用同一数据库、组织架构及权限体系。</w:t>
      </w:r>
    </w:p>
    <w:p w14:paraId="4FAEF511">
      <w:pPr>
        <w:rPr>
          <w:rFonts w:hint="eastAsia"/>
        </w:rPr>
      </w:pPr>
      <w:r>
        <w:rPr>
          <w:rFonts w:hint="eastAsia"/>
        </w:rPr>
        <w:t>系统应支持在移动端查看医务管理相关通知公告、新闻信息等内容。</w:t>
      </w:r>
    </w:p>
    <w:p w14:paraId="5F825A0F">
      <w:pPr>
        <w:rPr>
          <w:rFonts w:hint="eastAsia"/>
        </w:rPr>
      </w:pPr>
      <w:r>
        <w:rPr>
          <w:rFonts w:hint="eastAsia"/>
        </w:rPr>
        <w:t>系统应支持在移动端查看及审批医务相关业务流程，并支持按流程标题进行检索。</w:t>
      </w:r>
    </w:p>
    <w:p w14:paraId="461629DA">
      <w:pPr>
        <w:rPr>
          <w:rFonts w:hint="eastAsia"/>
        </w:rPr>
      </w:pPr>
      <w:r>
        <w:rPr>
          <w:rFonts w:hint="eastAsia"/>
        </w:rPr>
        <w:t>系统应支持在移动端查看政策法规及制度文件。</w:t>
      </w:r>
    </w:p>
    <w:p w14:paraId="6EA525F2">
      <w:pPr>
        <w:rPr>
          <w:rFonts w:hint="eastAsia"/>
        </w:rPr>
      </w:pPr>
    </w:p>
    <w:p w14:paraId="337BF5F1">
      <w:pPr>
        <w:rPr>
          <w:rFonts w:hint="eastAsia"/>
          <w:b/>
          <w:bCs/>
        </w:rPr>
      </w:pPr>
      <w:r>
        <w:rPr>
          <w:rFonts w:hint="eastAsia"/>
          <w:b/>
          <w:bCs/>
        </w:rPr>
        <w:t>十三、后台管理</w:t>
      </w:r>
    </w:p>
    <w:p w14:paraId="5A5FBE7D">
      <w:pPr>
        <w:rPr>
          <w:rFonts w:hint="eastAsia"/>
        </w:rPr>
      </w:pPr>
      <w:r>
        <w:rPr>
          <w:rFonts w:hint="eastAsia"/>
        </w:rPr>
        <w:t>系统应提供后台管理功能，用于维护组织架构、用户账号、用户权限、系统日志、安全策略、系统字典及系统参数等。</w:t>
      </w:r>
    </w:p>
    <w:p w14:paraId="671DD65D">
      <w:pPr>
        <w:rPr>
          <w:rFonts w:hint="eastAsia"/>
        </w:rPr>
      </w:pPr>
    </w:p>
    <w:p w14:paraId="0318B950"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十四、接口与系统集成</w:t>
      </w:r>
    </w:p>
    <w:bookmarkEnd w:id="0"/>
    <w:p w14:paraId="05BFC54A">
      <w:r>
        <w:rPr>
          <w:rFonts w:hint="eastAsia"/>
        </w:rPr>
        <w:t>系统应支持通过接口与医院HIS系统、电子病历系统（EMR）及医院集成平台等业务系统进行数据集成，实现业务数据共享及业务流程联动。</w:t>
      </w:r>
    </w:p>
    <w:sectPr>
      <w:pgSz w:w="11906" w:h="16838"/>
      <w:pgMar w:top="127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35C7E"/>
    <w:rsid w:val="272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2026-03-06T06:53:00Z</dcterms:created>
  <dc:creator>陈德正</dc:creator>
  <cp:lastModifiedBy>陈德正</cp:lastModifiedBy>
  <dcterms:modified xsi:type="dcterms:W3CDTF">2026-03-06T06:54:12Z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825D9C447D1242EC9170AF38A1017B9A_11</vt:lpwstr>
  </property>
  <property fmtid="{D5CDD505-2E9C-101B-9397-08002B2CF9AE}" pid="4" name="KSOTemplateDocerSaveRecord">
    <vt:lpwstr>eyJoZGlkIjoiOGI1NDQ3YTQ0M2VjOTJmOWU5N2FjZWRlOTliYjFiZmMiLCJ1c2VySWQiOiIzMDczOTQyMTUifQ==</vt:lpwstr>
  </property>
</Properties>
</file>