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95"/>
        <w:gridCol w:w="2407"/>
        <w:gridCol w:w="4840"/>
      </w:tblGrid>
      <w:tr w14:paraId="0A5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6" w:type="dxa"/>
            <w:noWrap w:val="0"/>
            <w:vAlign w:val="center"/>
          </w:tcPr>
          <w:p w14:paraId="774645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17EBA7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2407" w:type="dxa"/>
            <w:noWrap w:val="0"/>
            <w:vAlign w:val="center"/>
          </w:tcPr>
          <w:p w14:paraId="0015A6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840" w:type="dxa"/>
            <w:noWrap w:val="0"/>
            <w:vAlign w:val="center"/>
          </w:tcPr>
          <w:p w14:paraId="520F64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要求说明</w:t>
            </w:r>
          </w:p>
        </w:tc>
      </w:tr>
      <w:tr w14:paraId="5EBD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6" w:type="dxa"/>
            <w:noWrap w:val="0"/>
            <w:vAlign w:val="center"/>
          </w:tcPr>
          <w:p w14:paraId="45FB5F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 w14:paraId="1257A6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价格标部分</w:t>
            </w:r>
          </w:p>
        </w:tc>
        <w:tc>
          <w:tcPr>
            <w:tcW w:w="2407" w:type="dxa"/>
            <w:noWrap w:val="0"/>
            <w:vAlign w:val="center"/>
          </w:tcPr>
          <w:p w14:paraId="4852F2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报价单及报价承诺函（对应价格分20分）</w:t>
            </w:r>
          </w:p>
        </w:tc>
        <w:tc>
          <w:tcPr>
            <w:tcW w:w="4840" w:type="dxa"/>
            <w:noWrap w:val="0"/>
            <w:vAlign w:val="center"/>
          </w:tcPr>
          <w:p w14:paraId="497344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1.报价单见附件1—创维创客天地科技城1栋A座日常保洁（含生活垃圾清运）报价单；</w:t>
            </w:r>
          </w:p>
          <w:p w14:paraId="73F8D4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提供报价承诺函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(报价不得超过上限价）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21C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6" w:type="dxa"/>
            <w:noWrap w:val="0"/>
            <w:vAlign w:val="center"/>
          </w:tcPr>
          <w:p w14:paraId="4FE9D5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 w14:paraId="1FD6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基本情况资料</w:t>
            </w:r>
          </w:p>
        </w:tc>
        <w:tc>
          <w:tcPr>
            <w:tcW w:w="2407" w:type="dxa"/>
            <w:noWrap w:val="0"/>
            <w:vAlign w:val="center"/>
          </w:tcPr>
          <w:p w14:paraId="3DAF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基本情况资料</w:t>
            </w:r>
          </w:p>
        </w:tc>
        <w:tc>
          <w:tcPr>
            <w:tcW w:w="4840" w:type="dxa"/>
            <w:noWrap w:val="0"/>
            <w:vAlign w:val="center"/>
          </w:tcPr>
          <w:p w14:paraId="0D14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复印件，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项目体量、服务类型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补充证明材料。</w:t>
            </w:r>
          </w:p>
          <w:p w14:paraId="159E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2.提供通过“信用中国”网站（www.creditchina.gov.cn）或中国政府采购网（www.ccgp.gov.cn）查询信用记录的截图。（相关信息以采购期间的查询结果为准）</w:t>
            </w:r>
          </w:p>
        </w:tc>
      </w:tr>
      <w:tr w14:paraId="0E5C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6" w:type="dxa"/>
            <w:noWrap w:val="0"/>
            <w:vAlign w:val="center"/>
          </w:tcPr>
          <w:p w14:paraId="50F13C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 w14:paraId="264F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2407" w:type="dxa"/>
            <w:noWrap w:val="0"/>
            <w:vAlign w:val="center"/>
          </w:tcPr>
          <w:p w14:paraId="2329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840" w:type="dxa"/>
            <w:noWrap w:val="0"/>
            <w:vAlign w:val="center"/>
          </w:tcPr>
          <w:p w14:paraId="1250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复印件，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1CD6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16" w:type="dxa"/>
            <w:noWrap w:val="0"/>
            <w:vAlign w:val="center"/>
          </w:tcPr>
          <w:p w14:paraId="2A2E38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50D0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商务标部分</w:t>
            </w:r>
          </w:p>
        </w:tc>
        <w:tc>
          <w:tcPr>
            <w:tcW w:w="2407" w:type="dxa"/>
            <w:noWrap w:val="0"/>
            <w:vAlign w:val="center"/>
          </w:tcPr>
          <w:p w14:paraId="7722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管理体系认证证书持有情况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对应商务5分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noWrap w:val="0"/>
            <w:vAlign w:val="center"/>
          </w:tcPr>
          <w:p w14:paraId="7EA8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有效期内的质量管理、环境、职业健康安全证书扫描件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4DBC8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国家市场监督管理总局【全国认证认可信息公共服务平台（</w:t>
            </w:r>
            <w:r>
              <w:rPr>
                <w:rFonts w:hint="eastAsia" w:ascii="仿宋" w:hAnsi="仿宋" w:eastAsia="仿宋" w:cs="仿宋"/>
                <w:color w:val="0057FF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57FF"/>
                <w:sz w:val="24"/>
                <w:szCs w:val="24"/>
              </w:rPr>
              <w:instrText xml:space="preserve"> HYPERLINK "https://cx.cnca.cn" \t "_blank" </w:instrText>
            </w:r>
            <w:r>
              <w:rPr>
                <w:rFonts w:hint="eastAsia" w:ascii="仿宋" w:hAnsi="仿宋" w:eastAsia="仿宋" w:cs="仿宋"/>
                <w:color w:val="0057FF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color w:val="0057FF"/>
                <w:sz w:val="24"/>
                <w:szCs w:val="24"/>
              </w:rPr>
              <w:t>cx.cnca.cn</w:t>
            </w:r>
            <w:r>
              <w:rPr>
                <w:rFonts w:hint="eastAsia" w:ascii="仿宋" w:hAnsi="仿宋" w:eastAsia="仿宋" w:cs="仿宋"/>
                <w:color w:val="0057FF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）】对应证书的查询结果截图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501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46838C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461B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276C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企业资质证书+协会合规截图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对应商务10分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noWrap w:val="0"/>
            <w:vAlign w:val="center"/>
          </w:tcPr>
          <w:p w14:paraId="021D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1.环卫清洁、清洁服务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等级、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纳税信用评价证明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扫描件；</w:t>
            </w:r>
          </w:p>
          <w:p w14:paraId="77F7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全国认证认可信息公共服务平台查询结果截图；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行业协会在社会组织平台登记正常截图；</w:t>
            </w:r>
          </w:p>
        </w:tc>
      </w:tr>
      <w:tr w14:paraId="3336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65825C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43FE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14CD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企业荣誉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对应商务5分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noWrap w:val="0"/>
            <w:vAlign w:val="center"/>
          </w:tcPr>
          <w:p w14:paraId="3E93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近五年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环卫/公共服务（自2021年5月至今，以获奖证书发证时间为准）“先进单位”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或“优秀单位”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等荣誉证书；</w:t>
            </w:r>
          </w:p>
          <w:p w14:paraId="078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2.颁发机构在社会组织信用平台登记正常截图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3C41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1A34F6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3054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shd w:val="clear" w:color="auto" w:fill="auto"/>
            <w:noWrap w:val="0"/>
            <w:vAlign w:val="center"/>
          </w:tcPr>
          <w:p w14:paraId="3E37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相关项目业绩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对应商务20分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shd w:val="clear" w:color="auto" w:fill="auto"/>
            <w:noWrap w:val="0"/>
            <w:vAlign w:val="center"/>
          </w:tcPr>
          <w:p w14:paraId="753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1.合同关键页（服务内容、甲乙双方盖章页，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隐价格）；</w:t>
            </w:r>
          </w:p>
          <w:p w14:paraId="0B60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2.采购方出具的履约评价；</w:t>
            </w:r>
          </w:p>
          <w:p w14:paraId="1565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3.同一项目续签不计分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40E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02370C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446B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技术标部分</w:t>
            </w:r>
          </w:p>
        </w:tc>
        <w:tc>
          <w:tcPr>
            <w:tcW w:w="2407" w:type="dxa"/>
            <w:noWrap w:val="0"/>
            <w:vAlign w:val="center"/>
          </w:tcPr>
          <w:p w14:paraId="1C8C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日常保洁专项服务方案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对应技术10分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noWrap w:val="0"/>
            <w:vAlign w:val="center"/>
          </w:tcPr>
          <w:p w14:paraId="68C9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含保洁范围、标准、频次、流程、质量管控、应急处理，贴合项目实际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0D38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6" w:type="dxa"/>
            <w:noWrap w:val="0"/>
            <w:vAlign w:val="center"/>
          </w:tcPr>
          <w:p w14:paraId="4A3F57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4F55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7BDE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日常运营服务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对应技术10分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40" w:type="dxa"/>
            <w:noWrap w:val="0"/>
            <w:vAlign w:val="center"/>
          </w:tcPr>
          <w:p w14:paraId="67DB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含清运路线、频次、660L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垃圾桶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设备配置、密闭运输、防异味、场地保洁、日产日清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 w14:paraId="14F6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6" w:type="dxa"/>
            <w:noWrap w:val="0"/>
            <w:vAlign w:val="center"/>
          </w:tcPr>
          <w:p w14:paraId="013664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11BE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43A2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项目负责人资料（对应技术5分）</w:t>
            </w:r>
          </w:p>
        </w:tc>
        <w:tc>
          <w:tcPr>
            <w:tcW w:w="4840" w:type="dxa"/>
            <w:noWrap w:val="0"/>
            <w:vAlign w:val="center"/>
          </w:tcPr>
          <w:p w14:paraId="530E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1.身份证、学历证+学信网截图、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高级清洁师证书；</w:t>
            </w:r>
          </w:p>
          <w:p w14:paraId="2941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2.近3个月社保证明；</w:t>
            </w:r>
          </w:p>
          <w:p w14:paraId="6AC2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3.5年以上项目负责人经验证明（合同/甲方证明）。</w:t>
            </w:r>
          </w:p>
        </w:tc>
      </w:tr>
      <w:tr w14:paraId="119C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16" w:type="dxa"/>
            <w:noWrap w:val="0"/>
            <w:vAlign w:val="center"/>
          </w:tcPr>
          <w:p w14:paraId="50351E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76E5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72A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团队成员资料（负责人除外）（对应技术5分）</w:t>
            </w:r>
          </w:p>
        </w:tc>
        <w:tc>
          <w:tcPr>
            <w:tcW w:w="4840" w:type="dxa"/>
            <w:noWrap w:val="0"/>
            <w:vAlign w:val="center"/>
          </w:tcPr>
          <w:p w14:paraId="6DCA4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1.身份证、健康证、年龄≤60周岁；</w:t>
            </w:r>
          </w:p>
          <w:p w14:paraId="0ADB44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2.清洁师证、安全员证、领班学历证明；</w:t>
            </w:r>
          </w:p>
          <w:p w14:paraId="7ECF7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3.近3个月社保证明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6D68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16" w:type="dxa"/>
            <w:noWrap w:val="0"/>
            <w:vAlign w:val="center"/>
          </w:tcPr>
          <w:p w14:paraId="5C1010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17E8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38AA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服务人员日常管理方案（对应技术5分）</w:t>
            </w:r>
          </w:p>
        </w:tc>
        <w:tc>
          <w:tcPr>
            <w:tcW w:w="4840" w:type="dxa"/>
            <w:noWrap w:val="0"/>
            <w:vAlign w:val="center"/>
          </w:tcPr>
          <w:p w14:paraId="1C2635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含岗位职责、实施流程、质量监督、人员管理、培训计划5项内容。</w:t>
            </w:r>
          </w:p>
        </w:tc>
      </w:tr>
      <w:tr w14:paraId="101A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16" w:type="dxa"/>
            <w:noWrap w:val="0"/>
            <w:vAlign w:val="center"/>
          </w:tcPr>
          <w:p w14:paraId="31BD37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6E5C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3A0A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服务承诺及质量保证方案含质量标准、考核机制、整（对应技术5分）</w:t>
            </w:r>
          </w:p>
        </w:tc>
        <w:tc>
          <w:tcPr>
            <w:tcW w:w="4840" w:type="dxa"/>
            <w:noWrap w:val="0"/>
            <w:vAlign w:val="center"/>
          </w:tcPr>
          <w:p w14:paraId="440089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含质量标准、考核机制、整改时限、满意度保障、安全责任。</w:t>
            </w:r>
          </w:p>
        </w:tc>
      </w:tr>
      <w:tr w14:paraId="0CCE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16" w:type="dxa"/>
            <w:noWrap w:val="0"/>
            <w:vAlign w:val="center"/>
          </w:tcPr>
          <w:p w14:paraId="57E469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3631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1D4D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龙岗区进一步规范政商交往行为告知书</w:t>
            </w:r>
          </w:p>
        </w:tc>
        <w:tc>
          <w:tcPr>
            <w:tcW w:w="4840" w:type="dxa"/>
            <w:noWrap w:val="0"/>
            <w:vAlign w:val="center"/>
          </w:tcPr>
          <w:p w14:paraId="2CCC0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格式见附件4</w:t>
            </w:r>
          </w:p>
        </w:tc>
      </w:tr>
      <w:tr w14:paraId="0BF2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6" w:type="dxa"/>
            <w:noWrap w:val="0"/>
            <w:vAlign w:val="center"/>
          </w:tcPr>
          <w:p w14:paraId="4409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 w14:paraId="53AC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AA7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840" w:type="dxa"/>
            <w:noWrap w:val="0"/>
            <w:vAlign w:val="center"/>
          </w:tcPr>
          <w:p w14:paraId="7C6A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请自行拟定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4CE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A16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96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1正4副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密封（密封处加盖公章）</w:t>
      </w:r>
    </w:p>
    <w:p w14:paraId="098A6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4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所有证明材料</w:t>
      </w:r>
      <w:r>
        <w:rPr>
          <w:rStyle w:val="7"/>
          <w:rFonts w:hint="eastAsia" w:ascii="仿宋" w:hAnsi="仿宋" w:eastAsia="仿宋" w:cs="仿宋"/>
          <w:color w:val="000000"/>
          <w:sz w:val="24"/>
          <w:szCs w:val="24"/>
        </w:rPr>
        <w:t>清晰可辨、有效期内</w:t>
      </w:r>
      <w:r>
        <w:rPr>
          <w:rFonts w:hint="eastAsia" w:ascii="仿宋" w:hAnsi="仿宋" w:eastAsia="仿宋" w:cs="仿宋"/>
          <w:sz w:val="24"/>
          <w:szCs w:val="24"/>
        </w:rPr>
        <w:t>，否则不得分。</w:t>
      </w:r>
    </w:p>
    <w:p w14:paraId="30BB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330C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D62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0C4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1537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法定代表人：（法人签名或盖私章）</w:t>
      </w:r>
    </w:p>
    <w:p w14:paraId="5D04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09F2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618B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725A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576F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83F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683F65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/>
          <w:lang w:val="en-US" w:eastAsia="zh-CN"/>
        </w:rPr>
      </w:pPr>
    </w:p>
    <w:p w14:paraId="170F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创维创客天地科技城1栋A座日常保洁（含生活垃圾清运）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2973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日止。</w:t>
      </w:r>
    </w:p>
    <w:p w14:paraId="4959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9F3A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</w:p>
    <w:p w14:paraId="4F19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3E8F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</w:t>
      </w:r>
    </w:p>
    <w:p w14:paraId="393C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5384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0523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 w14:paraId="3108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创维创客天地科技城1栋A座日常保洁（含生活垃圾清运）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1E30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</w:t>
      </w:r>
    </w:p>
    <w:p w14:paraId="58C68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C43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2257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107A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1E5C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2F7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1C66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2C9B0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</w:t>
      </w:r>
    </w:p>
    <w:p w14:paraId="295A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A74C1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</w:t>
      </w:r>
    </w:p>
    <w:p w14:paraId="26F3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8B9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</w:t>
      </w:r>
    </w:p>
    <w:p w14:paraId="0CE8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3712F7"/>
    <w:rsid w:val="0A8A2498"/>
    <w:rsid w:val="0C1E4963"/>
    <w:rsid w:val="1FFD65DB"/>
    <w:rsid w:val="27FF63EA"/>
    <w:rsid w:val="28A77074"/>
    <w:rsid w:val="2DA52FC1"/>
    <w:rsid w:val="375342AB"/>
    <w:rsid w:val="37BC226C"/>
    <w:rsid w:val="3EBF24BB"/>
    <w:rsid w:val="3F7B108E"/>
    <w:rsid w:val="43DA9908"/>
    <w:rsid w:val="4A1947CF"/>
    <w:rsid w:val="4FFAFFC4"/>
    <w:rsid w:val="5667AB6A"/>
    <w:rsid w:val="5977FACE"/>
    <w:rsid w:val="5D3A05FD"/>
    <w:rsid w:val="63585E05"/>
    <w:rsid w:val="651450B5"/>
    <w:rsid w:val="6B7BFDDC"/>
    <w:rsid w:val="6CA01E83"/>
    <w:rsid w:val="73B9243B"/>
    <w:rsid w:val="76037E52"/>
    <w:rsid w:val="7A8C3183"/>
    <w:rsid w:val="7CF624BE"/>
    <w:rsid w:val="7FDFFDCD"/>
    <w:rsid w:val="7FFDF424"/>
    <w:rsid w:val="AD3D9CBF"/>
    <w:rsid w:val="AE59F916"/>
    <w:rsid w:val="C45B7153"/>
    <w:rsid w:val="DDEF67C9"/>
    <w:rsid w:val="E9FFDB83"/>
    <w:rsid w:val="EFCF903E"/>
    <w:rsid w:val="FADBBA68"/>
    <w:rsid w:val="FBD76EB7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1778</Characters>
  <Lines>0</Lines>
  <Paragraphs>0</Paragraphs>
  <TotalTime>9</TotalTime>
  <ScaleCrop>false</ScaleCrop>
  <LinksUpToDate>false</LinksUpToDate>
  <CharactersWithSpaces>1816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-</cp:lastModifiedBy>
  <dcterms:modified xsi:type="dcterms:W3CDTF">2026-05-19T09:41:25Z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A941EBB29E74E6D6FA4ED5688F5741D8</vt:lpwstr>
  </property>
  <property fmtid="{D5CDD505-2E9C-101B-9397-08002B2CF9AE}" pid="4" name="KSOTemplateDocerSaveRecord">
    <vt:lpwstr>eyJoZGlkIjoiMzEwNTM5NzYwMDRjMzkwZTVkZjY2ODkwMGIxNGU0OTUiLCJ1c2VySWQiOiIyODI0MTI0MTEifQ==</vt:lpwstr>
  </property>
</Properties>
</file>