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99B4F">
      <w:pPr>
        <w:pStyle w:val="22"/>
        <w:spacing w:before="454" w:after="454"/>
        <w:ind w:right="454"/>
        <w:jc w:val="both"/>
        <w:outlineLvl w:val="0"/>
        <w:rPr>
          <w:b/>
          <w:bCs/>
          <w:sz w:val="40"/>
          <w:szCs w:val="40"/>
        </w:rPr>
      </w:pPr>
      <w:bookmarkStart w:id="0" w:name="_Hlk71456902"/>
      <w:r>
        <w:rPr>
          <w:rFonts w:hint="eastAsia"/>
          <w:b/>
          <w:bCs/>
          <w:sz w:val="40"/>
          <w:szCs w:val="40"/>
        </w:rPr>
        <w:t xml:space="preserve"> </w:t>
      </w:r>
    </w:p>
    <w:p w14:paraId="0DF7F175">
      <w:pPr>
        <w:pStyle w:val="22"/>
        <w:ind w:right="454"/>
        <w:jc w:val="center"/>
        <w:outlineLvl w:val="0"/>
        <w:rPr>
          <w:b/>
          <w:bCs/>
          <w:sz w:val="40"/>
          <w:szCs w:val="40"/>
        </w:rPr>
      </w:pPr>
      <w:r>
        <w:rPr>
          <w:rFonts w:hint="eastAsia"/>
          <w:b/>
          <w:bCs/>
          <w:sz w:val="40"/>
          <w:szCs w:val="40"/>
        </w:rPr>
        <w:t>深圳市龙岗区耳鼻咽喉医院单一来源采购项目</w:t>
      </w:r>
    </w:p>
    <w:p w14:paraId="7BF6BB1D">
      <w:pPr>
        <w:pStyle w:val="22"/>
        <w:ind w:right="454"/>
        <w:jc w:val="center"/>
        <w:outlineLvl w:val="0"/>
        <w:rPr>
          <w:b/>
          <w:bCs/>
          <w:sz w:val="40"/>
          <w:szCs w:val="40"/>
        </w:rPr>
      </w:pPr>
    </w:p>
    <w:p w14:paraId="43754EC8">
      <w:pPr>
        <w:pStyle w:val="22"/>
        <w:jc w:val="center"/>
        <w:outlineLvl w:val="1"/>
        <w:rPr>
          <w:rFonts w:eastAsia="黑体"/>
          <w:b/>
          <w:bCs/>
          <w:sz w:val="40"/>
          <w:szCs w:val="40"/>
        </w:rPr>
      </w:pPr>
      <w:r>
        <w:rPr>
          <w:rFonts w:hint="eastAsia" w:eastAsia="黑体"/>
          <w:b/>
          <w:bCs/>
          <w:sz w:val="40"/>
          <w:szCs w:val="40"/>
        </w:rPr>
        <w:t>谈判文件</w:t>
      </w:r>
    </w:p>
    <w:tbl>
      <w:tblPr>
        <w:tblStyle w:val="25"/>
        <w:tblpPr w:leftFromText="180" w:rightFromText="180" w:vertAnchor="text" w:horzAnchor="page" w:tblpX="1886" w:tblpY="574"/>
        <w:tblOverlap w:val="never"/>
        <w:tblW w:w="8175" w:type="dxa"/>
        <w:tblCellSpacing w:w="0" w:type="dxa"/>
        <w:tblInd w:w="0" w:type="dxa"/>
        <w:tblLayout w:type="autofit"/>
        <w:tblCellMar>
          <w:top w:w="45" w:type="dxa"/>
          <w:left w:w="45" w:type="dxa"/>
          <w:bottom w:w="45" w:type="dxa"/>
          <w:right w:w="45" w:type="dxa"/>
        </w:tblCellMar>
      </w:tblPr>
      <w:tblGrid>
        <w:gridCol w:w="2723"/>
        <w:gridCol w:w="5452"/>
      </w:tblGrid>
      <w:tr w14:paraId="6896273D">
        <w:tblPrEx>
          <w:tblCellMar>
            <w:top w:w="45" w:type="dxa"/>
            <w:left w:w="45" w:type="dxa"/>
            <w:bottom w:w="45" w:type="dxa"/>
            <w:right w:w="45" w:type="dxa"/>
          </w:tblCellMar>
        </w:tblPrEx>
        <w:trPr>
          <w:trHeight w:val="845" w:hRule="atLeast"/>
          <w:tblCellSpacing w:w="0" w:type="dxa"/>
        </w:trPr>
        <w:tc>
          <w:tcPr>
            <w:tcW w:w="2723" w:type="dxa"/>
            <w:vAlign w:val="center"/>
          </w:tcPr>
          <w:p w14:paraId="065C2341">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p>
        </w:tc>
        <w:tc>
          <w:tcPr>
            <w:tcW w:w="5452" w:type="dxa"/>
            <w:vAlign w:val="center"/>
          </w:tcPr>
          <w:p w14:paraId="17C12ADD">
            <w:pPr>
              <w:rPr>
                <w:sz w:val="30"/>
                <w:szCs w:val="30"/>
              </w:rPr>
            </w:pPr>
            <w:r>
              <w:rPr>
                <w:rFonts w:hint="eastAsia"/>
                <w:sz w:val="30"/>
                <w:szCs w:val="30"/>
                <w:lang w:val="en-US" w:eastAsia="zh-CN"/>
              </w:rPr>
              <w:t>ENT202605-002</w:t>
            </w:r>
          </w:p>
        </w:tc>
      </w:tr>
      <w:tr w14:paraId="67C66B20">
        <w:tblPrEx>
          <w:tblCellMar>
            <w:top w:w="45" w:type="dxa"/>
            <w:left w:w="45" w:type="dxa"/>
            <w:bottom w:w="45" w:type="dxa"/>
            <w:right w:w="45" w:type="dxa"/>
          </w:tblCellMar>
        </w:tblPrEx>
        <w:trPr>
          <w:trHeight w:val="845" w:hRule="atLeast"/>
          <w:tblCellSpacing w:w="0" w:type="dxa"/>
        </w:trPr>
        <w:tc>
          <w:tcPr>
            <w:tcW w:w="2723" w:type="dxa"/>
            <w:vAlign w:val="center"/>
          </w:tcPr>
          <w:p w14:paraId="636C4FE3">
            <w:pPr>
              <w:rPr>
                <w:sz w:val="30"/>
                <w:szCs w:val="30"/>
                <w:u w:val="single"/>
              </w:rPr>
            </w:pPr>
            <w:r>
              <w:rPr>
                <w:rFonts w:hint="eastAsia" w:ascii="宋体" w:hAnsi="宋体" w:cs="宋体"/>
                <w:sz w:val="30"/>
                <w:szCs w:val="30"/>
                <w:lang w:bidi="ar"/>
              </w:rPr>
              <w:t xml:space="preserve">       项目名称：</w:t>
            </w:r>
          </w:p>
        </w:tc>
        <w:tc>
          <w:tcPr>
            <w:tcW w:w="5452" w:type="dxa"/>
            <w:vAlign w:val="center"/>
          </w:tcPr>
          <w:p w14:paraId="4D41938D">
            <w:pPr>
              <w:ind w:right="-396" w:rightChars="-165"/>
              <w:rPr>
                <w:rFonts w:eastAsia="宋体"/>
                <w:sz w:val="30"/>
                <w:szCs w:val="30"/>
                <w:u w:val="single"/>
              </w:rPr>
            </w:pPr>
            <w:r>
              <w:rPr>
                <w:rFonts w:hint="eastAsia" w:eastAsia="宋体"/>
                <w:sz w:val="30"/>
                <w:szCs w:val="30"/>
              </w:rPr>
              <w:t>出版译著《睡眠远程监护：原理与实践》（第1版）</w:t>
            </w:r>
          </w:p>
        </w:tc>
      </w:tr>
      <w:tr w14:paraId="7BEB8E72">
        <w:tblPrEx>
          <w:tblCellMar>
            <w:top w:w="45" w:type="dxa"/>
            <w:left w:w="45" w:type="dxa"/>
            <w:bottom w:w="45" w:type="dxa"/>
            <w:right w:w="45" w:type="dxa"/>
          </w:tblCellMar>
        </w:tblPrEx>
        <w:trPr>
          <w:trHeight w:val="845" w:hRule="atLeast"/>
          <w:tblCellSpacing w:w="0" w:type="dxa"/>
        </w:trPr>
        <w:tc>
          <w:tcPr>
            <w:tcW w:w="2723" w:type="dxa"/>
            <w:vAlign w:val="center"/>
          </w:tcPr>
          <w:p w14:paraId="4208A1D6">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452" w:type="dxa"/>
            <w:vAlign w:val="center"/>
          </w:tcPr>
          <w:p w14:paraId="60356834">
            <w:pPr>
              <w:rPr>
                <w:sz w:val="30"/>
                <w:szCs w:val="30"/>
              </w:rPr>
            </w:pPr>
            <w:r>
              <w:rPr>
                <w:rFonts w:hint="eastAsia" w:ascii="宋体" w:hAnsi="宋体" w:cs="宋体"/>
                <w:sz w:val="30"/>
                <w:szCs w:val="30"/>
                <w:lang w:bidi="ar"/>
              </w:rPr>
              <w:t>服务</w:t>
            </w:r>
            <w:r>
              <w:rPr>
                <w:rFonts w:ascii="宋体" w:hAnsi="宋体" w:cs="宋体"/>
                <w:sz w:val="30"/>
                <w:szCs w:val="30"/>
                <w:lang w:bidi="ar"/>
              </w:rPr>
              <w:t>类</w:t>
            </w:r>
          </w:p>
        </w:tc>
      </w:tr>
      <w:tr w14:paraId="5CFE6E7F">
        <w:tblPrEx>
          <w:tblCellMar>
            <w:top w:w="45" w:type="dxa"/>
            <w:left w:w="45" w:type="dxa"/>
            <w:bottom w:w="45" w:type="dxa"/>
            <w:right w:w="45" w:type="dxa"/>
          </w:tblCellMar>
        </w:tblPrEx>
        <w:trPr>
          <w:trHeight w:val="845" w:hRule="atLeast"/>
          <w:tblCellSpacing w:w="0" w:type="dxa"/>
        </w:trPr>
        <w:tc>
          <w:tcPr>
            <w:tcW w:w="2723" w:type="dxa"/>
            <w:vAlign w:val="center"/>
          </w:tcPr>
          <w:p w14:paraId="16C49969">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452" w:type="dxa"/>
            <w:vAlign w:val="center"/>
          </w:tcPr>
          <w:p w14:paraId="0F3E1D80">
            <w:pPr>
              <w:rPr>
                <w:sz w:val="30"/>
                <w:szCs w:val="30"/>
              </w:rPr>
            </w:pPr>
            <w:r>
              <w:rPr>
                <w:rFonts w:hint="eastAsia" w:ascii="宋体" w:hAnsi="宋体" w:cs="宋体"/>
                <w:sz w:val="30"/>
                <w:szCs w:val="30"/>
                <w:lang w:bidi="ar"/>
              </w:rPr>
              <w:t>单一来源采购</w:t>
            </w:r>
          </w:p>
        </w:tc>
      </w:tr>
      <w:tr w14:paraId="69C95C03">
        <w:tblPrEx>
          <w:tblCellMar>
            <w:top w:w="45" w:type="dxa"/>
            <w:left w:w="45" w:type="dxa"/>
            <w:bottom w:w="45" w:type="dxa"/>
            <w:right w:w="45" w:type="dxa"/>
          </w:tblCellMar>
        </w:tblPrEx>
        <w:trPr>
          <w:trHeight w:val="845" w:hRule="atLeast"/>
          <w:tblCellSpacing w:w="0" w:type="dxa"/>
        </w:trPr>
        <w:tc>
          <w:tcPr>
            <w:tcW w:w="2723" w:type="dxa"/>
            <w:vAlign w:val="center"/>
          </w:tcPr>
          <w:p w14:paraId="27E1E46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452" w:type="dxa"/>
            <w:vAlign w:val="center"/>
          </w:tcPr>
          <w:p w14:paraId="20048E07">
            <w:pPr>
              <w:rPr>
                <w:sz w:val="30"/>
                <w:szCs w:val="30"/>
              </w:rPr>
            </w:pPr>
            <w:r>
              <w:rPr>
                <w:rFonts w:ascii="宋体" w:hAnsi="宋体" w:cs="宋体"/>
                <w:sz w:val="30"/>
                <w:szCs w:val="30"/>
                <w:lang w:bidi="ar"/>
              </w:rPr>
              <w:t>人民币</w:t>
            </w:r>
          </w:p>
        </w:tc>
      </w:tr>
      <w:tr w14:paraId="5C47E1FE">
        <w:tblPrEx>
          <w:tblCellMar>
            <w:top w:w="45" w:type="dxa"/>
            <w:left w:w="45" w:type="dxa"/>
            <w:bottom w:w="45" w:type="dxa"/>
            <w:right w:w="45" w:type="dxa"/>
          </w:tblCellMar>
        </w:tblPrEx>
        <w:trPr>
          <w:trHeight w:val="845" w:hRule="atLeast"/>
          <w:tblCellSpacing w:w="0" w:type="dxa"/>
        </w:trPr>
        <w:tc>
          <w:tcPr>
            <w:tcW w:w="2723" w:type="dxa"/>
            <w:vAlign w:val="center"/>
          </w:tcPr>
          <w:p w14:paraId="6CDBC52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452" w:type="dxa"/>
            <w:vAlign w:val="center"/>
          </w:tcPr>
          <w:p w14:paraId="4626DF0D">
            <w:pPr>
              <w:rPr>
                <w:sz w:val="30"/>
                <w:szCs w:val="30"/>
              </w:rPr>
            </w:pPr>
            <w:r>
              <w:rPr>
                <w:rFonts w:hint="eastAsia" w:ascii="宋体" w:hAnsi="宋体" w:cs="宋体"/>
                <w:sz w:val="30"/>
                <w:szCs w:val="30"/>
                <w:lang w:bidi="ar"/>
              </w:rPr>
              <w:t>最低价法</w:t>
            </w:r>
          </w:p>
        </w:tc>
      </w:tr>
    </w:tbl>
    <w:p w14:paraId="4CB5B92B">
      <w:pPr>
        <w:pStyle w:val="22"/>
        <w:jc w:val="center"/>
        <w:outlineLvl w:val="1"/>
        <w:rPr>
          <w:rFonts w:eastAsia="黑体"/>
          <w:b/>
          <w:bCs/>
          <w:sz w:val="40"/>
          <w:szCs w:val="40"/>
        </w:rPr>
      </w:pPr>
    </w:p>
    <w:bookmarkEnd w:id="0"/>
    <w:p w14:paraId="728D9609">
      <w:pPr>
        <w:spacing w:line="580" w:lineRule="exact"/>
        <w:rPr>
          <w:rFonts w:hint="eastAsia" w:ascii="宋体" w:hAnsi="宋体" w:eastAsia="宋体" w:cs="宋体"/>
          <w:b/>
          <w:bCs/>
          <w:sz w:val="21"/>
          <w:szCs w:val="21"/>
        </w:rPr>
      </w:pPr>
    </w:p>
    <w:p w14:paraId="3CC1DB4B">
      <w:pPr>
        <w:spacing w:line="360" w:lineRule="auto"/>
        <w:ind w:firstLine="1687" w:firstLineChars="800"/>
        <w:rPr>
          <w:rFonts w:hint="eastAsia" w:ascii="宋体" w:hAnsi="宋体" w:eastAsia="宋体" w:cs="宋体"/>
          <w:b/>
          <w:sz w:val="21"/>
          <w:szCs w:val="21"/>
        </w:rPr>
      </w:pPr>
    </w:p>
    <w:p w14:paraId="7406A82E">
      <w:pPr>
        <w:pStyle w:val="6"/>
        <w:ind w:firstLine="422"/>
        <w:rPr>
          <w:rFonts w:hint="eastAsia" w:ascii="宋体" w:hAnsi="宋体" w:eastAsia="宋体" w:cs="宋体"/>
          <w:b/>
          <w:sz w:val="21"/>
          <w:szCs w:val="21"/>
        </w:rPr>
      </w:pPr>
    </w:p>
    <w:p w14:paraId="3E6EE80B">
      <w:pPr>
        <w:pStyle w:val="11"/>
        <w:rPr>
          <w:rFonts w:hint="eastAsia" w:ascii="宋体" w:hAnsi="宋体" w:eastAsia="宋体" w:cs="宋体"/>
          <w:b/>
          <w:sz w:val="21"/>
          <w:szCs w:val="21"/>
        </w:rPr>
      </w:pPr>
    </w:p>
    <w:p w14:paraId="3FC8C73C">
      <w:pPr>
        <w:pStyle w:val="12"/>
        <w:rPr>
          <w:rFonts w:hint="eastAsia" w:ascii="宋体" w:hAnsi="宋体" w:eastAsia="宋体" w:cs="宋体"/>
          <w:sz w:val="21"/>
          <w:szCs w:val="21"/>
        </w:rPr>
      </w:pPr>
    </w:p>
    <w:p w14:paraId="14902F74">
      <w:pPr>
        <w:rPr>
          <w:rFonts w:hint="eastAsia" w:ascii="宋体" w:hAnsi="宋体" w:eastAsia="宋体" w:cs="宋体"/>
          <w:b/>
          <w:sz w:val="21"/>
          <w:szCs w:val="21"/>
        </w:rPr>
      </w:pPr>
    </w:p>
    <w:p w14:paraId="7A7922C5"/>
    <w:p w14:paraId="1437D129">
      <w:pPr>
        <w:pStyle w:val="12"/>
        <w:rPr>
          <w:rFonts w:hint="eastAsia" w:ascii="宋体" w:hAnsi="宋体" w:eastAsia="宋体" w:cs="宋体"/>
          <w:sz w:val="21"/>
          <w:szCs w:val="21"/>
        </w:rPr>
      </w:pPr>
    </w:p>
    <w:p w14:paraId="0FE61229">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34006DF">
      <w:pPr>
        <w:rPr>
          <w:rFonts w:hint="eastAsia" w:ascii="宋体" w:hAnsi="宋体" w:eastAsia="宋体" w:cs="宋体"/>
          <w:b/>
          <w:sz w:val="21"/>
          <w:szCs w:val="21"/>
        </w:rPr>
      </w:pPr>
    </w:p>
    <w:p w14:paraId="0A546AE9">
      <w:pPr>
        <w:pStyle w:val="22"/>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7A294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3963493">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46BD3A1">
            <w:pPr>
              <w:jc w:val="center"/>
              <w:rPr>
                <w:sz w:val="28"/>
                <w:szCs w:val="28"/>
              </w:rPr>
            </w:pPr>
            <w:r>
              <w:rPr>
                <w:rFonts w:ascii="宋体" w:hAnsi="宋体" w:cs="宋体"/>
                <w:sz w:val="28"/>
                <w:szCs w:val="28"/>
              </w:rPr>
              <w:t>内容</w:t>
            </w:r>
          </w:p>
        </w:tc>
      </w:tr>
      <w:tr w14:paraId="380DC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03229B91">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61B6ACBE">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04D15C72">
      <w:pPr>
        <w:pStyle w:val="33"/>
        <w:rPr>
          <w:rFonts w:ascii="Calibri" w:hAnsi="Calibri" w:eastAsia="宋体"/>
          <w:b/>
          <w:bCs/>
          <w:kern w:val="2"/>
          <w:sz w:val="32"/>
          <w:szCs w:val="40"/>
        </w:rPr>
      </w:pPr>
    </w:p>
    <w:p w14:paraId="6ED44140">
      <w:pPr>
        <w:pStyle w:val="22"/>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5"/>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31C2F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FD82B29">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02FCA7EE">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726C9B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F4C729E">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52D5E2DA">
            <w:pPr>
              <w:textAlignment w:val="top"/>
              <w:rPr>
                <w:rFonts w:hint="eastAsia" w:ascii="宋体" w:hAnsi="宋体" w:cs="宋体"/>
                <w:szCs w:val="21"/>
              </w:rPr>
            </w:pPr>
            <w:r>
              <w:rPr>
                <w:rFonts w:hint="eastAsia" w:ascii="宋体" w:hAnsi="宋体" w:cs="宋体"/>
                <w:szCs w:val="21"/>
              </w:rPr>
              <w:t>不得将一个包的内容拆开投标；</w:t>
            </w:r>
          </w:p>
        </w:tc>
      </w:tr>
      <w:tr w14:paraId="5A8F25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B9C93C3">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50DD72EF">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1B3D1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09F5255">
            <w:pPr>
              <w:textAlignment w:val="top"/>
              <w:rPr>
                <w:rFonts w:hint="eastAsia" w:ascii="宋体" w:hAnsi="宋体" w:cs="宋体"/>
                <w:szCs w:val="21"/>
              </w:rPr>
            </w:pPr>
          </w:p>
          <w:p w14:paraId="3B2659C0">
            <w:pPr>
              <w:textAlignment w:val="top"/>
              <w:rPr>
                <w:rFonts w:hint="eastAsia" w:ascii="宋体" w:hAnsi="宋体" w:cs="宋体"/>
                <w:szCs w:val="21"/>
              </w:rPr>
            </w:pPr>
          </w:p>
          <w:p w14:paraId="494DF08B">
            <w:pPr>
              <w:textAlignment w:val="top"/>
              <w:rPr>
                <w:rFonts w:hint="eastAsia" w:ascii="宋体" w:hAnsi="宋体" w:cs="宋体"/>
                <w:szCs w:val="21"/>
              </w:rPr>
            </w:pPr>
          </w:p>
          <w:p w14:paraId="4E11DD83">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1E6BBC57">
            <w:pPr>
              <w:textAlignment w:val="top"/>
              <w:rPr>
                <w:rFonts w:hint="eastAsia" w:ascii="宋体" w:hAnsi="宋体" w:cs="宋体"/>
                <w:szCs w:val="21"/>
              </w:rPr>
            </w:pPr>
            <w:r>
              <w:rPr>
                <w:rFonts w:hint="eastAsia" w:ascii="宋体" w:hAnsi="宋体" w:cs="宋体"/>
                <w:szCs w:val="21"/>
              </w:rPr>
              <w:t>投标报价：</w:t>
            </w:r>
          </w:p>
          <w:p w14:paraId="26250F9A">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76D4510C">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4A362BD9">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44C848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1015CF3">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7C57864E">
            <w:pPr>
              <w:textAlignment w:val="top"/>
              <w:rPr>
                <w:rFonts w:hint="eastAsia" w:ascii="宋体" w:hAnsi="宋体" w:cs="宋体"/>
                <w:szCs w:val="21"/>
              </w:rPr>
            </w:pPr>
            <w:r>
              <w:rPr>
                <w:rFonts w:hint="eastAsia" w:ascii="宋体" w:hAnsi="宋体" w:cs="宋体"/>
                <w:szCs w:val="21"/>
              </w:rPr>
              <w:t>未按招投标文件对投标文件组成的要求提供投标文件；</w:t>
            </w:r>
          </w:p>
        </w:tc>
      </w:tr>
      <w:tr w14:paraId="5BF1B9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529B2B70">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25DE4B0B">
            <w:pPr>
              <w:textAlignment w:val="top"/>
              <w:rPr>
                <w:rFonts w:hint="eastAsia" w:ascii="宋体" w:hAnsi="宋体" w:cs="宋体"/>
                <w:szCs w:val="21"/>
              </w:rPr>
            </w:pPr>
            <w:r>
              <w:rPr>
                <w:rFonts w:hint="eastAsia" w:ascii="宋体" w:hAnsi="宋体" w:cs="宋体"/>
                <w:szCs w:val="21"/>
              </w:rPr>
              <w:t>未按招标文件规定要求签署、盖章；</w:t>
            </w:r>
          </w:p>
        </w:tc>
      </w:tr>
      <w:tr w14:paraId="5D4FF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635E32FB">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2FD6C4FD">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2AAAFF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5FBAF41A">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2233720C">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D20E2A6">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71A3EBF8">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38A07810">
      <w:pPr>
        <w:jc w:val="center"/>
        <w:rPr>
          <w:rFonts w:hint="eastAsia" w:asciiTheme="minorEastAsia" w:hAnsiTheme="minorEastAsia" w:cstheme="minorEastAsia"/>
          <w:b/>
        </w:rPr>
      </w:pPr>
    </w:p>
    <w:p w14:paraId="7F2AD819">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29B13291">
      <w:pPr>
        <w:pStyle w:val="20"/>
        <w:tabs>
          <w:tab w:val="clear" w:pos="426"/>
        </w:tabs>
      </w:pPr>
      <w:bookmarkStart w:id="1" w:name="bt合同条款"/>
      <w:bookmarkEnd w:id="1"/>
      <w:bookmarkStart w:id="2" w:name="bt合同格式"/>
      <w:bookmarkEnd w:id="2"/>
      <w:bookmarkStart w:id="3" w:name="bt商务标投标文件格式"/>
      <w:bookmarkEnd w:id="3"/>
      <w:bookmarkStart w:id="4" w:name="bt开标一览表"/>
      <w:bookmarkEnd w:id="4"/>
      <w:bookmarkStart w:id="5" w:name="bt说明"/>
      <w:bookmarkEnd w:id="5"/>
      <w:bookmarkStart w:id="6" w:name="bt项目管理班子配备情况"/>
      <w:bookmarkEnd w:id="6"/>
      <w:bookmarkStart w:id="7" w:name="bt合同条款及格式"/>
      <w:bookmarkEnd w:id="7"/>
      <w:bookmarkStart w:id="8" w:name="bt本工程承诺书"/>
      <w:bookmarkEnd w:id="8"/>
      <w:bookmarkStart w:id="9" w:name="bt投标函"/>
      <w:bookmarkEnd w:id="9"/>
      <w:bookmarkStart w:id="10" w:name="bt投标人须知"/>
      <w:bookmarkEnd w:id="10"/>
      <w:bookmarkStart w:id="11" w:name="bt投标文件签署授权委托书"/>
      <w:bookmarkEnd w:id="11"/>
      <w:bookmarkStart w:id="12" w:name="合同格式"/>
      <w:bookmarkEnd w:id="12"/>
      <w:bookmarkStart w:id="13" w:name="bt技术标投标文件格式"/>
      <w:bookmarkEnd w:id="13"/>
      <w:bookmarkStart w:id="14" w:name="bt投标报价汇总表"/>
      <w:bookmarkEnd w:id="14"/>
      <w:bookmarkStart w:id="15" w:name="bt其他资料由投标人自定"/>
      <w:bookmarkEnd w:id="15"/>
      <w:bookmarkStart w:id="16" w:name="bt其他资料2"/>
      <w:bookmarkEnd w:id="16"/>
      <w:bookmarkStart w:id="17" w:name="bt投标人情况介绍"/>
      <w:bookmarkEnd w:id="17"/>
      <w:bookmarkStart w:id="18" w:name="_Toc76544499"/>
      <w:bookmarkStart w:id="19" w:name="_Toc265483798"/>
      <w:bookmarkStart w:id="20" w:name="_Toc432592813"/>
      <w:r>
        <w:rPr>
          <w:rFonts w:hint="eastAsia"/>
        </w:rPr>
        <w:t>第一章  采购公告</w:t>
      </w:r>
      <w:bookmarkEnd w:id="18"/>
      <w:bookmarkEnd w:id="19"/>
      <w:bookmarkEnd w:id="20"/>
    </w:p>
    <w:p w14:paraId="0DEDA558">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根据《中华人民共和国政府采购法》和《深圳经济特区政府采购条例实施细则》的有关规定，我院拟对以下项目进行院内单一来源采购，邀请符合条件具有供应能力的供应商或厂家前来报名参加。</w:t>
      </w:r>
    </w:p>
    <w:p w14:paraId="70ECCB13">
      <w:pPr>
        <w:pStyle w:val="45"/>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5"/>
        <w:tblW w:w="486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6"/>
        <w:gridCol w:w="1621"/>
        <w:gridCol w:w="1623"/>
        <w:gridCol w:w="810"/>
        <w:gridCol w:w="717"/>
        <w:gridCol w:w="1747"/>
        <w:gridCol w:w="1763"/>
      </w:tblGrid>
      <w:tr w14:paraId="05971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8" w:type="pct"/>
            <w:tcBorders>
              <w:tl2br w:val="nil"/>
              <w:tr2bl w:val="nil"/>
            </w:tcBorders>
            <w:tcMar>
              <w:top w:w="15" w:type="dxa"/>
              <w:left w:w="15" w:type="dxa"/>
              <w:bottom w:w="15" w:type="dxa"/>
              <w:right w:w="15" w:type="dxa"/>
            </w:tcMar>
            <w:vAlign w:val="center"/>
          </w:tcPr>
          <w:p w14:paraId="47379B40">
            <w:pPr>
              <w:adjustRightInd w:val="0"/>
              <w:snapToGrid w:val="0"/>
              <w:jc w:val="center"/>
              <w:rPr>
                <w:rFonts w:hint="eastAsia" w:ascii="宋体" w:hAnsi="宋体" w:eastAsia="宋体" w:cs="宋体"/>
              </w:rPr>
            </w:pPr>
            <w:r>
              <w:rPr>
                <w:rFonts w:hint="eastAsia" w:ascii="宋体" w:hAnsi="宋体" w:eastAsia="宋体" w:cs="宋体"/>
              </w:rPr>
              <w:t>序号</w:t>
            </w:r>
          </w:p>
        </w:tc>
        <w:tc>
          <w:tcPr>
            <w:tcW w:w="902" w:type="pct"/>
            <w:tcBorders>
              <w:tl2br w:val="nil"/>
              <w:tr2bl w:val="nil"/>
            </w:tcBorders>
            <w:tcMar>
              <w:top w:w="15" w:type="dxa"/>
              <w:left w:w="15" w:type="dxa"/>
              <w:bottom w:w="15" w:type="dxa"/>
              <w:right w:w="15" w:type="dxa"/>
            </w:tcMar>
            <w:vAlign w:val="center"/>
          </w:tcPr>
          <w:p w14:paraId="3B4BD020">
            <w:pPr>
              <w:adjustRightInd w:val="0"/>
              <w:snapToGrid w:val="0"/>
              <w:jc w:val="center"/>
              <w:rPr>
                <w:rFonts w:hint="eastAsia" w:ascii="宋体" w:hAnsi="宋体" w:cs="宋体"/>
              </w:rPr>
            </w:pPr>
            <w:r>
              <w:rPr>
                <w:rFonts w:hint="eastAsia" w:ascii="宋体" w:hAnsi="宋体" w:eastAsia="宋体" w:cs="宋体"/>
              </w:rPr>
              <w:t>项目编号</w:t>
            </w:r>
          </w:p>
        </w:tc>
        <w:tc>
          <w:tcPr>
            <w:tcW w:w="903" w:type="pct"/>
            <w:tcMar>
              <w:top w:w="15" w:type="dxa"/>
              <w:left w:w="15" w:type="dxa"/>
              <w:bottom w:w="15" w:type="dxa"/>
              <w:right w:w="15" w:type="dxa"/>
            </w:tcMar>
            <w:vAlign w:val="center"/>
          </w:tcPr>
          <w:p w14:paraId="667C2859">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51" w:type="pct"/>
            <w:tcMar>
              <w:top w:w="15" w:type="dxa"/>
              <w:left w:w="15" w:type="dxa"/>
              <w:bottom w:w="15" w:type="dxa"/>
              <w:right w:w="15" w:type="dxa"/>
            </w:tcMar>
            <w:vAlign w:val="center"/>
          </w:tcPr>
          <w:p w14:paraId="4424DE89">
            <w:pPr>
              <w:adjustRightInd w:val="0"/>
              <w:snapToGrid w:val="0"/>
              <w:jc w:val="center"/>
              <w:rPr>
                <w:rFonts w:hint="eastAsia" w:ascii="宋体" w:hAnsi="宋体" w:eastAsia="宋体" w:cs="宋体"/>
              </w:rPr>
            </w:pPr>
            <w:r>
              <w:rPr>
                <w:rFonts w:hint="eastAsia" w:ascii="宋体" w:hAnsi="宋体" w:eastAsia="宋体" w:cs="宋体"/>
              </w:rPr>
              <w:t>数量</w:t>
            </w:r>
          </w:p>
        </w:tc>
        <w:tc>
          <w:tcPr>
            <w:tcW w:w="399" w:type="pct"/>
            <w:tcMar>
              <w:top w:w="15" w:type="dxa"/>
              <w:left w:w="15" w:type="dxa"/>
              <w:bottom w:w="15" w:type="dxa"/>
              <w:right w:w="15" w:type="dxa"/>
            </w:tcMar>
            <w:vAlign w:val="center"/>
          </w:tcPr>
          <w:p w14:paraId="5579FF71">
            <w:pPr>
              <w:adjustRightInd w:val="0"/>
              <w:snapToGrid w:val="0"/>
              <w:jc w:val="center"/>
              <w:rPr>
                <w:rFonts w:hint="eastAsia" w:ascii="宋体" w:hAnsi="宋体" w:eastAsia="宋体" w:cs="宋体"/>
              </w:rPr>
            </w:pPr>
            <w:r>
              <w:rPr>
                <w:rFonts w:hint="eastAsia" w:ascii="宋体" w:hAnsi="宋体" w:cs="宋体"/>
                <w:lang w:bidi="ar"/>
              </w:rPr>
              <w:t>单位</w:t>
            </w:r>
          </w:p>
        </w:tc>
        <w:tc>
          <w:tcPr>
            <w:tcW w:w="972" w:type="pct"/>
            <w:tcMar>
              <w:top w:w="15" w:type="dxa"/>
              <w:left w:w="15" w:type="dxa"/>
              <w:bottom w:w="15" w:type="dxa"/>
              <w:right w:w="15" w:type="dxa"/>
            </w:tcMar>
            <w:vAlign w:val="center"/>
          </w:tcPr>
          <w:p w14:paraId="44496B71">
            <w:pPr>
              <w:adjustRightInd w:val="0"/>
              <w:snapToGrid w:val="0"/>
              <w:jc w:val="center"/>
              <w:rPr>
                <w:rFonts w:hint="eastAsia" w:ascii="宋体" w:hAnsi="宋体" w:eastAsia="宋体" w:cs="宋体"/>
              </w:rPr>
            </w:pPr>
            <w:r>
              <w:rPr>
                <w:rFonts w:hint="eastAsia" w:ascii="宋体" w:hAnsi="宋体" w:eastAsia="宋体" w:cs="宋体"/>
              </w:rPr>
              <w:t>预算总价（元）</w:t>
            </w:r>
          </w:p>
        </w:tc>
        <w:tc>
          <w:tcPr>
            <w:tcW w:w="981" w:type="pct"/>
            <w:tcMar>
              <w:top w:w="15" w:type="dxa"/>
              <w:left w:w="15" w:type="dxa"/>
              <w:bottom w:w="15" w:type="dxa"/>
              <w:right w:w="15" w:type="dxa"/>
            </w:tcMar>
            <w:vAlign w:val="center"/>
          </w:tcPr>
          <w:p w14:paraId="4FAB9C46">
            <w:pPr>
              <w:adjustRightInd w:val="0"/>
              <w:snapToGrid w:val="0"/>
              <w:jc w:val="center"/>
              <w:rPr>
                <w:rFonts w:hint="eastAsia" w:ascii="宋体" w:hAnsi="宋体" w:eastAsia="宋体" w:cs="宋体"/>
              </w:rPr>
            </w:pPr>
            <w:r>
              <w:rPr>
                <w:rFonts w:hint="eastAsia" w:ascii="宋体" w:hAnsi="宋体" w:eastAsia="宋体" w:cs="宋体"/>
              </w:rPr>
              <w:t>最高限价（元）</w:t>
            </w:r>
          </w:p>
        </w:tc>
      </w:tr>
      <w:tr w14:paraId="3055E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88" w:type="pct"/>
            <w:tcBorders>
              <w:tl2br w:val="nil"/>
              <w:tr2bl w:val="nil"/>
            </w:tcBorders>
            <w:tcMar>
              <w:top w:w="15" w:type="dxa"/>
              <w:left w:w="15" w:type="dxa"/>
              <w:bottom w:w="15" w:type="dxa"/>
              <w:right w:w="15" w:type="dxa"/>
            </w:tcMar>
            <w:vAlign w:val="center"/>
          </w:tcPr>
          <w:p w14:paraId="110895D7">
            <w:pPr>
              <w:widowControl w:val="0"/>
              <w:adjustRightInd w:val="0"/>
              <w:snapToGrid w:val="0"/>
              <w:jc w:val="center"/>
              <w:rPr>
                <w:rFonts w:eastAsia="宋体"/>
              </w:rPr>
            </w:pPr>
            <w:r>
              <w:rPr>
                <w:rFonts w:hint="eastAsia" w:eastAsia="宋体"/>
              </w:rPr>
              <w:t>1</w:t>
            </w:r>
          </w:p>
        </w:tc>
        <w:tc>
          <w:tcPr>
            <w:tcW w:w="902" w:type="pct"/>
            <w:tcBorders>
              <w:tl2br w:val="nil"/>
              <w:tr2bl w:val="nil"/>
            </w:tcBorders>
            <w:tcMar>
              <w:top w:w="15" w:type="dxa"/>
              <w:left w:w="15" w:type="dxa"/>
              <w:bottom w:w="15" w:type="dxa"/>
              <w:right w:w="15" w:type="dxa"/>
            </w:tcMar>
            <w:vAlign w:val="center"/>
          </w:tcPr>
          <w:p w14:paraId="116913A1">
            <w:pPr>
              <w:widowControl w:val="0"/>
              <w:adjustRightInd w:val="0"/>
              <w:snapToGrid w:val="0"/>
              <w:jc w:val="center"/>
              <w:rPr>
                <w:rFonts w:hint="default" w:ascii="宋体" w:hAnsi="宋体" w:cs="宋体" w:eastAsiaTheme="minorEastAsia"/>
                <w:lang w:val="en-US" w:eastAsia="zh-CN"/>
              </w:rPr>
            </w:pPr>
            <w:r>
              <w:rPr>
                <w:rFonts w:hint="eastAsia" w:ascii="宋体" w:hAnsi="宋体" w:cs="宋体"/>
                <w:lang w:val="en-US" w:eastAsia="zh-CN"/>
              </w:rPr>
              <w:t>ENT202605-002</w:t>
            </w:r>
          </w:p>
        </w:tc>
        <w:tc>
          <w:tcPr>
            <w:tcW w:w="903" w:type="pct"/>
            <w:tcMar>
              <w:top w:w="15" w:type="dxa"/>
              <w:left w:w="15" w:type="dxa"/>
              <w:bottom w:w="15" w:type="dxa"/>
              <w:right w:w="15" w:type="dxa"/>
            </w:tcMar>
            <w:vAlign w:val="center"/>
          </w:tcPr>
          <w:p w14:paraId="0722B5A6">
            <w:pPr>
              <w:widowControl w:val="0"/>
              <w:adjustRightInd w:val="0"/>
              <w:snapToGrid w:val="0"/>
              <w:jc w:val="center"/>
              <w:rPr>
                <w:rFonts w:eastAsia="宋体"/>
              </w:rPr>
            </w:pPr>
            <w:r>
              <w:rPr>
                <w:rFonts w:hint="eastAsia" w:eastAsia="宋体"/>
              </w:rPr>
              <w:t>出版译著《睡眠远程监护：原理与实践》（第1版）</w:t>
            </w:r>
          </w:p>
        </w:tc>
        <w:tc>
          <w:tcPr>
            <w:tcW w:w="451" w:type="pct"/>
            <w:tcMar>
              <w:top w:w="15" w:type="dxa"/>
              <w:left w:w="15" w:type="dxa"/>
              <w:bottom w:w="15" w:type="dxa"/>
              <w:right w:w="15" w:type="dxa"/>
            </w:tcMar>
            <w:vAlign w:val="center"/>
          </w:tcPr>
          <w:p w14:paraId="599F5095">
            <w:pPr>
              <w:widowControl w:val="0"/>
              <w:adjustRightInd w:val="0"/>
              <w:snapToGrid w:val="0"/>
              <w:jc w:val="center"/>
              <w:rPr>
                <w:rFonts w:eastAsia="宋体"/>
              </w:rPr>
            </w:pPr>
            <w:r>
              <w:rPr>
                <w:rFonts w:hint="eastAsia" w:eastAsia="宋体"/>
              </w:rPr>
              <w:t>1</w:t>
            </w:r>
          </w:p>
        </w:tc>
        <w:tc>
          <w:tcPr>
            <w:tcW w:w="399" w:type="pct"/>
            <w:tcMar>
              <w:top w:w="15" w:type="dxa"/>
              <w:left w:w="15" w:type="dxa"/>
              <w:bottom w:w="15" w:type="dxa"/>
              <w:right w:w="15" w:type="dxa"/>
            </w:tcMar>
            <w:vAlign w:val="center"/>
          </w:tcPr>
          <w:p w14:paraId="4FE35592">
            <w:pPr>
              <w:widowControl w:val="0"/>
              <w:adjustRightInd w:val="0"/>
              <w:snapToGrid w:val="0"/>
              <w:jc w:val="center"/>
              <w:rPr>
                <w:rFonts w:eastAsia="宋体"/>
              </w:rPr>
            </w:pPr>
            <w:r>
              <w:rPr>
                <w:rFonts w:hint="eastAsia" w:eastAsia="宋体"/>
              </w:rPr>
              <w:t>1</w:t>
            </w:r>
          </w:p>
        </w:tc>
        <w:tc>
          <w:tcPr>
            <w:tcW w:w="972" w:type="pct"/>
            <w:tcMar>
              <w:top w:w="15" w:type="dxa"/>
              <w:left w:w="15" w:type="dxa"/>
              <w:bottom w:w="15" w:type="dxa"/>
              <w:right w:w="15" w:type="dxa"/>
            </w:tcMar>
            <w:vAlign w:val="center"/>
          </w:tcPr>
          <w:p w14:paraId="5F569C07">
            <w:pPr>
              <w:widowControl w:val="0"/>
              <w:adjustRightInd w:val="0"/>
              <w:snapToGrid w:val="0"/>
              <w:jc w:val="center"/>
              <w:rPr>
                <w:rFonts w:eastAsia="宋体"/>
              </w:rPr>
            </w:pPr>
            <w:r>
              <w:rPr>
                <w:rFonts w:hint="eastAsia" w:eastAsia="宋体"/>
                <w:highlight w:val="yellow"/>
              </w:rPr>
              <w:t>148000</w:t>
            </w:r>
          </w:p>
        </w:tc>
        <w:tc>
          <w:tcPr>
            <w:tcW w:w="981" w:type="pct"/>
            <w:tcMar>
              <w:top w:w="15" w:type="dxa"/>
              <w:left w:w="15" w:type="dxa"/>
              <w:bottom w:w="15" w:type="dxa"/>
              <w:right w:w="15" w:type="dxa"/>
            </w:tcMar>
            <w:vAlign w:val="center"/>
          </w:tcPr>
          <w:p w14:paraId="18AC9827">
            <w:pPr>
              <w:widowControl w:val="0"/>
              <w:adjustRightInd w:val="0"/>
              <w:snapToGrid w:val="0"/>
              <w:jc w:val="center"/>
              <w:rPr>
                <w:rFonts w:eastAsia="宋体"/>
              </w:rPr>
            </w:pPr>
            <w:r>
              <w:rPr>
                <w:rFonts w:hint="eastAsia" w:eastAsia="宋体"/>
              </w:rPr>
              <w:t>148000</w:t>
            </w:r>
          </w:p>
        </w:tc>
      </w:tr>
    </w:tbl>
    <w:p w14:paraId="69B1AF66">
      <w:pPr>
        <w:spacing w:line="360" w:lineRule="auto"/>
        <w:ind w:firstLine="482" w:firstLineChars="200"/>
        <w:rPr>
          <w:rFonts w:hint="eastAsia" w:asciiTheme="minorEastAsia" w:hAnsiTheme="minorEastAsia" w:cstheme="minorEastAsia"/>
          <w:b/>
          <w:color w:val="FF0000"/>
          <w:highlight w:val="yellow"/>
        </w:rPr>
      </w:pPr>
    </w:p>
    <w:p w14:paraId="60A2C720">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t>二、采用单一来源采购方式的原因及相关情况说明</w:t>
      </w:r>
    </w:p>
    <w:p w14:paraId="5FBE061E">
      <w:pPr>
        <w:spacing w:line="360" w:lineRule="auto"/>
        <w:ind w:firstLine="480" w:firstLineChars="200"/>
        <w:jc w:val="both"/>
        <w:rPr>
          <w:rFonts w:hint="eastAsia" w:asciiTheme="minorEastAsia" w:hAnsiTheme="minorEastAsia" w:cstheme="minorEastAsia"/>
          <w:bCs/>
          <w:color w:val="FF0000"/>
        </w:rPr>
      </w:pPr>
      <w:r>
        <w:rPr>
          <w:rFonts w:hint="eastAsia" w:asciiTheme="minorEastAsia" w:hAnsiTheme="minorEastAsia" w:cstheme="minorEastAsia"/>
          <w:bCs/>
        </w:rPr>
        <w:t>本项目为</w:t>
      </w:r>
      <w:bookmarkStart w:id="21" w:name="OLE_LINK1"/>
      <w:bookmarkStart w:id="22" w:name="_Hlk213747217"/>
      <w:r>
        <w:rPr>
          <w:rFonts w:hint="eastAsia"/>
          <w:bCs/>
          <w:i/>
          <w:iCs/>
        </w:rPr>
        <w:t>Principles and Practice of Sleep Telemedicine,1/E2</w:t>
      </w:r>
      <w:bookmarkEnd w:id="21"/>
      <w:bookmarkEnd w:id="22"/>
      <w:r>
        <w:rPr>
          <w:rFonts w:hint="eastAsia" w:asciiTheme="minorEastAsia" w:hAnsiTheme="minorEastAsia" w:cstheme="minorEastAsia"/>
          <w:bCs/>
        </w:rPr>
        <w:t>一书的中文版翻译出版。</w:t>
      </w:r>
      <w:r>
        <w:rPr>
          <w:rFonts w:hint="eastAsia"/>
          <w:bCs/>
          <w:i/>
          <w:iCs/>
        </w:rPr>
        <w:t>Principles and Practice of Sleep Telemedicine,1/E2</w:t>
      </w:r>
      <w:r>
        <w:rPr>
          <w:rFonts w:hint="eastAsia" w:asciiTheme="minorEastAsia" w:hAnsiTheme="minorEastAsia" w:cstheme="minorEastAsia"/>
          <w:bCs/>
        </w:rPr>
        <w:t>一书由国际著名学术出版机构</w:t>
      </w:r>
      <w:bookmarkStart w:id="23" w:name="_Hlk213747426"/>
      <w:r>
        <w:rPr>
          <w:rFonts w:hint="eastAsia"/>
          <w:bCs/>
          <w:i/>
          <w:iCs/>
        </w:rPr>
        <w:t>Elsevier(Singapore)Pte Ltd</w:t>
      </w:r>
      <w:bookmarkEnd w:id="23"/>
      <w:r>
        <w:rPr>
          <w:rFonts w:hint="eastAsia" w:asciiTheme="minorEastAsia" w:hAnsiTheme="minorEastAsia" w:cstheme="minorEastAsia"/>
          <w:bCs/>
        </w:rPr>
        <w:t>出版，该书在中国大陆地区中文翻译版的出版和发行已由</w:t>
      </w:r>
      <w:r>
        <w:rPr>
          <w:rFonts w:hint="eastAsia"/>
          <w:bCs/>
          <w:i/>
          <w:iCs/>
        </w:rPr>
        <w:t>Elsevier(Singapore)Pte Ltd</w:t>
      </w:r>
      <w:r>
        <w:rPr>
          <w:rFonts w:hint="eastAsia" w:asciiTheme="minorEastAsia" w:hAnsiTheme="minorEastAsia" w:cstheme="minorEastAsia"/>
          <w:b/>
        </w:rPr>
        <w:t>独家授权</w:t>
      </w:r>
      <w:r>
        <w:rPr>
          <w:rFonts w:hint="eastAsia" w:asciiTheme="minorEastAsia" w:hAnsiTheme="minorEastAsia" w:cstheme="minorEastAsia"/>
          <w:bCs/>
        </w:rPr>
        <w:t>给世界图书出版西安有限公司，世界图书出版西安有限公司是</w:t>
      </w:r>
      <w:r>
        <w:rPr>
          <w:rFonts w:hint="eastAsia" w:asciiTheme="minorEastAsia" w:hAnsiTheme="minorEastAsia" w:cstheme="minorEastAsia"/>
          <w:b/>
        </w:rPr>
        <w:t>唯一</w:t>
      </w:r>
      <w:r>
        <w:rPr>
          <w:rFonts w:hint="eastAsia" w:asciiTheme="minorEastAsia" w:hAnsiTheme="minorEastAsia" w:cstheme="minorEastAsia"/>
          <w:bCs/>
        </w:rPr>
        <w:t xml:space="preserve">具有合法资质承担该项目的出版单位。因此，本项目采用单一来源方式采购。 </w:t>
      </w:r>
    </w:p>
    <w:p w14:paraId="17FD9188">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t>三、供应商（参与人）资格要求</w:t>
      </w:r>
    </w:p>
    <w:p w14:paraId="75C4BFB5">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17FB7087">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2418A291">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60215F01">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7B468A64">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5C382725">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7142AA5A">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258E3ED3">
      <w:pPr>
        <w:snapToGrid w:val="0"/>
        <w:spacing w:line="360" w:lineRule="auto"/>
        <w:ind w:left="721" w:leftChars="200" w:hanging="241" w:hangingChars="100"/>
        <w:rPr>
          <w:rFonts w:hint="eastAsia" w:ascii="宋体" w:hAnsi="宋体" w:cs="宋体"/>
          <w:b/>
          <w:color w:val="FF0000"/>
          <w:szCs w:val="21"/>
        </w:rPr>
      </w:pPr>
      <w:r>
        <w:rPr>
          <w:rFonts w:hint="eastAsia" w:asciiTheme="minorEastAsia" w:hAnsiTheme="minorEastAsia" w:cstheme="minorEastAsia"/>
          <w:b/>
          <w:color w:val="FF0000"/>
        </w:rPr>
        <w:t>8、</w:t>
      </w:r>
      <w:r>
        <w:rPr>
          <w:rFonts w:hint="eastAsia" w:ascii="宋体" w:hAnsi="宋体" w:eastAsia="宋体" w:cs="宋体"/>
          <w:b/>
          <w:color w:val="FF0000"/>
          <w:szCs w:val="21"/>
        </w:rPr>
        <w:t>投标人必须为本项目</w:t>
      </w:r>
      <w:r>
        <w:rPr>
          <w:rFonts w:hint="eastAsia" w:ascii="宋体" w:hAnsi="宋体" w:cs="宋体"/>
          <w:b/>
          <w:color w:val="FF0000"/>
          <w:szCs w:val="21"/>
        </w:rPr>
        <w:t>受邀请的供应商：</w:t>
      </w:r>
      <w:r>
        <w:rPr>
          <w:rFonts w:hint="eastAsia" w:ascii="宋体" w:hAnsi="宋体" w:cs="宋体"/>
          <w:b/>
          <w:color w:val="FF0000"/>
          <w:szCs w:val="21"/>
          <w:u w:val="single"/>
        </w:rPr>
        <w:t xml:space="preserve"> 世界图书出版西安有限公司</w:t>
      </w:r>
      <w:r>
        <w:rPr>
          <w:rFonts w:hint="eastAsia" w:ascii="宋体" w:hAnsi="宋体" w:cs="宋体"/>
          <w:b/>
          <w:color w:val="FF0000"/>
          <w:szCs w:val="21"/>
        </w:rPr>
        <w:t>。</w:t>
      </w:r>
    </w:p>
    <w:p w14:paraId="544D134F">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四、投标须知</w:t>
      </w:r>
    </w:p>
    <w:p w14:paraId="2BEAA9A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1、投标人应在</w:t>
      </w:r>
      <w:r>
        <w:rPr>
          <w:rFonts w:hint="eastAsia" w:ascii="宋体" w:hAnsi="宋体" w:eastAsia="宋体" w:cs="宋体"/>
          <w:bCs/>
          <w:color w:val="333333"/>
          <w:highlight w:val="yellow"/>
          <w:shd w:val="clear" w:color="auto" w:fill="FFFFFF"/>
        </w:rPr>
        <w:t>202</w:t>
      </w:r>
      <w:r>
        <w:rPr>
          <w:rFonts w:hint="eastAsia" w:ascii="宋体" w:hAnsi="宋体" w:eastAsia="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年</w:t>
      </w:r>
      <w:r>
        <w:rPr>
          <w:rFonts w:hint="eastAsia" w:ascii="宋体" w:hAnsi="宋体" w:eastAsia="宋体" w:cs="宋体"/>
          <w:bCs/>
          <w:color w:val="333333"/>
          <w:highlight w:val="yellow"/>
          <w:shd w:val="clear" w:color="auto" w:fill="FFFFFF"/>
          <w:lang w:val="en-US" w:eastAsia="zh-CN"/>
        </w:rPr>
        <w:t>5</w:t>
      </w:r>
      <w:r>
        <w:rPr>
          <w:rFonts w:hint="eastAsia" w:ascii="宋体" w:hAnsi="宋体" w:eastAsia="宋体" w:cs="宋体"/>
          <w:bCs/>
          <w:color w:val="333333"/>
          <w:highlight w:val="yellow"/>
          <w:shd w:val="clear" w:color="auto" w:fill="FFFFFF"/>
        </w:rPr>
        <w:t>月</w:t>
      </w:r>
      <w:r>
        <w:rPr>
          <w:rFonts w:hint="eastAsia" w:ascii="宋体" w:hAnsi="宋体" w:eastAsia="宋体" w:cs="宋体"/>
          <w:bCs/>
          <w:color w:val="333333"/>
          <w:highlight w:val="yellow"/>
          <w:shd w:val="clear" w:color="auto" w:fill="FFFFFF"/>
          <w:lang w:val="en-US" w:eastAsia="zh-CN"/>
        </w:rPr>
        <w:t>18</w:t>
      </w:r>
      <w:r>
        <w:rPr>
          <w:rFonts w:hint="eastAsia" w:ascii="宋体" w:hAnsi="宋体" w:eastAsia="宋体" w:cs="宋体"/>
          <w:bCs/>
          <w:color w:val="333333"/>
          <w:highlight w:val="yellow"/>
          <w:shd w:val="clear" w:color="auto" w:fill="FFFFFF"/>
        </w:rPr>
        <w:t>日1</w:t>
      </w:r>
      <w:r>
        <w:rPr>
          <w:rFonts w:hint="eastAsia" w:ascii="宋体" w:hAnsi="宋体" w:eastAsia="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w:t>
      </w:r>
      <w:r>
        <w:rPr>
          <w:rFonts w:hint="eastAsia" w:ascii="宋体" w:hAnsi="宋体" w:eastAsia="宋体" w:cs="宋体"/>
          <w:bCs/>
          <w:color w:val="333333"/>
          <w:highlight w:val="yellow"/>
          <w:shd w:val="clear" w:color="auto" w:fill="FFFFFF"/>
          <w:lang w:val="en-US" w:eastAsia="zh-CN"/>
        </w:rPr>
        <w:t>30</w:t>
      </w:r>
      <w:r>
        <w:rPr>
          <w:rFonts w:hint="eastAsia" w:ascii="宋体" w:hAnsi="宋体" w:eastAsia="宋体" w:cs="宋体"/>
          <w:bCs/>
          <w:color w:val="333333"/>
          <w:shd w:val="clear" w:color="auto" w:fill="FFFFFF"/>
        </w:rPr>
        <w:t>前在深圳市龙岗区耳鼻咽喉医院招采平台（zc.szenthn.com:9093）进行线上报名（凡第一次登录的供应商均需先完成供应商注册）。</w:t>
      </w:r>
    </w:p>
    <w:p w14:paraId="647BFB82">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shd w:val="clear" w:color="auto" w:fill="FFFFFF"/>
        </w:rPr>
        <w:t>2、投标文件递交截止时间：供应商需在</w:t>
      </w:r>
      <w:r>
        <w:rPr>
          <w:rFonts w:hint="eastAsia" w:ascii="宋体" w:hAnsi="宋体" w:eastAsia="宋体" w:cs="宋体"/>
          <w:bCs/>
          <w:color w:val="333333"/>
          <w:highlight w:val="yellow"/>
          <w:shd w:val="clear" w:color="auto" w:fill="FFFFFF"/>
        </w:rPr>
        <w:t>202</w:t>
      </w:r>
      <w:r>
        <w:rPr>
          <w:rFonts w:hint="eastAsia" w:ascii="宋体" w:hAnsi="宋体" w:eastAsia="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年</w:t>
      </w:r>
      <w:r>
        <w:rPr>
          <w:rFonts w:hint="eastAsia" w:ascii="宋体" w:hAnsi="宋体" w:eastAsia="宋体" w:cs="宋体"/>
          <w:bCs/>
          <w:color w:val="333333"/>
          <w:highlight w:val="yellow"/>
          <w:shd w:val="clear" w:color="auto" w:fill="FFFFFF"/>
          <w:lang w:val="en-US" w:eastAsia="zh-CN"/>
        </w:rPr>
        <w:t>5</w:t>
      </w:r>
      <w:r>
        <w:rPr>
          <w:rFonts w:hint="eastAsia" w:ascii="宋体" w:hAnsi="宋体" w:eastAsia="宋体" w:cs="宋体"/>
          <w:bCs/>
          <w:color w:val="333333"/>
          <w:highlight w:val="yellow"/>
          <w:shd w:val="clear" w:color="auto" w:fill="FFFFFF"/>
        </w:rPr>
        <w:t>月</w:t>
      </w:r>
      <w:r>
        <w:rPr>
          <w:rFonts w:hint="eastAsia" w:ascii="宋体" w:hAnsi="宋体" w:eastAsia="宋体" w:cs="宋体"/>
          <w:bCs/>
          <w:color w:val="333333"/>
          <w:highlight w:val="yellow"/>
          <w:shd w:val="clear" w:color="auto" w:fill="FFFFFF"/>
          <w:lang w:val="en-US" w:eastAsia="zh-CN"/>
        </w:rPr>
        <w:t>19</w:t>
      </w:r>
      <w:r>
        <w:rPr>
          <w:rFonts w:hint="eastAsia" w:ascii="宋体" w:hAnsi="宋体" w:eastAsia="宋体" w:cs="宋体"/>
          <w:bCs/>
          <w:color w:val="333333"/>
          <w:highlight w:val="yellow"/>
          <w:shd w:val="clear" w:color="auto" w:fill="FFFFFF"/>
        </w:rPr>
        <w:t>日</w:t>
      </w:r>
      <w:r>
        <w:rPr>
          <w:rFonts w:hint="eastAsia" w:ascii="宋体" w:hAnsi="宋体" w:eastAsia="宋体" w:cs="宋体"/>
          <w:bCs/>
          <w:color w:val="333333"/>
          <w:highlight w:val="yellow"/>
          <w:shd w:val="clear" w:color="auto" w:fill="FFFFFF"/>
          <w:lang w:val="en-US" w:eastAsia="zh-CN"/>
        </w:rPr>
        <w:t>16</w:t>
      </w:r>
      <w:r>
        <w:rPr>
          <w:rFonts w:hint="eastAsia" w:ascii="宋体" w:hAnsi="宋体" w:eastAsia="宋体" w:cs="宋体"/>
          <w:bCs/>
          <w:color w:val="333333"/>
          <w:highlight w:val="yellow"/>
          <w:shd w:val="clear" w:color="auto" w:fill="FFFFFF"/>
        </w:rPr>
        <w:t>:</w:t>
      </w:r>
      <w:r>
        <w:rPr>
          <w:rFonts w:hint="eastAsia" w:ascii="宋体" w:hAnsi="宋体" w:eastAsia="宋体" w:cs="宋体"/>
          <w:bCs/>
          <w:color w:val="333333"/>
          <w:highlight w:val="yellow"/>
          <w:shd w:val="clear" w:color="auto" w:fill="FFFFFF"/>
          <w:lang w:val="en-US" w:eastAsia="zh-CN"/>
        </w:rPr>
        <w:t>30</w:t>
      </w:r>
      <w:r>
        <w:rPr>
          <w:rFonts w:hint="eastAsia" w:ascii="宋体" w:hAnsi="宋体" w:eastAsia="宋体" w:cs="宋体"/>
          <w:bCs/>
          <w:color w:val="333333"/>
          <w:shd w:val="clear" w:color="auto" w:fill="FFFFFF"/>
        </w:rPr>
        <w:t>前将谈判文件电子版上传到深圳市龙岗区耳鼻咽喉医院招采平台。</w:t>
      </w:r>
    </w:p>
    <w:p w14:paraId="036C83C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五、开标时间：以招采平台通知为准。</w:t>
      </w:r>
    </w:p>
    <w:p w14:paraId="7507D25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六、评审方式：最低价法</w:t>
      </w:r>
    </w:p>
    <w:p w14:paraId="481E23A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七、其他要求</w:t>
      </w:r>
    </w:p>
    <w:p w14:paraId="474AD73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p>
    <w:p w14:paraId="1D2E79F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14:paraId="1B0A130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14:paraId="6C880D7D">
      <w:pPr>
        <w:ind w:firstLine="480" w:firstLineChars="200"/>
        <w:rPr>
          <w:rFonts w:hint="eastAsia" w:asciiTheme="minorEastAsia" w:hAnsiTheme="minorEastAsia" w:cstheme="minorEastAsia"/>
          <w:bCs/>
        </w:rPr>
      </w:pPr>
      <w:r>
        <w:rPr>
          <w:rFonts w:hint="eastAsia" w:ascii="宋体" w:hAnsi="宋体" w:eastAsia="宋体" w:cs="宋体"/>
          <w:bCs/>
          <w:color w:val="333333"/>
          <w:shd w:val="clear" w:color="auto" w:fill="FFFFFF"/>
          <w:lang w:eastAsia="zh-CN"/>
        </w:rPr>
        <w:t>八</w:t>
      </w:r>
      <w:r>
        <w:rPr>
          <w:rFonts w:hint="eastAsia" w:ascii="宋体" w:hAnsi="宋体" w:eastAsia="宋体" w:cs="宋体"/>
          <w:bCs/>
          <w:color w:val="333333"/>
          <w:shd w:val="clear" w:color="auto" w:fill="FFFFFF"/>
        </w:rPr>
        <w:t>、联系电话：招标采购办公室 曹老师 0755-28989999-61106</w:t>
      </w:r>
      <w:r>
        <w:rPr>
          <w:rFonts w:hint="eastAsia" w:ascii="宋体" w:hAnsi="宋体" w:eastAsia="宋体" w:cs="宋体"/>
          <w:bCs/>
          <w:color w:val="333333"/>
          <w:shd w:val="clear" w:color="auto" w:fill="FFFFFF"/>
          <w:lang w:val="en-US" w:eastAsia="zh-CN"/>
        </w:rPr>
        <w:t>/60301</w:t>
      </w:r>
      <w:r>
        <w:rPr>
          <w:rFonts w:hint="eastAsia" w:ascii="宋体" w:hAnsi="宋体" w:eastAsia="宋体" w:cs="宋体"/>
          <w:bCs/>
          <w:color w:val="333333"/>
          <w:shd w:val="clear" w:color="auto" w:fill="FFFFFF"/>
        </w:rPr>
        <w:t>。</w:t>
      </w:r>
      <w:r>
        <w:rPr>
          <w:rFonts w:hint="eastAsia" w:asciiTheme="minorEastAsia" w:hAnsiTheme="minorEastAsia" w:cstheme="minorEastAsia"/>
          <w:bCs/>
        </w:rPr>
        <w:t xml:space="preserve"> </w:t>
      </w:r>
      <w:r>
        <w:rPr>
          <w:rFonts w:hint="eastAsia" w:asciiTheme="minorEastAsia" w:hAnsiTheme="minorEastAsia" w:cstheme="minorEastAsia"/>
          <w:bCs/>
        </w:rPr>
        <w:br w:type="page"/>
      </w:r>
    </w:p>
    <w:p w14:paraId="3A7A657A">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0493D6E9">
      <w:pPr>
        <w:pStyle w:val="45"/>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36A8571A">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73224B98">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（二）地    址：深圳市龙岗区龙城街道黄阁路186号</w:t>
      </w:r>
    </w:p>
    <w:p w14:paraId="05BB0D8B">
      <w:pPr>
        <w:widowControl w:val="0"/>
        <w:tabs>
          <w:tab w:val="left" w:pos="720"/>
        </w:tabs>
        <w:spacing w:line="560" w:lineRule="exact"/>
        <w:ind w:firstLine="480" w:firstLineChars="200"/>
        <w:jc w:val="both"/>
        <w:rPr>
          <w:rFonts w:hint="default" w:asciiTheme="minorEastAsia" w:hAnsiTheme="minorEastAsia" w:eastAsiaTheme="minorEastAsia" w:cstheme="minorEastAsia"/>
          <w:lang w:val="en-US" w:eastAsia="zh-CN"/>
        </w:rPr>
      </w:pPr>
      <w:r>
        <w:rPr>
          <w:rFonts w:hint="eastAsia" w:asciiTheme="minorEastAsia" w:hAnsiTheme="minorEastAsia" w:cstheme="minorEastAsia"/>
        </w:rPr>
        <w:t>（三）资金来源：</w:t>
      </w:r>
      <w:r>
        <w:rPr>
          <w:rFonts w:hint="eastAsia" w:asciiTheme="minorEastAsia" w:hAnsiTheme="minorEastAsia" w:cstheme="minorEastAsia"/>
          <w:lang w:val="en-US" w:eastAsia="zh-CN"/>
        </w:rPr>
        <w:t>课题经费</w:t>
      </w:r>
    </w:p>
    <w:p w14:paraId="740342C4">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3C255F07">
      <w:pPr>
        <w:spacing w:line="560" w:lineRule="exact"/>
        <w:ind w:firstLine="480" w:firstLineChars="200"/>
        <w:jc w:val="both"/>
        <w:rPr>
          <w:rFonts w:hint="eastAsia" w:ascii="宋体" w:hAnsi="宋体"/>
        </w:rPr>
      </w:pPr>
      <w:r>
        <w:rPr>
          <w:rFonts w:hint="eastAsia" w:ascii="宋体" w:hAnsi="宋体"/>
        </w:rPr>
        <w:t>深圳市龙岗区耳鼻咽喉医院院内单一来源采购。</w:t>
      </w:r>
    </w:p>
    <w:p w14:paraId="00BB52E8">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D684D1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15618DA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5A82E92F">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6B389F27">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763E930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599C4B8A">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5C0AC3A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240195D2">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6BDD6830">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27F2DD8B">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2B29EAC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021F85A5">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0E56BFC5">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31079E3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0C4D96ED">
      <w:pPr>
        <w:spacing w:line="560" w:lineRule="exact"/>
        <w:ind w:firstLine="482" w:firstLineChars="200"/>
        <w:jc w:val="both"/>
        <w:rPr>
          <w:rFonts w:hint="eastAsia" w:asciiTheme="minorEastAsia" w:hAnsiTheme="minorEastAsia" w:cstheme="minorEastAsia"/>
          <w:b/>
          <w:bCs/>
        </w:rPr>
      </w:pPr>
      <w:r>
        <w:rPr>
          <w:rFonts w:hint="eastAsia" w:asciiTheme="minorEastAsia" w:hAnsiTheme="minorEastAsia" w:cstheme="minorEastAsia"/>
          <w:b/>
          <w:bCs/>
        </w:rPr>
        <w:t>六、评标方法</w:t>
      </w:r>
    </w:p>
    <w:p w14:paraId="17A3A7A4">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7C62F220">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7AEFB4A0">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58F159D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3E10160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0A29AF4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7C3550F6">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246FF357">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八、其他要求：</w:t>
      </w:r>
    </w:p>
    <w:p w14:paraId="75D721C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936B816">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23410F37">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11F1880D">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79FD10BE">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C7847CC">
      <w:pPr>
        <w:tabs>
          <w:tab w:val="left" w:pos="360"/>
        </w:tabs>
        <w:spacing w:line="460" w:lineRule="exact"/>
        <w:ind w:firstLine="482" w:firstLineChars="200"/>
        <w:jc w:val="both"/>
        <w:rPr>
          <w:rFonts w:hint="eastAsia" w:asciiTheme="minorEastAsia" w:hAnsiTheme="minorEastAsia"/>
          <w:b/>
        </w:rPr>
      </w:pPr>
      <w:r>
        <w:rPr>
          <w:rFonts w:hint="eastAsia" w:asciiTheme="minorEastAsia" w:hAnsiTheme="minorEastAsia" w:cstheme="minorEastAsia"/>
          <w:b/>
          <w:bCs/>
          <w:color w:val="FF0000"/>
        </w:rPr>
        <w:t>2.用户需求书中打“★”号条款为实质性条款，有任何一条负偏离则导致无效投标。</w:t>
      </w:r>
    </w:p>
    <w:p w14:paraId="2D676A33">
      <w:pPr>
        <w:pStyle w:val="70"/>
        <w:spacing w:before="156"/>
        <w:ind w:firstLine="482"/>
        <w:rPr>
          <w:rFonts w:hint="eastAsia" w:asciiTheme="minorEastAsia" w:hAnsiTheme="minorEastAsia" w:eastAsiaTheme="minorEastAsia"/>
          <w:b/>
          <w:szCs w:val="24"/>
        </w:rPr>
      </w:pPr>
      <w:r>
        <w:rPr>
          <w:rFonts w:hint="eastAsia" w:asciiTheme="minorEastAsia" w:hAnsiTheme="minorEastAsia" w:eastAsiaTheme="minorEastAsia"/>
          <w:b/>
          <w:szCs w:val="24"/>
        </w:rPr>
        <w:t>一、基本情况</w:t>
      </w:r>
    </w:p>
    <w:tbl>
      <w:tblPr>
        <w:tblStyle w:val="25"/>
        <w:tblW w:w="486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5"/>
        <w:gridCol w:w="1621"/>
        <w:gridCol w:w="1623"/>
        <w:gridCol w:w="810"/>
        <w:gridCol w:w="717"/>
        <w:gridCol w:w="1509"/>
        <w:gridCol w:w="2002"/>
      </w:tblGrid>
      <w:tr w14:paraId="0DDE8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8" w:type="pct"/>
            <w:tcBorders>
              <w:tl2br w:val="nil"/>
              <w:tr2bl w:val="nil"/>
            </w:tcBorders>
            <w:tcMar>
              <w:top w:w="15" w:type="dxa"/>
              <w:left w:w="15" w:type="dxa"/>
              <w:bottom w:w="15" w:type="dxa"/>
              <w:right w:w="15" w:type="dxa"/>
            </w:tcMar>
            <w:vAlign w:val="center"/>
          </w:tcPr>
          <w:p w14:paraId="73620190">
            <w:pPr>
              <w:adjustRightInd w:val="0"/>
              <w:snapToGrid w:val="0"/>
              <w:jc w:val="center"/>
              <w:rPr>
                <w:rFonts w:hint="eastAsia" w:ascii="宋体" w:hAnsi="宋体" w:eastAsia="宋体" w:cs="宋体"/>
              </w:rPr>
            </w:pPr>
            <w:r>
              <w:rPr>
                <w:rFonts w:hint="eastAsia" w:ascii="宋体" w:hAnsi="宋体" w:eastAsia="宋体" w:cs="宋体"/>
              </w:rPr>
              <w:t>序号</w:t>
            </w:r>
          </w:p>
        </w:tc>
        <w:tc>
          <w:tcPr>
            <w:tcW w:w="902" w:type="pct"/>
            <w:tcBorders>
              <w:tl2br w:val="nil"/>
              <w:tr2bl w:val="nil"/>
            </w:tcBorders>
            <w:tcMar>
              <w:top w:w="15" w:type="dxa"/>
              <w:left w:w="15" w:type="dxa"/>
              <w:bottom w:w="15" w:type="dxa"/>
              <w:right w:w="15" w:type="dxa"/>
            </w:tcMar>
            <w:vAlign w:val="center"/>
          </w:tcPr>
          <w:p w14:paraId="11E2E5C1">
            <w:pPr>
              <w:adjustRightInd w:val="0"/>
              <w:snapToGrid w:val="0"/>
              <w:jc w:val="center"/>
              <w:rPr>
                <w:rFonts w:hint="eastAsia" w:ascii="宋体" w:hAnsi="宋体" w:cs="宋体"/>
              </w:rPr>
            </w:pPr>
            <w:r>
              <w:rPr>
                <w:rFonts w:hint="eastAsia" w:ascii="宋体" w:hAnsi="宋体" w:eastAsia="宋体" w:cs="宋体"/>
              </w:rPr>
              <w:t>项目编号</w:t>
            </w:r>
          </w:p>
        </w:tc>
        <w:tc>
          <w:tcPr>
            <w:tcW w:w="903" w:type="pct"/>
            <w:tcMar>
              <w:top w:w="15" w:type="dxa"/>
              <w:left w:w="15" w:type="dxa"/>
              <w:bottom w:w="15" w:type="dxa"/>
              <w:right w:w="15" w:type="dxa"/>
            </w:tcMar>
            <w:vAlign w:val="center"/>
          </w:tcPr>
          <w:p w14:paraId="4894DB14">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51" w:type="pct"/>
            <w:tcMar>
              <w:top w:w="15" w:type="dxa"/>
              <w:left w:w="15" w:type="dxa"/>
              <w:bottom w:w="15" w:type="dxa"/>
              <w:right w:w="15" w:type="dxa"/>
            </w:tcMar>
            <w:vAlign w:val="center"/>
          </w:tcPr>
          <w:p w14:paraId="11A5706D">
            <w:pPr>
              <w:adjustRightInd w:val="0"/>
              <w:snapToGrid w:val="0"/>
              <w:jc w:val="center"/>
              <w:rPr>
                <w:rFonts w:hint="eastAsia" w:ascii="宋体" w:hAnsi="宋体" w:eastAsia="宋体" w:cs="宋体"/>
              </w:rPr>
            </w:pPr>
            <w:r>
              <w:rPr>
                <w:rFonts w:hint="eastAsia" w:ascii="宋体" w:hAnsi="宋体" w:eastAsia="宋体" w:cs="宋体"/>
              </w:rPr>
              <w:t>数量</w:t>
            </w:r>
          </w:p>
        </w:tc>
        <w:tc>
          <w:tcPr>
            <w:tcW w:w="399" w:type="pct"/>
            <w:tcMar>
              <w:top w:w="15" w:type="dxa"/>
              <w:left w:w="15" w:type="dxa"/>
              <w:bottom w:w="15" w:type="dxa"/>
              <w:right w:w="15" w:type="dxa"/>
            </w:tcMar>
            <w:vAlign w:val="center"/>
          </w:tcPr>
          <w:p w14:paraId="12D6B721">
            <w:pPr>
              <w:adjustRightInd w:val="0"/>
              <w:snapToGrid w:val="0"/>
              <w:jc w:val="center"/>
              <w:rPr>
                <w:rFonts w:hint="eastAsia" w:ascii="宋体" w:hAnsi="宋体" w:eastAsia="宋体" w:cs="宋体"/>
              </w:rPr>
            </w:pPr>
            <w:r>
              <w:rPr>
                <w:rFonts w:hint="eastAsia" w:ascii="宋体" w:hAnsi="宋体" w:cs="宋体"/>
                <w:lang w:bidi="ar"/>
              </w:rPr>
              <w:t>单位</w:t>
            </w:r>
          </w:p>
        </w:tc>
        <w:tc>
          <w:tcPr>
            <w:tcW w:w="839" w:type="pct"/>
            <w:tcMar>
              <w:top w:w="15" w:type="dxa"/>
              <w:left w:w="15" w:type="dxa"/>
              <w:bottom w:w="15" w:type="dxa"/>
              <w:right w:w="15" w:type="dxa"/>
            </w:tcMar>
            <w:vAlign w:val="center"/>
          </w:tcPr>
          <w:p w14:paraId="523C22F0">
            <w:pPr>
              <w:adjustRightInd w:val="0"/>
              <w:snapToGrid w:val="0"/>
              <w:jc w:val="center"/>
              <w:rPr>
                <w:rFonts w:hint="eastAsia" w:ascii="宋体" w:hAnsi="宋体" w:eastAsia="宋体" w:cs="宋体"/>
              </w:rPr>
            </w:pPr>
            <w:r>
              <w:rPr>
                <w:rFonts w:hint="eastAsia" w:ascii="宋体" w:hAnsi="宋体" w:eastAsia="宋体" w:cs="宋体"/>
              </w:rPr>
              <w:t>预算总价（元）</w:t>
            </w:r>
          </w:p>
        </w:tc>
        <w:tc>
          <w:tcPr>
            <w:tcW w:w="1114" w:type="pct"/>
            <w:tcMar>
              <w:top w:w="15" w:type="dxa"/>
              <w:left w:w="15" w:type="dxa"/>
              <w:bottom w:w="15" w:type="dxa"/>
              <w:right w:w="15" w:type="dxa"/>
            </w:tcMar>
            <w:vAlign w:val="center"/>
          </w:tcPr>
          <w:p w14:paraId="681522A2">
            <w:pPr>
              <w:adjustRightInd w:val="0"/>
              <w:snapToGrid w:val="0"/>
              <w:jc w:val="center"/>
              <w:rPr>
                <w:rFonts w:hint="eastAsia" w:ascii="宋体" w:hAnsi="宋体" w:eastAsia="宋体" w:cs="宋体"/>
              </w:rPr>
            </w:pPr>
            <w:r>
              <w:rPr>
                <w:rFonts w:hint="eastAsia" w:ascii="宋体" w:hAnsi="宋体" w:eastAsia="宋体" w:cs="宋体"/>
              </w:rPr>
              <w:t>最高限价（元）</w:t>
            </w:r>
          </w:p>
        </w:tc>
      </w:tr>
      <w:tr w14:paraId="0F640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88" w:type="pct"/>
            <w:tcBorders>
              <w:tl2br w:val="nil"/>
              <w:tr2bl w:val="nil"/>
            </w:tcBorders>
            <w:tcMar>
              <w:top w:w="15" w:type="dxa"/>
              <w:left w:w="15" w:type="dxa"/>
              <w:bottom w:w="15" w:type="dxa"/>
              <w:right w:w="15" w:type="dxa"/>
            </w:tcMar>
            <w:vAlign w:val="center"/>
          </w:tcPr>
          <w:p w14:paraId="2DA22C9E">
            <w:pPr>
              <w:widowControl w:val="0"/>
              <w:adjustRightInd w:val="0"/>
              <w:snapToGrid w:val="0"/>
              <w:jc w:val="center"/>
              <w:rPr>
                <w:rFonts w:eastAsia="宋体"/>
              </w:rPr>
            </w:pPr>
            <w:r>
              <w:rPr>
                <w:rFonts w:hint="eastAsia" w:eastAsia="宋体"/>
              </w:rPr>
              <w:t>1</w:t>
            </w:r>
          </w:p>
        </w:tc>
        <w:tc>
          <w:tcPr>
            <w:tcW w:w="1613" w:type="dxa"/>
            <w:tcBorders>
              <w:tl2br w:val="nil"/>
              <w:tr2bl w:val="nil"/>
            </w:tcBorders>
            <w:tcMar>
              <w:top w:w="15" w:type="dxa"/>
              <w:left w:w="15" w:type="dxa"/>
              <w:bottom w:w="15" w:type="dxa"/>
              <w:right w:w="15" w:type="dxa"/>
            </w:tcMar>
            <w:vAlign w:val="center"/>
          </w:tcPr>
          <w:p w14:paraId="41967407">
            <w:pPr>
              <w:widowControl w:val="0"/>
              <w:adjustRightInd w:val="0"/>
              <w:snapToGrid w:val="0"/>
              <w:jc w:val="center"/>
              <w:rPr>
                <w:rFonts w:hint="eastAsia" w:ascii="宋体" w:hAnsi="宋体" w:cs="宋体"/>
              </w:rPr>
            </w:pPr>
            <w:r>
              <w:rPr>
                <w:rFonts w:hint="eastAsia" w:ascii="宋体" w:hAnsi="宋体" w:cs="宋体"/>
                <w:lang w:val="en-US" w:eastAsia="zh-CN"/>
              </w:rPr>
              <w:t>ENT202605-002</w:t>
            </w:r>
          </w:p>
        </w:tc>
        <w:tc>
          <w:tcPr>
            <w:tcW w:w="1615" w:type="dxa"/>
            <w:tcMar>
              <w:top w:w="15" w:type="dxa"/>
              <w:left w:w="15" w:type="dxa"/>
              <w:bottom w:w="15" w:type="dxa"/>
              <w:right w:w="15" w:type="dxa"/>
            </w:tcMar>
            <w:vAlign w:val="center"/>
          </w:tcPr>
          <w:p w14:paraId="43EE0716">
            <w:pPr>
              <w:widowControl w:val="0"/>
              <w:adjustRightInd w:val="0"/>
              <w:snapToGrid w:val="0"/>
              <w:jc w:val="center"/>
              <w:rPr>
                <w:rFonts w:eastAsia="宋体"/>
              </w:rPr>
            </w:pPr>
            <w:r>
              <w:rPr>
                <w:rFonts w:hint="eastAsia" w:eastAsia="宋体"/>
              </w:rPr>
              <w:t>出版译著《睡眠远程监护：原理与实践》（第1版）</w:t>
            </w:r>
          </w:p>
        </w:tc>
        <w:tc>
          <w:tcPr>
            <w:tcW w:w="806" w:type="dxa"/>
            <w:tcMar>
              <w:top w:w="15" w:type="dxa"/>
              <w:left w:w="15" w:type="dxa"/>
              <w:bottom w:w="15" w:type="dxa"/>
              <w:right w:w="15" w:type="dxa"/>
            </w:tcMar>
            <w:vAlign w:val="center"/>
          </w:tcPr>
          <w:p w14:paraId="1D92A8F7">
            <w:pPr>
              <w:widowControl w:val="0"/>
              <w:adjustRightInd w:val="0"/>
              <w:snapToGrid w:val="0"/>
              <w:jc w:val="center"/>
              <w:rPr>
                <w:rFonts w:eastAsia="宋体"/>
              </w:rPr>
            </w:pPr>
            <w:r>
              <w:rPr>
                <w:rFonts w:hint="eastAsia" w:eastAsia="宋体"/>
              </w:rPr>
              <w:t>1</w:t>
            </w:r>
          </w:p>
        </w:tc>
        <w:tc>
          <w:tcPr>
            <w:tcW w:w="713" w:type="dxa"/>
            <w:tcMar>
              <w:top w:w="15" w:type="dxa"/>
              <w:left w:w="15" w:type="dxa"/>
              <w:bottom w:w="15" w:type="dxa"/>
              <w:right w:w="15" w:type="dxa"/>
            </w:tcMar>
            <w:vAlign w:val="center"/>
          </w:tcPr>
          <w:p w14:paraId="1E68DAA2">
            <w:pPr>
              <w:widowControl w:val="0"/>
              <w:adjustRightInd w:val="0"/>
              <w:snapToGrid w:val="0"/>
              <w:jc w:val="center"/>
              <w:rPr>
                <w:rFonts w:eastAsia="宋体"/>
              </w:rPr>
            </w:pPr>
            <w:r>
              <w:rPr>
                <w:rFonts w:hint="eastAsia" w:eastAsia="宋体"/>
              </w:rPr>
              <w:t>1</w:t>
            </w:r>
          </w:p>
        </w:tc>
        <w:tc>
          <w:tcPr>
            <w:tcW w:w="1501" w:type="dxa"/>
            <w:tcMar>
              <w:top w:w="15" w:type="dxa"/>
              <w:left w:w="15" w:type="dxa"/>
              <w:bottom w:w="15" w:type="dxa"/>
              <w:right w:w="15" w:type="dxa"/>
            </w:tcMar>
            <w:vAlign w:val="center"/>
          </w:tcPr>
          <w:p w14:paraId="37983698">
            <w:pPr>
              <w:widowControl w:val="0"/>
              <w:adjustRightInd w:val="0"/>
              <w:snapToGrid w:val="0"/>
              <w:jc w:val="center"/>
              <w:rPr>
                <w:rFonts w:hint="eastAsia" w:ascii="仿宋" w:hAnsi="仿宋" w:eastAsia="仿宋"/>
                <w:highlight w:val="yellow"/>
              </w:rPr>
            </w:pPr>
            <w:r>
              <w:rPr>
                <w:rFonts w:hint="eastAsia" w:eastAsia="宋体"/>
              </w:rPr>
              <w:t>148000</w:t>
            </w:r>
          </w:p>
        </w:tc>
        <w:tc>
          <w:tcPr>
            <w:tcW w:w="1992" w:type="dxa"/>
            <w:tcMar>
              <w:top w:w="15" w:type="dxa"/>
              <w:left w:w="15" w:type="dxa"/>
              <w:bottom w:w="15" w:type="dxa"/>
              <w:right w:w="15" w:type="dxa"/>
            </w:tcMar>
            <w:vAlign w:val="center"/>
          </w:tcPr>
          <w:p w14:paraId="65733278">
            <w:pPr>
              <w:widowControl w:val="0"/>
              <w:adjustRightInd w:val="0"/>
              <w:snapToGrid w:val="0"/>
              <w:jc w:val="center"/>
              <w:rPr>
                <w:rFonts w:hint="eastAsia" w:ascii="宋体" w:hAnsi="宋体" w:eastAsia="宋体" w:cs="宋体"/>
                <w:highlight w:val="yellow"/>
              </w:rPr>
            </w:pPr>
            <w:r>
              <w:rPr>
                <w:rFonts w:hint="eastAsia" w:eastAsia="宋体"/>
              </w:rPr>
              <w:t>148000</w:t>
            </w:r>
          </w:p>
        </w:tc>
      </w:tr>
    </w:tbl>
    <w:p w14:paraId="0BDAA506">
      <w:pPr>
        <w:keepNext/>
        <w:keepLines/>
        <w:widowControl w:val="0"/>
        <w:spacing w:line="360" w:lineRule="auto"/>
        <w:ind w:firstLine="482" w:firstLineChars="200"/>
        <w:jc w:val="both"/>
        <w:outlineLvl w:val="1"/>
        <w:rPr>
          <w:b/>
          <w:bCs/>
        </w:rPr>
      </w:pPr>
    </w:p>
    <w:p w14:paraId="5DF98CD4">
      <w:pPr>
        <w:keepNext/>
        <w:keepLines/>
        <w:widowControl w:val="0"/>
        <w:spacing w:line="360" w:lineRule="auto"/>
        <w:ind w:firstLine="482" w:firstLineChars="200"/>
        <w:jc w:val="both"/>
        <w:outlineLvl w:val="1"/>
        <w:rPr>
          <w:rFonts w:hint="eastAsia" w:ascii="宋体" w:hAnsi="宋体" w:eastAsia="宋体"/>
          <w:b/>
          <w:bCs/>
        </w:rPr>
      </w:pPr>
      <w:r>
        <w:rPr>
          <w:rFonts w:hint="eastAsia"/>
          <w:b/>
          <w:bCs/>
        </w:rPr>
        <w:t>二、服务内容</w:t>
      </w:r>
    </w:p>
    <w:p w14:paraId="499C7CF4">
      <w:pPr>
        <w:spacing w:line="360" w:lineRule="auto"/>
        <w:ind w:firstLine="482" w:firstLineChars="200"/>
        <w:rPr>
          <w:rFonts w:hint="eastAsia" w:ascii="宋体" w:hAnsi="宋体" w:eastAsia="宋体"/>
        </w:rPr>
      </w:pPr>
      <w:r>
        <w:rPr>
          <w:rFonts w:hint="eastAsia" w:ascii="宋体" w:hAnsi="宋体" w:eastAsia="宋体"/>
          <w:b/>
          <w:bCs/>
        </w:rPr>
        <w:t>（一）译稿</w:t>
      </w:r>
      <w:r>
        <w:rPr>
          <w:rFonts w:ascii="宋体" w:hAnsi="宋体" w:eastAsia="宋体"/>
          <w:b/>
          <w:bCs/>
        </w:rPr>
        <w:t>编辑与内容加工</w:t>
      </w:r>
    </w:p>
    <w:p w14:paraId="1372719D">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根据</w:t>
      </w:r>
      <w:r>
        <w:rPr>
          <w:rFonts w:hint="eastAsia" w:ascii="宋体" w:hAnsi="宋体" w:eastAsia="宋体"/>
        </w:rPr>
        <w:t>译者</w:t>
      </w:r>
      <w:r>
        <w:rPr>
          <w:rFonts w:ascii="宋体" w:hAnsi="宋体" w:eastAsia="宋体"/>
        </w:rPr>
        <w:t>提供的</w:t>
      </w:r>
      <w:r>
        <w:rPr>
          <w:rFonts w:hint="eastAsia" w:ascii="宋体" w:hAnsi="宋体" w:eastAsia="宋体"/>
        </w:rPr>
        <w:t>译</w:t>
      </w:r>
      <w:r>
        <w:rPr>
          <w:rFonts w:ascii="宋体" w:hAnsi="宋体" w:eastAsia="宋体"/>
        </w:rPr>
        <w:t>稿进行文字编辑、专业校对、版式设计、封面设计及图文排版</w:t>
      </w:r>
      <w:r>
        <w:rPr>
          <w:rFonts w:hint="eastAsia" w:ascii="宋体" w:hAnsi="宋体" w:eastAsia="宋体"/>
        </w:rPr>
        <w:t>；</w:t>
      </w:r>
    </w:p>
    <w:p w14:paraId="287D46C3">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确保语言准确、图表规范、内容符合医学</w:t>
      </w:r>
      <w:r>
        <w:rPr>
          <w:rFonts w:hint="eastAsia" w:ascii="宋体" w:hAnsi="宋体" w:eastAsia="宋体"/>
        </w:rPr>
        <w:t>专业图书</w:t>
      </w:r>
      <w:r>
        <w:rPr>
          <w:rFonts w:ascii="宋体" w:hAnsi="宋体" w:eastAsia="宋体"/>
        </w:rPr>
        <w:t>出版要求。</w:t>
      </w:r>
    </w:p>
    <w:p w14:paraId="69107F8E">
      <w:pPr>
        <w:spacing w:line="360" w:lineRule="auto"/>
        <w:ind w:firstLine="482" w:firstLineChars="200"/>
        <w:rPr>
          <w:rFonts w:hint="eastAsia" w:ascii="宋体" w:hAnsi="宋体" w:eastAsia="宋体"/>
        </w:rPr>
      </w:pPr>
      <w:r>
        <w:rPr>
          <w:rFonts w:hint="eastAsia" w:ascii="宋体" w:hAnsi="宋体" w:eastAsia="宋体"/>
          <w:b/>
          <w:bCs/>
        </w:rPr>
        <w:t>（二）</w:t>
      </w:r>
      <w:r>
        <w:rPr>
          <w:rFonts w:ascii="宋体" w:hAnsi="宋体" w:eastAsia="宋体"/>
          <w:b/>
          <w:bCs/>
        </w:rPr>
        <w:t>出版与印刷发行</w:t>
      </w:r>
    </w:p>
    <w:p w14:paraId="38FA46D3">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负责取得书号（ISBN）；</w:t>
      </w:r>
    </w:p>
    <w:p w14:paraId="747BD721">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负责印刷成品交付；</w:t>
      </w:r>
    </w:p>
    <w:p w14:paraId="4DF8FBF5">
      <w:pPr>
        <w:numPr>
          <w:ilvl w:val="1"/>
          <w:numId w:val="0"/>
        </w:numPr>
        <w:spacing w:line="360" w:lineRule="auto"/>
        <w:ind w:firstLine="480" w:firstLineChars="200"/>
        <w:rPr>
          <w:rFonts w:hint="eastAsia" w:ascii="宋体" w:hAnsi="宋体" w:eastAsia="宋体"/>
        </w:rPr>
      </w:pPr>
      <w:r>
        <w:rPr>
          <w:rFonts w:hint="eastAsia" w:ascii="宋体" w:hAnsi="宋体" w:eastAsia="宋体"/>
        </w:rPr>
        <w:t>3.</w:t>
      </w:r>
      <w:r>
        <w:rPr>
          <w:rFonts w:ascii="宋体" w:hAnsi="宋体" w:eastAsia="宋体"/>
        </w:rPr>
        <w:t>负责基本发行与宣传推广。</w:t>
      </w:r>
    </w:p>
    <w:p w14:paraId="63E6C04A">
      <w:pPr>
        <w:spacing w:line="360" w:lineRule="auto"/>
        <w:ind w:firstLine="482" w:firstLineChars="200"/>
        <w:rPr>
          <w:rFonts w:hint="eastAsia" w:ascii="宋体" w:hAnsi="宋体" w:eastAsia="宋体"/>
          <w:b/>
          <w:bCs/>
        </w:rPr>
      </w:pPr>
      <w:r>
        <w:rPr>
          <w:rFonts w:ascii="宋体" w:hAnsi="宋体" w:eastAsia="宋体"/>
          <w:b/>
          <w:bCs/>
        </w:rPr>
        <w:t>三、服务要求</w:t>
      </w:r>
    </w:p>
    <w:p w14:paraId="266BD25E">
      <w:pPr>
        <w:spacing w:line="360" w:lineRule="auto"/>
        <w:ind w:firstLine="482" w:firstLineChars="200"/>
        <w:rPr>
          <w:rFonts w:hint="eastAsia" w:ascii="宋体" w:hAnsi="宋体" w:eastAsia="宋体"/>
          <w:b/>
          <w:bCs/>
        </w:rPr>
      </w:pPr>
      <w:r>
        <w:rPr>
          <w:rFonts w:hint="eastAsia" w:ascii="宋体" w:hAnsi="宋体" w:eastAsia="宋体"/>
          <w:b/>
          <w:bCs/>
        </w:rPr>
        <w:t>（一）</w:t>
      </w:r>
      <w:r>
        <w:rPr>
          <w:rFonts w:ascii="宋体" w:hAnsi="宋体" w:eastAsia="宋体"/>
          <w:b/>
          <w:bCs/>
        </w:rPr>
        <w:t>专业要求</w:t>
      </w:r>
    </w:p>
    <w:p w14:paraId="117220D1">
      <w:pPr>
        <w:spacing w:line="360" w:lineRule="auto"/>
        <w:ind w:firstLine="482" w:firstLineChars="200"/>
        <w:rPr>
          <w:rFonts w:hint="eastAsia" w:ascii="宋体" w:hAnsi="宋体" w:eastAsia="宋体"/>
        </w:rPr>
      </w:pPr>
      <w:r>
        <w:rPr>
          <w:rFonts w:hint="eastAsia" w:asciiTheme="minorEastAsia" w:hAnsiTheme="minorEastAsia" w:cstheme="minorEastAsia"/>
          <w:b/>
          <w:bCs/>
        </w:rPr>
        <w:t>1.</w:t>
      </w:r>
      <w:r>
        <w:rPr>
          <w:rFonts w:hint="eastAsia" w:ascii="宋体" w:hAnsi="宋体" w:eastAsia="宋体"/>
          <w:b/>
          <w:bCs/>
        </w:rPr>
        <w:t>投标人必</w:t>
      </w:r>
      <w:r>
        <w:rPr>
          <w:rFonts w:ascii="宋体" w:hAnsi="宋体" w:eastAsia="宋体"/>
          <w:b/>
          <w:bCs/>
        </w:rPr>
        <w:t>须具有国家新闻出版署批准的正式出版资质（图书类）</w:t>
      </w:r>
      <w:r>
        <w:rPr>
          <w:rFonts w:hint="eastAsia" w:ascii="宋体" w:hAnsi="宋体" w:cs="宋体"/>
          <w:b/>
          <w:bCs/>
          <w:color w:val="FF0000"/>
          <w:szCs w:val="21"/>
        </w:rPr>
        <w:t>【</w:t>
      </w:r>
      <w:r>
        <w:rPr>
          <w:rFonts w:hint="eastAsia" w:ascii="宋体" w:hAnsi="宋体" w:eastAsia="宋体" w:cs="宋体"/>
          <w:b/>
          <w:bCs/>
          <w:color w:val="FF0000"/>
          <w:szCs w:val="21"/>
        </w:rPr>
        <w:t>投标人需提供资质证书扫描件，交采购人备案，未提供证明文件或证明文件不满足要求的，做投标无效处理</w:t>
      </w:r>
      <w:r>
        <w:rPr>
          <w:rFonts w:hint="eastAsia" w:ascii="宋体" w:hAnsi="宋体" w:cs="宋体"/>
          <w:b/>
          <w:bCs/>
          <w:color w:val="FF0000"/>
          <w:szCs w:val="21"/>
        </w:rPr>
        <w:t>】；</w:t>
      </w:r>
    </w:p>
    <w:p w14:paraId="62619C09">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具备健康医学类</w:t>
      </w:r>
      <w:r>
        <w:rPr>
          <w:rFonts w:hint="eastAsia" w:ascii="宋体" w:hAnsi="宋体" w:eastAsia="宋体"/>
        </w:rPr>
        <w:t>图书</w:t>
      </w:r>
      <w:r>
        <w:rPr>
          <w:rFonts w:ascii="宋体" w:hAnsi="宋体" w:eastAsia="宋体"/>
        </w:rPr>
        <w:t>出版经验，近三年有相关成功案例。</w:t>
      </w:r>
    </w:p>
    <w:p w14:paraId="55ABE241">
      <w:pPr>
        <w:spacing w:line="360" w:lineRule="auto"/>
        <w:ind w:firstLine="482" w:firstLineChars="200"/>
        <w:rPr>
          <w:rFonts w:hint="eastAsia" w:ascii="宋体" w:hAnsi="宋体" w:eastAsia="宋体"/>
        </w:rPr>
      </w:pPr>
      <w:r>
        <w:rPr>
          <w:rFonts w:hint="eastAsia" w:ascii="宋体" w:hAnsi="宋体" w:eastAsia="宋体"/>
          <w:b/>
          <w:bCs/>
        </w:rPr>
        <w:t>（二）</w:t>
      </w:r>
      <w:r>
        <w:rPr>
          <w:rFonts w:ascii="宋体" w:hAnsi="宋体" w:eastAsia="宋体"/>
          <w:b/>
          <w:bCs/>
        </w:rPr>
        <w:t>质量要求</w:t>
      </w:r>
    </w:p>
    <w:p w14:paraId="3E13C16A">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书稿编辑准确、无错漏；排版美观规范；印刷质量符合国家出版标准；</w:t>
      </w:r>
    </w:p>
    <w:p w14:paraId="16EFC545">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成品书装帧精美，图文印刷清晰，纸张环保；</w:t>
      </w:r>
    </w:p>
    <w:p w14:paraId="076F9FAB">
      <w:pPr>
        <w:numPr>
          <w:ilvl w:val="1"/>
          <w:numId w:val="0"/>
        </w:numPr>
        <w:spacing w:line="360" w:lineRule="auto"/>
        <w:ind w:firstLine="480" w:firstLineChars="200"/>
        <w:rPr>
          <w:rFonts w:hint="eastAsia" w:ascii="宋体" w:hAnsi="宋体" w:eastAsia="宋体"/>
        </w:rPr>
      </w:pPr>
      <w:r>
        <w:rPr>
          <w:rFonts w:hint="eastAsia" w:ascii="宋体" w:hAnsi="宋体" w:eastAsia="宋体"/>
        </w:rPr>
        <w:t>3.</w:t>
      </w:r>
      <w:r>
        <w:rPr>
          <w:rFonts w:ascii="宋体" w:hAnsi="宋体" w:eastAsia="宋体"/>
        </w:rPr>
        <w:t>出版时间控制在</w:t>
      </w:r>
      <w:r>
        <w:rPr>
          <w:rFonts w:hint="eastAsia" w:ascii="宋体" w:hAnsi="宋体" w:eastAsia="宋体"/>
        </w:rPr>
        <w:t>译稿交稿后</w:t>
      </w:r>
      <w:r>
        <w:rPr>
          <w:rFonts w:hint="eastAsia" w:ascii="宋体" w:hAnsi="宋体" w:eastAsia="宋体"/>
          <w:highlight w:val="yellow"/>
        </w:rPr>
        <w:t>340</w:t>
      </w:r>
      <w:r>
        <w:rPr>
          <w:rFonts w:ascii="宋体" w:hAnsi="宋体" w:eastAsia="宋体"/>
          <w:highlight w:val="yellow"/>
        </w:rPr>
        <w:t>天</w:t>
      </w:r>
      <w:r>
        <w:rPr>
          <w:rFonts w:ascii="宋体" w:hAnsi="宋体" w:eastAsia="宋体"/>
        </w:rPr>
        <w:t>内完成。</w:t>
      </w:r>
    </w:p>
    <w:p w14:paraId="604D0E0E">
      <w:pPr>
        <w:spacing w:line="360" w:lineRule="auto"/>
        <w:ind w:firstLine="482" w:firstLineChars="200"/>
        <w:rPr>
          <w:rFonts w:hint="eastAsia" w:ascii="宋体" w:hAnsi="宋体" w:eastAsia="宋体"/>
        </w:rPr>
      </w:pPr>
      <w:r>
        <w:rPr>
          <w:rFonts w:hint="eastAsia" w:ascii="宋体" w:hAnsi="宋体" w:eastAsia="宋体"/>
          <w:b/>
          <w:bCs/>
        </w:rPr>
        <w:t>（三）</w:t>
      </w:r>
      <w:r>
        <w:rPr>
          <w:rFonts w:ascii="宋体" w:hAnsi="宋体" w:eastAsia="宋体"/>
          <w:b/>
          <w:bCs/>
        </w:rPr>
        <w:t>交付要求</w:t>
      </w:r>
    </w:p>
    <w:p w14:paraId="07210C00">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纸质成品书</w:t>
      </w:r>
      <w:r>
        <w:rPr>
          <w:rFonts w:hint="eastAsia" w:ascii="宋体" w:hAnsi="宋体" w:eastAsia="宋体"/>
          <w:highlight w:val="yellow"/>
        </w:rPr>
        <w:t>500</w:t>
      </w:r>
      <w:r>
        <w:rPr>
          <w:rFonts w:ascii="宋体" w:hAnsi="宋体" w:eastAsia="宋体"/>
        </w:rPr>
        <w:t>册；</w:t>
      </w:r>
    </w:p>
    <w:p w14:paraId="19D61878">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提供电子版（可用于公众号、网站、电子阅读平台等传播）；</w:t>
      </w:r>
    </w:p>
    <w:p w14:paraId="45757D79">
      <w:pPr>
        <w:numPr>
          <w:ilvl w:val="1"/>
          <w:numId w:val="0"/>
        </w:numPr>
        <w:spacing w:line="360" w:lineRule="auto"/>
        <w:ind w:firstLine="480" w:firstLineChars="200"/>
        <w:rPr>
          <w:rFonts w:hint="eastAsia" w:ascii="宋体" w:hAnsi="宋体" w:eastAsia="宋体"/>
        </w:rPr>
      </w:pPr>
      <w:r>
        <w:rPr>
          <w:rFonts w:hint="eastAsia" w:ascii="宋体" w:hAnsi="宋体" w:eastAsia="宋体"/>
        </w:rPr>
        <w:t>3.</w:t>
      </w:r>
      <w:r>
        <w:rPr>
          <w:rFonts w:ascii="宋体" w:hAnsi="宋体" w:eastAsia="宋体"/>
        </w:rPr>
        <w:t>提交CIP数据、印刷样书、ISBN登记信息等备案文件。</w:t>
      </w:r>
    </w:p>
    <w:p w14:paraId="475B688B">
      <w:pPr>
        <w:spacing w:line="360" w:lineRule="auto"/>
        <w:ind w:firstLine="482" w:firstLineChars="200"/>
        <w:rPr>
          <w:rFonts w:hint="eastAsia" w:ascii="宋体" w:hAnsi="宋体" w:eastAsia="宋体"/>
          <w:b/>
          <w:bCs/>
        </w:rPr>
      </w:pPr>
      <w:r>
        <w:rPr>
          <w:rFonts w:ascii="宋体" w:hAnsi="宋体" w:eastAsia="宋体"/>
          <w:b/>
          <w:bCs/>
        </w:rPr>
        <w:t>四、商务要求</w:t>
      </w:r>
    </w:p>
    <w:p w14:paraId="18C67151">
      <w:pPr>
        <w:spacing w:line="360" w:lineRule="auto"/>
        <w:ind w:firstLine="480" w:firstLineChars="200"/>
        <w:rPr>
          <w:rFonts w:hint="eastAsia" w:ascii="宋体" w:hAnsi="宋体" w:eastAsia="宋体"/>
        </w:rPr>
      </w:pPr>
      <w:r>
        <w:rPr>
          <w:rFonts w:hint="eastAsia" w:ascii="宋体" w:hAnsi="宋体" w:eastAsia="宋体"/>
        </w:rPr>
        <w:t>（一）关于报价</w:t>
      </w:r>
      <w:r>
        <w:rPr>
          <w:rFonts w:ascii="宋体" w:hAnsi="宋体" w:eastAsia="宋体"/>
        </w:rPr>
        <w:t>：</w:t>
      </w:r>
      <w:r>
        <w:rPr>
          <w:rFonts w:hint="eastAsia" w:ascii="宋体" w:hAnsi="宋体" w:eastAsia="宋体"/>
        </w:rPr>
        <w:t>报价为总包价格，包含税费</w:t>
      </w:r>
      <w:r>
        <w:rPr>
          <w:rFonts w:ascii="宋体" w:hAnsi="宋体" w:eastAsia="宋体"/>
        </w:rPr>
        <w:t>、设计、编辑、印刷、书号申请、发行宣传等所有费用。</w:t>
      </w:r>
    </w:p>
    <w:p w14:paraId="0FF5FB95">
      <w:pPr>
        <w:spacing w:line="360" w:lineRule="auto"/>
        <w:ind w:firstLine="482" w:firstLineChars="200"/>
        <w:rPr>
          <w:rFonts w:hint="eastAsia" w:ascii="宋体" w:hAnsi="宋体" w:eastAsia="宋体"/>
        </w:rPr>
      </w:pPr>
      <w:r>
        <w:rPr>
          <w:rFonts w:hint="eastAsia" w:ascii="宋体" w:hAnsi="宋体" w:eastAsia="宋体"/>
          <w:b/>
          <w:bCs/>
        </w:rPr>
        <w:t>（二）关于</w:t>
      </w:r>
      <w:r>
        <w:rPr>
          <w:rFonts w:ascii="宋体" w:hAnsi="宋体" w:eastAsia="宋体"/>
          <w:b/>
          <w:bCs/>
        </w:rPr>
        <w:t>结算</w:t>
      </w:r>
      <w:r>
        <w:rPr>
          <w:rFonts w:ascii="宋体" w:hAnsi="宋体" w:eastAsia="宋体"/>
        </w:rPr>
        <w:t>：按合同约定分阶段付款，</w:t>
      </w:r>
      <w:r>
        <w:rPr>
          <w:rFonts w:hint="eastAsia" w:ascii="宋体" w:hAnsi="宋体" w:eastAsia="宋体"/>
        </w:rPr>
        <w:t>印刷前</w:t>
      </w:r>
      <w:r>
        <w:rPr>
          <w:rFonts w:ascii="宋体" w:hAnsi="宋体" w:eastAsia="宋体"/>
        </w:rPr>
        <w:t>一次性支付。</w:t>
      </w:r>
    </w:p>
    <w:p w14:paraId="6AC13DB8">
      <w:pPr>
        <w:spacing w:line="360" w:lineRule="auto"/>
        <w:ind w:firstLine="482" w:firstLineChars="200"/>
        <w:rPr>
          <w:rFonts w:hint="eastAsia" w:ascii="宋体" w:hAnsi="宋体" w:eastAsia="宋体"/>
        </w:rPr>
      </w:pPr>
      <w:r>
        <w:rPr>
          <w:rFonts w:hint="eastAsia" w:ascii="宋体" w:hAnsi="宋体" w:eastAsia="宋体"/>
          <w:b/>
          <w:bCs/>
        </w:rPr>
        <w:t>（三）</w:t>
      </w:r>
      <w:r>
        <w:rPr>
          <w:rFonts w:ascii="宋体" w:hAnsi="宋体" w:eastAsia="宋体"/>
          <w:b/>
          <w:bCs/>
        </w:rPr>
        <w:t>知识产权约定</w:t>
      </w:r>
      <w:r>
        <w:rPr>
          <w:rFonts w:ascii="宋体" w:hAnsi="宋体" w:eastAsia="宋体"/>
        </w:rPr>
        <w:t>：本书所有著作权及衍生权利归</w:t>
      </w:r>
      <w:r>
        <w:rPr>
          <w:rFonts w:hint="eastAsia" w:ascii="宋体" w:hAnsi="宋体" w:eastAsia="宋体"/>
        </w:rPr>
        <w:t>深圳市龙岗区耳鼻咽喉医院</w:t>
      </w:r>
      <w:r>
        <w:rPr>
          <w:rFonts w:ascii="宋体" w:hAnsi="宋体" w:eastAsia="宋体"/>
        </w:rPr>
        <w:t>所有。</w:t>
      </w:r>
    </w:p>
    <w:p w14:paraId="1269BDB3">
      <w:pPr>
        <w:spacing w:line="360" w:lineRule="auto"/>
        <w:ind w:firstLine="482" w:firstLineChars="200"/>
        <w:rPr>
          <w:rFonts w:hint="eastAsia" w:ascii="宋体" w:hAnsi="宋体" w:eastAsia="宋体"/>
        </w:rPr>
      </w:pPr>
      <w:r>
        <w:rPr>
          <w:rFonts w:hint="eastAsia" w:ascii="宋体" w:hAnsi="宋体" w:eastAsia="宋体"/>
          <w:b/>
          <w:bCs/>
        </w:rPr>
        <w:t>（四）</w:t>
      </w:r>
      <w:r>
        <w:rPr>
          <w:rFonts w:ascii="宋体" w:hAnsi="宋体" w:eastAsia="宋体"/>
          <w:b/>
          <w:bCs/>
        </w:rPr>
        <w:t>保密条款</w:t>
      </w:r>
      <w:r>
        <w:rPr>
          <w:rFonts w:ascii="宋体" w:hAnsi="宋体" w:eastAsia="宋体"/>
        </w:rPr>
        <w:t>：未经院方书面同意，出版方不得泄露书稿内容或用于其他项目。</w:t>
      </w:r>
    </w:p>
    <w:p w14:paraId="7D9F272F">
      <w:pPr>
        <w:spacing w:line="360" w:lineRule="auto"/>
        <w:ind w:firstLine="482" w:firstLineChars="200"/>
        <w:jc w:val="both"/>
        <w:rPr>
          <w:rFonts w:hint="eastAsia" w:ascii="宋体" w:hAnsi="宋体" w:eastAsia="宋体" w:cs="Courier New"/>
          <w:b/>
          <w:kern w:val="2"/>
        </w:rPr>
      </w:pPr>
    </w:p>
    <w:p w14:paraId="5DAF27E4">
      <w:pPr>
        <w:jc w:val="center"/>
        <w:rPr>
          <w:rFonts w:ascii="Cambria" w:hAnsi="Cambria"/>
          <w:b/>
          <w:bCs/>
          <w:kern w:val="28"/>
          <w:sz w:val="28"/>
          <w:szCs w:val="32"/>
        </w:rPr>
      </w:pPr>
      <w:r>
        <w:rPr>
          <w:rFonts w:hint="eastAsia" w:ascii="Cambria" w:hAnsi="Cambria"/>
          <w:b/>
          <w:bCs/>
          <w:kern w:val="28"/>
          <w:sz w:val="28"/>
          <w:szCs w:val="32"/>
        </w:rPr>
        <w:br w:type="page"/>
      </w:r>
    </w:p>
    <w:p w14:paraId="239A2C5F">
      <w:pPr>
        <w:pStyle w:val="15"/>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谈判文件的组成、格式</w:t>
      </w:r>
    </w:p>
    <w:p w14:paraId="6CA50A7B">
      <w:pPr>
        <w:spacing w:line="420" w:lineRule="exact"/>
        <w:ind w:firstLine="480" w:firstLineChars="200"/>
        <w:rPr>
          <w:rFonts w:hint="eastAsia" w:asciiTheme="minorEastAsia" w:hAnsiTheme="minorEastAsia" w:cstheme="minorEastAsia"/>
        </w:rPr>
      </w:pPr>
    </w:p>
    <w:p w14:paraId="129005F3">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谈判文件组成</w:t>
      </w:r>
    </w:p>
    <w:p w14:paraId="3A40F918">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封面</w:t>
      </w:r>
    </w:p>
    <w:p w14:paraId="69A0E1F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目录指引</w:t>
      </w:r>
    </w:p>
    <w:p w14:paraId="5C08945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一、供应商基本情况及资格证明文件</w:t>
      </w:r>
    </w:p>
    <w:p w14:paraId="502EE95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二、法定代表人授权委托书、法定代表人证明书</w:t>
      </w:r>
    </w:p>
    <w:p w14:paraId="32BAFA3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三、报价单</w:t>
      </w:r>
    </w:p>
    <w:p w14:paraId="4A1CCAC5">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四、诚信声明函及证明文件</w:t>
      </w:r>
    </w:p>
    <w:p w14:paraId="4D9BBE68">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五、投标及履约承诺函</w:t>
      </w:r>
    </w:p>
    <w:p w14:paraId="6AE489A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六、投标人认为需要补充的其他资料（如有）</w:t>
      </w:r>
    </w:p>
    <w:p w14:paraId="5C80A3E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七、龙岗区进一步规范政商交往行为告知书</w:t>
      </w:r>
    </w:p>
    <w:p w14:paraId="4E1CBA98">
      <w:pPr>
        <w:tabs>
          <w:tab w:val="left" w:pos="360"/>
        </w:tabs>
        <w:spacing w:line="600" w:lineRule="atLeast"/>
        <w:ind w:left="480" w:leftChars="200"/>
        <w:jc w:val="both"/>
        <w:rPr>
          <w:rFonts w:hint="eastAsia" w:asciiTheme="minorEastAsia" w:hAnsiTheme="minorEastAsia" w:cstheme="minorEastAsia"/>
        </w:rPr>
      </w:pPr>
    </w:p>
    <w:p w14:paraId="3F2F45B7">
      <w:pPr>
        <w:pStyle w:val="33"/>
        <w:rPr>
          <w:rFonts w:hint="eastAsia" w:asciiTheme="minorEastAsia" w:hAnsiTheme="minorEastAsia" w:cstheme="minorEastAsia"/>
        </w:rPr>
      </w:pPr>
    </w:p>
    <w:p w14:paraId="139257EC">
      <w:pPr>
        <w:pStyle w:val="33"/>
        <w:rPr>
          <w:rFonts w:hint="eastAsia" w:asciiTheme="minorEastAsia" w:hAnsiTheme="minorEastAsia" w:cstheme="minorEastAsia"/>
        </w:rPr>
      </w:pPr>
    </w:p>
    <w:p w14:paraId="7043B56C">
      <w:pPr>
        <w:pStyle w:val="33"/>
        <w:rPr>
          <w:rFonts w:hint="eastAsia" w:asciiTheme="minorEastAsia" w:hAnsiTheme="minorEastAsia" w:cstheme="minorEastAsia"/>
        </w:rPr>
      </w:pPr>
    </w:p>
    <w:p w14:paraId="7093F561">
      <w:pPr>
        <w:keepNext/>
        <w:keepLines/>
        <w:spacing w:line="420" w:lineRule="exact"/>
        <w:outlineLvl w:val="3"/>
        <w:rPr>
          <w:rFonts w:hint="eastAsia" w:asciiTheme="minorEastAsia" w:hAnsiTheme="minorEastAsia" w:cstheme="minorEastAsia"/>
          <w:b/>
          <w:bCs/>
          <w:sz w:val="21"/>
          <w:szCs w:val="21"/>
        </w:rPr>
      </w:pPr>
    </w:p>
    <w:p w14:paraId="773981E5">
      <w:pPr>
        <w:pStyle w:val="33"/>
        <w:rPr>
          <w:rFonts w:hint="eastAsia" w:asciiTheme="minorEastAsia" w:hAnsiTheme="minorEastAsia" w:cstheme="minorEastAsia"/>
          <w:b/>
          <w:bCs/>
          <w:sz w:val="21"/>
          <w:szCs w:val="21"/>
        </w:rPr>
      </w:pPr>
    </w:p>
    <w:p w14:paraId="7439318A">
      <w:pPr>
        <w:pStyle w:val="33"/>
        <w:rPr>
          <w:rFonts w:hint="eastAsia" w:asciiTheme="minorEastAsia" w:hAnsiTheme="minorEastAsia" w:cstheme="minorEastAsia"/>
          <w:b/>
          <w:bCs/>
          <w:sz w:val="21"/>
          <w:szCs w:val="21"/>
        </w:rPr>
      </w:pPr>
    </w:p>
    <w:p w14:paraId="512E6501">
      <w:pPr>
        <w:jc w:val="both"/>
        <w:rPr>
          <w:sz w:val="44"/>
          <w:szCs w:val="44"/>
          <w:u w:val="single"/>
        </w:rPr>
      </w:pPr>
    </w:p>
    <w:p w14:paraId="7BE5CA86">
      <w:pPr>
        <w:jc w:val="right"/>
        <w:rPr>
          <w:sz w:val="44"/>
          <w:szCs w:val="44"/>
          <w:u w:val="single"/>
        </w:rPr>
      </w:pPr>
    </w:p>
    <w:p w14:paraId="39977DDA">
      <w:pPr>
        <w:jc w:val="right"/>
        <w:rPr>
          <w:sz w:val="44"/>
          <w:szCs w:val="44"/>
          <w:u w:val="single"/>
        </w:rPr>
      </w:pPr>
    </w:p>
    <w:p w14:paraId="03C3E1C0">
      <w:pPr>
        <w:jc w:val="right"/>
        <w:rPr>
          <w:sz w:val="44"/>
          <w:szCs w:val="44"/>
          <w:u w:val="single"/>
        </w:rPr>
      </w:pPr>
    </w:p>
    <w:p w14:paraId="0CB83627">
      <w:pPr>
        <w:jc w:val="right"/>
        <w:rPr>
          <w:sz w:val="44"/>
          <w:szCs w:val="44"/>
          <w:u w:val="single"/>
        </w:rPr>
      </w:pPr>
    </w:p>
    <w:p w14:paraId="120240E0">
      <w:pPr>
        <w:jc w:val="right"/>
        <w:rPr>
          <w:sz w:val="44"/>
          <w:szCs w:val="44"/>
          <w:u w:val="single"/>
        </w:rPr>
      </w:pPr>
    </w:p>
    <w:p w14:paraId="7B7F8885">
      <w:pPr>
        <w:jc w:val="right"/>
        <w:rPr>
          <w:sz w:val="44"/>
          <w:szCs w:val="44"/>
          <w:u w:val="single"/>
        </w:rPr>
      </w:pPr>
      <w:r>
        <w:rPr>
          <w:rFonts w:hint="eastAsia"/>
          <w:sz w:val="44"/>
          <w:szCs w:val="44"/>
          <w:u w:val="single"/>
        </w:rPr>
        <w:t>（□正本 □副本）</w:t>
      </w:r>
    </w:p>
    <w:p w14:paraId="66A54A87">
      <w:pPr>
        <w:jc w:val="center"/>
        <w:rPr>
          <w:sz w:val="44"/>
          <w:szCs w:val="44"/>
          <w:u w:val="single"/>
        </w:rPr>
      </w:pPr>
    </w:p>
    <w:p w14:paraId="6E2912C1">
      <w:pPr>
        <w:jc w:val="center"/>
        <w:rPr>
          <w:sz w:val="44"/>
          <w:szCs w:val="44"/>
          <w:u w:val="single"/>
        </w:rPr>
      </w:pPr>
    </w:p>
    <w:p w14:paraId="38C15DAA">
      <w:pPr>
        <w:jc w:val="center"/>
        <w:rPr>
          <w:sz w:val="44"/>
          <w:szCs w:val="44"/>
          <w:u w:val="single"/>
        </w:rPr>
      </w:pPr>
      <w:r>
        <w:rPr>
          <w:rFonts w:hint="eastAsia"/>
          <w:sz w:val="44"/>
          <w:szCs w:val="44"/>
          <w:u w:val="single"/>
        </w:rPr>
        <w:t>（项目名称全称）</w:t>
      </w:r>
    </w:p>
    <w:p w14:paraId="6D331DCB">
      <w:pPr>
        <w:jc w:val="center"/>
        <w:rPr>
          <w:sz w:val="44"/>
          <w:szCs w:val="44"/>
        </w:rPr>
      </w:pPr>
      <w:r>
        <w:rPr>
          <w:rFonts w:hint="eastAsia"/>
          <w:sz w:val="44"/>
          <w:szCs w:val="44"/>
        </w:rPr>
        <w:t>谈判文件</w:t>
      </w:r>
    </w:p>
    <w:p w14:paraId="5D0AE92F"/>
    <w:p w14:paraId="06A09468">
      <w:pPr>
        <w:pStyle w:val="66"/>
        <w:ind w:firstLine="480"/>
      </w:pPr>
    </w:p>
    <w:p w14:paraId="596A1593">
      <w:pPr>
        <w:tabs>
          <w:tab w:val="left" w:pos="426"/>
        </w:tabs>
      </w:pPr>
    </w:p>
    <w:p w14:paraId="55CA804B">
      <w:pPr>
        <w:tabs>
          <w:tab w:val="left" w:pos="426"/>
        </w:tabs>
        <w:ind w:firstLine="960" w:firstLineChars="300"/>
        <w:rPr>
          <w:sz w:val="32"/>
          <w:szCs w:val="32"/>
        </w:rPr>
      </w:pPr>
    </w:p>
    <w:p w14:paraId="54A8998F">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6317D465">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243C118B">
      <w:pPr>
        <w:tabs>
          <w:tab w:val="left" w:pos="426"/>
        </w:tabs>
        <w:spacing w:line="760" w:lineRule="exact"/>
        <w:ind w:firstLine="960" w:firstLineChars="300"/>
        <w:rPr>
          <w:sz w:val="32"/>
          <w:szCs w:val="32"/>
          <w:u w:val="single"/>
        </w:rPr>
      </w:pPr>
      <w:r>
        <w:rPr>
          <w:rFonts w:hint="eastAsia"/>
          <w:sz w:val="32"/>
          <w:szCs w:val="32"/>
        </w:rPr>
        <w:t>谈判单位名称（公章）：</w:t>
      </w:r>
      <w:r>
        <w:rPr>
          <w:rFonts w:hint="eastAsia"/>
          <w:sz w:val="32"/>
          <w:szCs w:val="32"/>
          <w:u w:val="single"/>
        </w:rPr>
        <w:t xml:space="preserve">                    </w:t>
      </w:r>
    </w:p>
    <w:p w14:paraId="2F79B5B9">
      <w:pPr>
        <w:tabs>
          <w:tab w:val="left" w:pos="426"/>
        </w:tabs>
        <w:spacing w:line="760" w:lineRule="exact"/>
        <w:ind w:firstLine="960" w:firstLineChars="300"/>
        <w:rPr>
          <w:sz w:val="32"/>
          <w:szCs w:val="32"/>
          <w:u w:val="single"/>
        </w:rPr>
      </w:pPr>
      <w:r>
        <w:rPr>
          <w:rFonts w:hint="eastAsia"/>
          <w:sz w:val="32"/>
          <w:szCs w:val="32"/>
        </w:rPr>
        <w:t>谈判单位地址：</w:t>
      </w:r>
      <w:r>
        <w:rPr>
          <w:rFonts w:hint="eastAsia"/>
          <w:sz w:val="32"/>
          <w:szCs w:val="32"/>
          <w:u w:val="single"/>
        </w:rPr>
        <w:t xml:space="preserve">                           </w:t>
      </w:r>
    </w:p>
    <w:p w14:paraId="6B3D44D5">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28869C49">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4F266E91">
      <w:pPr>
        <w:tabs>
          <w:tab w:val="left" w:pos="426"/>
        </w:tabs>
        <w:rPr>
          <w:szCs w:val="21"/>
        </w:rPr>
      </w:pPr>
    </w:p>
    <w:p w14:paraId="106C868C">
      <w:pPr>
        <w:pStyle w:val="15"/>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2E72627B">
      <w:pPr>
        <w:pStyle w:val="15"/>
        <w:tabs>
          <w:tab w:val="left" w:pos="426"/>
        </w:tabs>
        <w:ind w:firstLine="630" w:firstLineChars="300"/>
      </w:pPr>
    </w:p>
    <w:p w14:paraId="7538D64E">
      <w:pPr>
        <w:pStyle w:val="15"/>
        <w:tabs>
          <w:tab w:val="left" w:pos="426"/>
        </w:tabs>
        <w:ind w:firstLine="630" w:firstLineChars="300"/>
      </w:pPr>
    </w:p>
    <w:p w14:paraId="2082756F">
      <w:pPr>
        <w:pStyle w:val="15"/>
        <w:tabs>
          <w:tab w:val="left" w:pos="426"/>
        </w:tabs>
        <w:ind w:firstLine="630" w:firstLineChars="300"/>
      </w:pPr>
    </w:p>
    <w:p w14:paraId="47DFE9FB">
      <w:pPr>
        <w:spacing w:line="420" w:lineRule="exact"/>
        <w:outlineLvl w:val="3"/>
        <w:rPr>
          <w:rFonts w:hint="eastAsia" w:asciiTheme="minorEastAsia" w:hAnsiTheme="minorEastAsia" w:cstheme="minorEastAsia"/>
          <w:b/>
          <w:bCs/>
          <w:sz w:val="21"/>
          <w:szCs w:val="21"/>
        </w:rPr>
      </w:pPr>
    </w:p>
    <w:p w14:paraId="74202709">
      <w:pPr>
        <w:spacing w:line="420" w:lineRule="exact"/>
        <w:outlineLvl w:val="3"/>
        <w:rPr>
          <w:rFonts w:hint="eastAsia" w:asciiTheme="minorEastAsia" w:hAnsiTheme="minorEastAsia" w:cstheme="minorEastAsia"/>
          <w:b/>
          <w:bCs/>
          <w:sz w:val="21"/>
          <w:szCs w:val="21"/>
        </w:rPr>
      </w:pPr>
    </w:p>
    <w:p w14:paraId="108670D8">
      <w:pPr>
        <w:spacing w:line="420" w:lineRule="exact"/>
        <w:outlineLvl w:val="3"/>
        <w:rPr>
          <w:rFonts w:hint="eastAsia" w:asciiTheme="minorEastAsia" w:hAnsiTheme="minorEastAsia" w:cstheme="minorEastAsia"/>
          <w:b/>
          <w:bCs/>
        </w:rPr>
      </w:pPr>
    </w:p>
    <w:p w14:paraId="25866DF9">
      <w:pPr>
        <w:spacing w:line="420" w:lineRule="exact"/>
        <w:outlineLvl w:val="3"/>
        <w:rPr>
          <w:rFonts w:hint="eastAsia" w:asciiTheme="minorEastAsia" w:hAnsiTheme="minorEastAsia" w:cstheme="minorEastAsia"/>
          <w:b/>
          <w:bCs/>
        </w:rPr>
        <w:sectPr>
          <w:footerReference r:id="rId3" w:type="default"/>
          <w:pgSz w:w="11906" w:h="16838"/>
          <w:pgMar w:top="1440" w:right="1286" w:bottom="1440" w:left="1440" w:header="851" w:footer="992" w:gutter="0"/>
          <w:pgNumType w:fmt="numberInDash"/>
          <w:cols w:space="720" w:num="1"/>
          <w:docGrid w:type="lines" w:linePitch="312" w:charSpace="0"/>
        </w:sectPr>
      </w:pPr>
    </w:p>
    <w:p w14:paraId="76796564">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2A33AEBB">
      <w:pPr>
        <w:rPr>
          <w:b/>
          <w:bCs/>
          <w:color w:val="FF0000"/>
        </w:rPr>
      </w:pPr>
      <w:r>
        <w:rPr>
          <w:rFonts w:hint="eastAsia"/>
          <w:color w:val="FF0000"/>
        </w:rPr>
        <w:t>（按照招标文件相应内容，请标明各部分内容的页码。）</w:t>
      </w:r>
    </w:p>
    <w:p w14:paraId="1BC30A16">
      <w:pPr>
        <w:spacing w:line="420" w:lineRule="exact"/>
        <w:outlineLvl w:val="3"/>
        <w:rPr>
          <w:rFonts w:hint="eastAsia" w:asciiTheme="minorEastAsia" w:hAnsiTheme="minorEastAsia" w:cstheme="minorEastAsia"/>
          <w:b/>
          <w:bCs/>
          <w:sz w:val="21"/>
          <w:szCs w:val="21"/>
        </w:rPr>
      </w:pPr>
    </w:p>
    <w:p w14:paraId="2466B2C7">
      <w:pPr>
        <w:spacing w:line="420" w:lineRule="exact"/>
        <w:outlineLvl w:val="3"/>
        <w:rPr>
          <w:rFonts w:hint="eastAsia" w:asciiTheme="minorEastAsia" w:hAnsiTheme="minorEastAsia" w:cstheme="minorEastAsia"/>
          <w:b/>
          <w:bCs/>
          <w:sz w:val="21"/>
          <w:szCs w:val="21"/>
        </w:rPr>
      </w:pPr>
    </w:p>
    <w:p w14:paraId="12E54C65">
      <w:pPr>
        <w:spacing w:line="420" w:lineRule="exact"/>
        <w:outlineLvl w:val="3"/>
        <w:rPr>
          <w:rFonts w:hint="eastAsia" w:asciiTheme="minorEastAsia" w:hAnsiTheme="minorEastAsia" w:cstheme="minorEastAsia"/>
          <w:b/>
          <w:bCs/>
          <w:sz w:val="21"/>
          <w:szCs w:val="21"/>
        </w:rPr>
      </w:pPr>
    </w:p>
    <w:p w14:paraId="01B078D7">
      <w:pPr>
        <w:spacing w:line="420" w:lineRule="exact"/>
        <w:outlineLvl w:val="3"/>
        <w:rPr>
          <w:rFonts w:hint="eastAsia" w:asciiTheme="minorEastAsia" w:hAnsiTheme="minorEastAsia" w:cstheme="minorEastAsia"/>
          <w:b/>
          <w:bCs/>
          <w:sz w:val="21"/>
          <w:szCs w:val="21"/>
        </w:rPr>
      </w:pPr>
    </w:p>
    <w:p w14:paraId="6A1881C8">
      <w:pPr>
        <w:spacing w:line="420" w:lineRule="exact"/>
        <w:outlineLvl w:val="3"/>
        <w:rPr>
          <w:rFonts w:hint="eastAsia" w:asciiTheme="minorEastAsia" w:hAnsiTheme="minorEastAsia" w:cstheme="minorEastAsia"/>
          <w:b/>
          <w:bCs/>
          <w:sz w:val="21"/>
          <w:szCs w:val="21"/>
        </w:rPr>
      </w:pPr>
    </w:p>
    <w:p w14:paraId="4937BFE8">
      <w:pPr>
        <w:spacing w:line="420" w:lineRule="exact"/>
        <w:outlineLvl w:val="3"/>
        <w:rPr>
          <w:rFonts w:hint="eastAsia" w:asciiTheme="minorEastAsia" w:hAnsiTheme="minorEastAsia" w:cstheme="minorEastAsia"/>
          <w:b/>
          <w:bCs/>
          <w:sz w:val="21"/>
          <w:szCs w:val="21"/>
        </w:rPr>
      </w:pPr>
    </w:p>
    <w:p w14:paraId="7ACA077C">
      <w:pPr>
        <w:spacing w:line="420" w:lineRule="exact"/>
        <w:outlineLvl w:val="3"/>
        <w:rPr>
          <w:rFonts w:hint="eastAsia" w:asciiTheme="minorEastAsia" w:hAnsiTheme="minorEastAsia" w:cstheme="minorEastAsia"/>
          <w:b/>
          <w:bCs/>
          <w:sz w:val="21"/>
          <w:szCs w:val="21"/>
        </w:rPr>
      </w:pPr>
    </w:p>
    <w:p w14:paraId="338E28F1">
      <w:pPr>
        <w:spacing w:line="420" w:lineRule="exact"/>
        <w:outlineLvl w:val="3"/>
        <w:rPr>
          <w:rFonts w:hint="eastAsia" w:asciiTheme="minorEastAsia" w:hAnsiTheme="minorEastAsia" w:cstheme="minorEastAsia"/>
          <w:b/>
          <w:bCs/>
          <w:sz w:val="21"/>
          <w:szCs w:val="21"/>
        </w:rPr>
      </w:pPr>
    </w:p>
    <w:p w14:paraId="6FC579FE">
      <w:pPr>
        <w:spacing w:line="420" w:lineRule="exact"/>
        <w:outlineLvl w:val="3"/>
        <w:rPr>
          <w:rFonts w:hint="eastAsia" w:asciiTheme="minorEastAsia" w:hAnsiTheme="minorEastAsia" w:cstheme="minorEastAsia"/>
          <w:b/>
          <w:bCs/>
          <w:sz w:val="21"/>
          <w:szCs w:val="21"/>
        </w:rPr>
      </w:pPr>
    </w:p>
    <w:p w14:paraId="05E5FA51">
      <w:pPr>
        <w:spacing w:line="420" w:lineRule="exact"/>
        <w:outlineLvl w:val="3"/>
        <w:rPr>
          <w:rFonts w:hint="eastAsia" w:asciiTheme="minorEastAsia" w:hAnsiTheme="minorEastAsia" w:cstheme="minorEastAsia"/>
          <w:b/>
          <w:bCs/>
          <w:sz w:val="21"/>
          <w:szCs w:val="21"/>
        </w:rPr>
      </w:pPr>
    </w:p>
    <w:p w14:paraId="62C09E69">
      <w:pPr>
        <w:spacing w:line="420" w:lineRule="exact"/>
        <w:outlineLvl w:val="3"/>
        <w:rPr>
          <w:rFonts w:hint="eastAsia" w:asciiTheme="minorEastAsia" w:hAnsiTheme="minorEastAsia" w:cstheme="minorEastAsia"/>
          <w:b/>
          <w:bCs/>
          <w:sz w:val="21"/>
          <w:szCs w:val="21"/>
        </w:rPr>
      </w:pPr>
    </w:p>
    <w:p w14:paraId="128A09B3">
      <w:pPr>
        <w:spacing w:line="420" w:lineRule="exact"/>
        <w:outlineLvl w:val="3"/>
        <w:rPr>
          <w:rFonts w:hint="eastAsia" w:asciiTheme="minorEastAsia" w:hAnsiTheme="minorEastAsia" w:cstheme="minorEastAsia"/>
          <w:b/>
          <w:bCs/>
          <w:sz w:val="21"/>
          <w:szCs w:val="21"/>
        </w:rPr>
      </w:pPr>
    </w:p>
    <w:p w14:paraId="54A2CC8D">
      <w:pPr>
        <w:spacing w:line="420" w:lineRule="exact"/>
        <w:outlineLvl w:val="3"/>
        <w:rPr>
          <w:rFonts w:hint="eastAsia" w:asciiTheme="minorEastAsia" w:hAnsiTheme="minorEastAsia" w:cstheme="minorEastAsia"/>
          <w:b/>
          <w:bCs/>
          <w:sz w:val="21"/>
          <w:szCs w:val="21"/>
        </w:rPr>
      </w:pPr>
    </w:p>
    <w:p w14:paraId="048E23BA">
      <w:pPr>
        <w:spacing w:line="420" w:lineRule="exact"/>
        <w:outlineLvl w:val="3"/>
        <w:rPr>
          <w:rFonts w:hint="eastAsia" w:asciiTheme="minorEastAsia" w:hAnsiTheme="minorEastAsia" w:cstheme="minorEastAsia"/>
          <w:b/>
          <w:bCs/>
          <w:sz w:val="21"/>
          <w:szCs w:val="21"/>
        </w:rPr>
      </w:pPr>
    </w:p>
    <w:p w14:paraId="5BFD5CA0">
      <w:pPr>
        <w:spacing w:line="420" w:lineRule="exact"/>
        <w:outlineLvl w:val="3"/>
        <w:rPr>
          <w:rFonts w:hint="eastAsia" w:asciiTheme="minorEastAsia" w:hAnsiTheme="minorEastAsia" w:cstheme="minorEastAsia"/>
          <w:b/>
          <w:bCs/>
          <w:sz w:val="21"/>
          <w:szCs w:val="21"/>
        </w:rPr>
      </w:pPr>
    </w:p>
    <w:p w14:paraId="21D75FF6">
      <w:pPr>
        <w:spacing w:line="420" w:lineRule="exact"/>
        <w:outlineLvl w:val="3"/>
        <w:rPr>
          <w:rFonts w:hint="eastAsia" w:asciiTheme="minorEastAsia" w:hAnsiTheme="minorEastAsia" w:cstheme="minorEastAsia"/>
          <w:b/>
          <w:bCs/>
          <w:sz w:val="21"/>
          <w:szCs w:val="21"/>
        </w:rPr>
      </w:pPr>
    </w:p>
    <w:p w14:paraId="5E89212E">
      <w:pPr>
        <w:spacing w:line="420" w:lineRule="exact"/>
        <w:outlineLvl w:val="3"/>
        <w:rPr>
          <w:rFonts w:hint="eastAsia" w:asciiTheme="minorEastAsia" w:hAnsiTheme="minorEastAsia" w:cstheme="minorEastAsia"/>
          <w:b/>
          <w:bCs/>
          <w:sz w:val="21"/>
          <w:szCs w:val="21"/>
        </w:rPr>
      </w:pPr>
    </w:p>
    <w:p w14:paraId="4DCAC01F">
      <w:pPr>
        <w:spacing w:line="420" w:lineRule="exact"/>
        <w:outlineLvl w:val="3"/>
        <w:rPr>
          <w:rFonts w:hint="eastAsia" w:asciiTheme="minorEastAsia" w:hAnsiTheme="minorEastAsia" w:cstheme="minorEastAsia"/>
          <w:b/>
          <w:bCs/>
          <w:sz w:val="21"/>
          <w:szCs w:val="21"/>
        </w:rPr>
      </w:pPr>
    </w:p>
    <w:p w14:paraId="76393A01">
      <w:pPr>
        <w:spacing w:line="420" w:lineRule="exact"/>
        <w:outlineLvl w:val="3"/>
        <w:rPr>
          <w:rFonts w:hint="eastAsia" w:asciiTheme="minorEastAsia" w:hAnsiTheme="minorEastAsia" w:cstheme="minorEastAsia"/>
          <w:b/>
          <w:bCs/>
          <w:sz w:val="21"/>
          <w:szCs w:val="21"/>
        </w:rPr>
      </w:pPr>
    </w:p>
    <w:p w14:paraId="0C7322EA">
      <w:pPr>
        <w:spacing w:line="420" w:lineRule="exact"/>
        <w:outlineLvl w:val="3"/>
        <w:rPr>
          <w:rFonts w:hint="eastAsia" w:asciiTheme="minorEastAsia" w:hAnsiTheme="minorEastAsia" w:cstheme="minorEastAsia"/>
          <w:b/>
          <w:bCs/>
          <w:sz w:val="21"/>
          <w:szCs w:val="21"/>
        </w:rPr>
      </w:pPr>
    </w:p>
    <w:p w14:paraId="380F29E0">
      <w:pPr>
        <w:spacing w:line="420" w:lineRule="exact"/>
        <w:outlineLvl w:val="3"/>
        <w:rPr>
          <w:rFonts w:hint="eastAsia" w:asciiTheme="minorEastAsia" w:hAnsiTheme="minorEastAsia" w:cstheme="minorEastAsia"/>
          <w:b/>
          <w:bCs/>
          <w:sz w:val="21"/>
          <w:szCs w:val="21"/>
        </w:rPr>
      </w:pPr>
    </w:p>
    <w:p w14:paraId="38C63910">
      <w:pPr>
        <w:spacing w:line="420" w:lineRule="exact"/>
        <w:outlineLvl w:val="3"/>
        <w:rPr>
          <w:rFonts w:hint="eastAsia" w:asciiTheme="minorEastAsia" w:hAnsiTheme="minorEastAsia" w:cstheme="minorEastAsia"/>
          <w:b/>
          <w:bCs/>
          <w:sz w:val="21"/>
          <w:szCs w:val="21"/>
        </w:rPr>
      </w:pPr>
    </w:p>
    <w:p w14:paraId="2787E79E">
      <w:pPr>
        <w:spacing w:line="420" w:lineRule="exact"/>
        <w:outlineLvl w:val="3"/>
        <w:rPr>
          <w:rFonts w:hint="eastAsia" w:asciiTheme="minorEastAsia" w:hAnsiTheme="minorEastAsia" w:cstheme="minorEastAsia"/>
          <w:b/>
          <w:bCs/>
          <w:sz w:val="21"/>
          <w:szCs w:val="21"/>
        </w:rPr>
      </w:pPr>
    </w:p>
    <w:p w14:paraId="23CD52D8">
      <w:pPr>
        <w:spacing w:line="420" w:lineRule="exact"/>
        <w:outlineLvl w:val="3"/>
        <w:rPr>
          <w:rFonts w:hint="eastAsia" w:asciiTheme="minorEastAsia" w:hAnsiTheme="minorEastAsia" w:cstheme="minorEastAsia"/>
          <w:b/>
          <w:bCs/>
          <w:sz w:val="21"/>
          <w:szCs w:val="21"/>
        </w:rPr>
      </w:pPr>
    </w:p>
    <w:p w14:paraId="16EFF606">
      <w:pPr>
        <w:spacing w:line="420" w:lineRule="exact"/>
        <w:outlineLvl w:val="3"/>
        <w:rPr>
          <w:rFonts w:hint="eastAsia" w:asciiTheme="minorEastAsia" w:hAnsiTheme="minorEastAsia" w:cstheme="minorEastAsia"/>
          <w:b/>
          <w:bCs/>
          <w:sz w:val="21"/>
          <w:szCs w:val="21"/>
        </w:rPr>
      </w:pPr>
    </w:p>
    <w:p w14:paraId="0EBDF795">
      <w:pPr>
        <w:spacing w:line="420" w:lineRule="exact"/>
        <w:outlineLvl w:val="3"/>
        <w:rPr>
          <w:rFonts w:hint="eastAsia" w:asciiTheme="minorEastAsia" w:hAnsiTheme="minorEastAsia" w:cstheme="minorEastAsia"/>
          <w:b/>
          <w:bCs/>
          <w:sz w:val="21"/>
          <w:szCs w:val="21"/>
        </w:rPr>
      </w:pPr>
    </w:p>
    <w:p w14:paraId="28CFD9D6">
      <w:pPr>
        <w:spacing w:line="420" w:lineRule="exact"/>
        <w:outlineLvl w:val="3"/>
        <w:rPr>
          <w:rFonts w:hint="eastAsia" w:asciiTheme="minorEastAsia" w:hAnsiTheme="minorEastAsia" w:cstheme="minorEastAsia"/>
          <w:b/>
          <w:bCs/>
          <w:sz w:val="21"/>
          <w:szCs w:val="21"/>
        </w:rPr>
      </w:pPr>
    </w:p>
    <w:p w14:paraId="48E49DE4">
      <w:pPr>
        <w:spacing w:line="420" w:lineRule="exact"/>
        <w:outlineLvl w:val="3"/>
        <w:rPr>
          <w:rFonts w:hint="eastAsia" w:asciiTheme="minorEastAsia" w:hAnsiTheme="minorEastAsia" w:cstheme="minorEastAsia"/>
          <w:b/>
          <w:bCs/>
          <w:sz w:val="21"/>
          <w:szCs w:val="21"/>
        </w:rPr>
      </w:pPr>
    </w:p>
    <w:p w14:paraId="058A01AF">
      <w:pPr>
        <w:spacing w:line="420" w:lineRule="exact"/>
        <w:outlineLvl w:val="3"/>
        <w:rPr>
          <w:rFonts w:hint="eastAsia" w:asciiTheme="minorEastAsia" w:hAnsiTheme="minorEastAsia" w:cstheme="minorEastAsia"/>
          <w:b/>
          <w:bCs/>
          <w:sz w:val="21"/>
          <w:szCs w:val="21"/>
        </w:rPr>
      </w:pPr>
    </w:p>
    <w:p w14:paraId="1A6F3F7D">
      <w:pPr>
        <w:spacing w:line="420" w:lineRule="exact"/>
        <w:outlineLvl w:val="3"/>
        <w:rPr>
          <w:rFonts w:hint="eastAsia" w:asciiTheme="minorEastAsia" w:hAnsiTheme="minorEastAsia" w:cstheme="minorEastAsia"/>
          <w:b/>
          <w:bCs/>
          <w:sz w:val="21"/>
          <w:szCs w:val="21"/>
        </w:rPr>
      </w:pPr>
    </w:p>
    <w:p w14:paraId="38E358A1">
      <w:pPr>
        <w:pStyle w:val="33"/>
        <w:rPr>
          <w:rFonts w:hint="eastAsia" w:asciiTheme="minorEastAsia" w:hAnsiTheme="minorEastAsia" w:cstheme="minorEastAsia"/>
          <w:b/>
          <w:bCs/>
          <w:sz w:val="21"/>
          <w:szCs w:val="21"/>
        </w:rPr>
      </w:pPr>
    </w:p>
    <w:p w14:paraId="04CBF780">
      <w:pPr>
        <w:pStyle w:val="3"/>
        <w:tabs>
          <w:tab w:val="left" w:pos="426"/>
        </w:tabs>
        <w:jc w:val="both"/>
        <w:rPr>
          <w:rFonts w:hint="eastAsia" w:asciiTheme="minorEastAsia" w:hAnsiTheme="minorEastAsia" w:cstheme="minorEastAsia"/>
          <w:b/>
          <w:szCs w:val="24"/>
        </w:rPr>
      </w:pPr>
      <w:bookmarkStart w:id="24" w:name="_Toc11498"/>
      <w:r>
        <w:rPr>
          <w:rFonts w:hint="eastAsia" w:asciiTheme="majorEastAsia" w:hAnsiTheme="majorEastAsia" w:eastAsiaTheme="majorEastAsia"/>
          <w:sz w:val="30"/>
          <w:szCs w:val="30"/>
        </w:rPr>
        <w:t>一、</w:t>
      </w:r>
      <w:r>
        <w:rPr>
          <w:rFonts w:hint="eastAsia" w:asciiTheme="minorEastAsia" w:hAnsiTheme="minorEastAsia" w:cstheme="minorEastAsia"/>
          <w:b/>
          <w:szCs w:val="24"/>
        </w:rPr>
        <w:t>投标人基本情况及资格证明文件</w:t>
      </w:r>
    </w:p>
    <w:p w14:paraId="1FE2A944">
      <w:pPr>
        <w:tabs>
          <w:tab w:val="left" w:pos="426"/>
        </w:tabs>
      </w:pPr>
      <w:r>
        <w:rPr>
          <w:rFonts w:hint="eastAsia" w:asciiTheme="minorEastAsia" w:hAnsiTheme="minorEastAsia" w:cstheme="minorEastAsia"/>
          <w:b/>
        </w:rPr>
        <w:t>（一）供应商基本情况表及供应商基本情况表附件</w:t>
      </w:r>
    </w:p>
    <w:p w14:paraId="55845F48">
      <w:pPr>
        <w:pStyle w:val="3"/>
        <w:tabs>
          <w:tab w:val="left" w:pos="426"/>
        </w:tabs>
        <w:rPr>
          <w:rFonts w:hint="eastAsia" w:asciiTheme="majorEastAsia" w:hAnsiTheme="majorEastAsia" w:eastAsiaTheme="majorEastAsia"/>
          <w:sz w:val="30"/>
          <w:szCs w:val="30"/>
        </w:rPr>
      </w:pPr>
      <w:r>
        <w:rPr>
          <w:rFonts w:hint="eastAsia" w:asciiTheme="majorEastAsia" w:hAnsiTheme="majorEastAsia" w:eastAsiaTheme="majorEastAsia"/>
          <w:sz w:val="30"/>
          <w:szCs w:val="30"/>
        </w:rPr>
        <w:t>供应商基本情况表</w:t>
      </w:r>
      <w:bookmarkEnd w:id="24"/>
    </w:p>
    <w:p w14:paraId="5248353B">
      <w:pPr>
        <w:tabs>
          <w:tab w:val="left" w:pos="426"/>
        </w:tabs>
        <w:adjustRightInd w:val="0"/>
        <w:snapToGrid w:val="0"/>
        <w:spacing w:before="220"/>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372EFDBD">
      <w:pPr>
        <w:tabs>
          <w:tab w:val="left" w:pos="426"/>
        </w:tabs>
        <w:spacing w:line="75" w:lineRule="exact"/>
        <w:rPr>
          <w:rFonts w:hint="eastAsia" w:ascii="宋体" w:hAnsi="宋体" w:eastAsia="宋体" w:cs="宋体"/>
          <w:sz w:val="21"/>
          <w:szCs w:val="21"/>
        </w:rPr>
      </w:pPr>
    </w:p>
    <w:tbl>
      <w:tblPr>
        <w:tblStyle w:val="69"/>
        <w:tblpPr w:leftFromText="180" w:rightFromText="180" w:vertAnchor="text" w:horzAnchor="page" w:tblpX="1755" w:tblpY="211"/>
        <w:tblOverlap w:val="never"/>
        <w:tblW w:w="89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07AC9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20C90551">
            <w:pPr>
              <w:pStyle w:val="68"/>
              <w:tabs>
                <w:tab w:val="left" w:pos="426"/>
              </w:tabs>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5ADDBD1B">
            <w:pPr>
              <w:tabs>
                <w:tab w:val="left" w:pos="426"/>
              </w:tabs>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064A0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0302FB4E">
            <w:pPr>
              <w:pStyle w:val="68"/>
              <w:tabs>
                <w:tab w:val="left" w:pos="426"/>
              </w:tabs>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246FA47F">
            <w:pPr>
              <w:tabs>
                <w:tab w:val="left" w:pos="426"/>
              </w:tabs>
              <w:jc w:val="center"/>
              <w:rPr>
                <w:rFonts w:hint="eastAsia" w:ascii="宋体" w:hAnsi="宋体" w:eastAsia="宋体" w:cs="宋体"/>
                <w:kern w:val="2"/>
                <w:sz w:val="21"/>
                <w:szCs w:val="21"/>
              </w:rPr>
            </w:pPr>
          </w:p>
        </w:tc>
        <w:tc>
          <w:tcPr>
            <w:tcW w:w="1990" w:type="dxa"/>
            <w:gridSpan w:val="2"/>
            <w:vAlign w:val="center"/>
          </w:tcPr>
          <w:p w14:paraId="6A0668B7">
            <w:pPr>
              <w:pStyle w:val="68"/>
              <w:tabs>
                <w:tab w:val="left" w:pos="426"/>
              </w:tabs>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12EC1764">
            <w:pPr>
              <w:tabs>
                <w:tab w:val="left" w:pos="426"/>
              </w:tabs>
              <w:jc w:val="center"/>
              <w:rPr>
                <w:rFonts w:hint="eastAsia" w:ascii="宋体" w:hAnsi="宋体" w:eastAsia="宋体" w:cs="宋体"/>
                <w:sz w:val="21"/>
                <w:szCs w:val="21"/>
              </w:rPr>
            </w:pPr>
          </w:p>
        </w:tc>
      </w:tr>
      <w:tr w14:paraId="45EBE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0346206">
            <w:pPr>
              <w:pStyle w:val="68"/>
              <w:tabs>
                <w:tab w:val="left" w:pos="426"/>
              </w:tabs>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54A17BBC">
            <w:pPr>
              <w:tabs>
                <w:tab w:val="left" w:pos="426"/>
              </w:tabs>
              <w:jc w:val="center"/>
              <w:rPr>
                <w:rFonts w:hint="eastAsia" w:ascii="宋体" w:hAnsi="宋体" w:eastAsia="宋体" w:cs="宋体"/>
                <w:sz w:val="21"/>
                <w:szCs w:val="21"/>
              </w:rPr>
            </w:pPr>
          </w:p>
        </w:tc>
        <w:tc>
          <w:tcPr>
            <w:tcW w:w="1990" w:type="dxa"/>
            <w:gridSpan w:val="2"/>
            <w:vAlign w:val="center"/>
          </w:tcPr>
          <w:p w14:paraId="5214C94A">
            <w:pPr>
              <w:pStyle w:val="68"/>
              <w:tabs>
                <w:tab w:val="left" w:pos="426"/>
              </w:tabs>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027B0E9A">
            <w:pPr>
              <w:tabs>
                <w:tab w:val="left" w:pos="426"/>
              </w:tabs>
              <w:jc w:val="center"/>
              <w:rPr>
                <w:rFonts w:hint="eastAsia" w:ascii="宋体" w:hAnsi="宋体" w:eastAsia="宋体" w:cs="宋体"/>
                <w:sz w:val="21"/>
                <w:szCs w:val="21"/>
              </w:rPr>
            </w:pPr>
          </w:p>
        </w:tc>
      </w:tr>
      <w:tr w14:paraId="6CFFA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052163D6">
            <w:pPr>
              <w:pStyle w:val="68"/>
              <w:tabs>
                <w:tab w:val="left" w:pos="426"/>
              </w:tabs>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169F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273E208A">
            <w:pPr>
              <w:pStyle w:val="68"/>
              <w:tabs>
                <w:tab w:val="left" w:pos="426"/>
              </w:tabs>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15730ECD">
            <w:pPr>
              <w:pStyle w:val="68"/>
              <w:tabs>
                <w:tab w:val="left" w:pos="426"/>
              </w:tabs>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7A0B7894">
            <w:pPr>
              <w:pStyle w:val="68"/>
              <w:tabs>
                <w:tab w:val="left" w:pos="426"/>
              </w:tabs>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51DC91E">
            <w:pPr>
              <w:pStyle w:val="68"/>
              <w:tabs>
                <w:tab w:val="left" w:pos="426"/>
              </w:tabs>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2B9476A">
            <w:pPr>
              <w:pStyle w:val="68"/>
              <w:tabs>
                <w:tab w:val="left" w:pos="426"/>
              </w:tabs>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18F553E0">
            <w:pPr>
              <w:pStyle w:val="68"/>
              <w:tabs>
                <w:tab w:val="left" w:pos="426"/>
              </w:tabs>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13E3E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7CF972DE">
            <w:pPr>
              <w:tabs>
                <w:tab w:val="left" w:pos="426"/>
              </w:tabs>
              <w:spacing w:line="252" w:lineRule="auto"/>
              <w:rPr>
                <w:rFonts w:hint="eastAsia" w:ascii="宋体" w:hAnsi="宋体" w:eastAsia="宋体" w:cs="宋体"/>
                <w:sz w:val="21"/>
                <w:szCs w:val="21"/>
              </w:rPr>
            </w:pPr>
          </w:p>
          <w:p w14:paraId="08B8A557">
            <w:pPr>
              <w:pStyle w:val="68"/>
              <w:tabs>
                <w:tab w:val="left" w:pos="426"/>
              </w:tabs>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2EABA34B">
            <w:pPr>
              <w:pStyle w:val="68"/>
              <w:tabs>
                <w:tab w:val="left" w:pos="426"/>
              </w:tabs>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09A43FED">
            <w:pPr>
              <w:tabs>
                <w:tab w:val="left" w:pos="426"/>
              </w:tabs>
              <w:rPr>
                <w:rFonts w:hint="eastAsia" w:ascii="宋体" w:hAnsi="宋体" w:eastAsia="宋体" w:cs="宋体"/>
                <w:sz w:val="21"/>
                <w:szCs w:val="21"/>
              </w:rPr>
            </w:pPr>
          </w:p>
        </w:tc>
        <w:tc>
          <w:tcPr>
            <w:tcW w:w="1990" w:type="dxa"/>
            <w:gridSpan w:val="2"/>
          </w:tcPr>
          <w:p w14:paraId="7D352C1A">
            <w:pPr>
              <w:tabs>
                <w:tab w:val="left" w:pos="426"/>
              </w:tabs>
              <w:rPr>
                <w:rFonts w:hint="eastAsia" w:ascii="宋体" w:hAnsi="宋体" w:eastAsia="宋体" w:cs="宋体"/>
                <w:sz w:val="21"/>
                <w:szCs w:val="21"/>
              </w:rPr>
            </w:pPr>
          </w:p>
        </w:tc>
        <w:tc>
          <w:tcPr>
            <w:tcW w:w="1499" w:type="dxa"/>
          </w:tcPr>
          <w:p w14:paraId="7BE9ECCF">
            <w:pPr>
              <w:tabs>
                <w:tab w:val="left" w:pos="426"/>
              </w:tabs>
              <w:rPr>
                <w:rFonts w:hint="eastAsia" w:ascii="宋体" w:hAnsi="宋体" w:eastAsia="宋体" w:cs="宋体"/>
                <w:sz w:val="21"/>
                <w:szCs w:val="21"/>
              </w:rPr>
            </w:pPr>
          </w:p>
        </w:tc>
        <w:tc>
          <w:tcPr>
            <w:tcW w:w="1489" w:type="dxa"/>
          </w:tcPr>
          <w:p w14:paraId="582EBBB5">
            <w:pPr>
              <w:tabs>
                <w:tab w:val="left" w:pos="426"/>
              </w:tabs>
              <w:rPr>
                <w:rFonts w:hint="eastAsia" w:ascii="宋体" w:hAnsi="宋体" w:eastAsia="宋体" w:cs="宋体"/>
                <w:sz w:val="21"/>
                <w:szCs w:val="21"/>
              </w:rPr>
            </w:pPr>
          </w:p>
        </w:tc>
      </w:tr>
      <w:tr w14:paraId="1F611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2947E1ED">
            <w:pPr>
              <w:pStyle w:val="68"/>
              <w:tabs>
                <w:tab w:val="left" w:pos="426"/>
              </w:tabs>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5B31518">
            <w:pPr>
              <w:pStyle w:val="68"/>
              <w:tabs>
                <w:tab w:val="left" w:pos="426"/>
              </w:tabs>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023D04F3">
            <w:pPr>
              <w:tabs>
                <w:tab w:val="left" w:pos="426"/>
              </w:tabs>
              <w:rPr>
                <w:rFonts w:hint="eastAsia" w:ascii="宋体" w:hAnsi="宋体" w:eastAsia="宋体" w:cs="宋体"/>
                <w:sz w:val="21"/>
                <w:szCs w:val="21"/>
              </w:rPr>
            </w:pPr>
          </w:p>
        </w:tc>
        <w:tc>
          <w:tcPr>
            <w:tcW w:w="1990" w:type="dxa"/>
            <w:gridSpan w:val="2"/>
          </w:tcPr>
          <w:p w14:paraId="79F39FD6">
            <w:pPr>
              <w:tabs>
                <w:tab w:val="left" w:pos="426"/>
              </w:tabs>
              <w:rPr>
                <w:rFonts w:hint="eastAsia" w:ascii="宋体" w:hAnsi="宋体" w:eastAsia="宋体" w:cs="宋体"/>
                <w:sz w:val="21"/>
                <w:szCs w:val="21"/>
              </w:rPr>
            </w:pPr>
          </w:p>
        </w:tc>
        <w:tc>
          <w:tcPr>
            <w:tcW w:w="1499" w:type="dxa"/>
          </w:tcPr>
          <w:p w14:paraId="1247D27A">
            <w:pPr>
              <w:tabs>
                <w:tab w:val="left" w:pos="426"/>
              </w:tabs>
              <w:rPr>
                <w:rFonts w:hint="eastAsia" w:ascii="宋体" w:hAnsi="宋体" w:eastAsia="宋体" w:cs="宋体"/>
                <w:sz w:val="21"/>
                <w:szCs w:val="21"/>
              </w:rPr>
            </w:pPr>
          </w:p>
        </w:tc>
        <w:tc>
          <w:tcPr>
            <w:tcW w:w="1489" w:type="dxa"/>
          </w:tcPr>
          <w:p w14:paraId="686254EE">
            <w:pPr>
              <w:tabs>
                <w:tab w:val="left" w:pos="426"/>
              </w:tabs>
              <w:rPr>
                <w:rFonts w:hint="eastAsia" w:ascii="宋体" w:hAnsi="宋体" w:eastAsia="宋体" w:cs="宋体"/>
                <w:sz w:val="21"/>
                <w:szCs w:val="21"/>
              </w:rPr>
            </w:pPr>
          </w:p>
        </w:tc>
      </w:tr>
      <w:tr w14:paraId="3D37C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6B4883F5">
            <w:pPr>
              <w:pStyle w:val="68"/>
              <w:tabs>
                <w:tab w:val="left" w:pos="426"/>
              </w:tabs>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tcPr>
          <w:p w14:paraId="57FB418B">
            <w:pPr>
              <w:pStyle w:val="68"/>
              <w:tabs>
                <w:tab w:val="left" w:pos="426"/>
              </w:tabs>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5D0E4EEE">
            <w:pPr>
              <w:tabs>
                <w:tab w:val="left" w:pos="426"/>
              </w:tabs>
              <w:rPr>
                <w:rFonts w:hint="eastAsia" w:ascii="宋体" w:hAnsi="宋体" w:eastAsia="宋体" w:cs="宋体"/>
                <w:sz w:val="21"/>
                <w:szCs w:val="21"/>
              </w:rPr>
            </w:pPr>
          </w:p>
        </w:tc>
        <w:tc>
          <w:tcPr>
            <w:tcW w:w="1990" w:type="dxa"/>
            <w:gridSpan w:val="2"/>
          </w:tcPr>
          <w:p w14:paraId="08F6EDB6">
            <w:pPr>
              <w:tabs>
                <w:tab w:val="left" w:pos="426"/>
              </w:tabs>
              <w:rPr>
                <w:rFonts w:hint="eastAsia" w:ascii="宋体" w:hAnsi="宋体" w:eastAsia="宋体" w:cs="宋体"/>
                <w:sz w:val="21"/>
                <w:szCs w:val="21"/>
              </w:rPr>
            </w:pPr>
          </w:p>
        </w:tc>
        <w:tc>
          <w:tcPr>
            <w:tcW w:w="1499" w:type="dxa"/>
          </w:tcPr>
          <w:p w14:paraId="040A0C27">
            <w:pPr>
              <w:tabs>
                <w:tab w:val="left" w:pos="426"/>
              </w:tabs>
              <w:rPr>
                <w:rFonts w:hint="eastAsia" w:ascii="宋体" w:hAnsi="宋体" w:eastAsia="宋体" w:cs="宋体"/>
                <w:sz w:val="21"/>
                <w:szCs w:val="21"/>
              </w:rPr>
            </w:pPr>
          </w:p>
        </w:tc>
        <w:tc>
          <w:tcPr>
            <w:tcW w:w="1489" w:type="dxa"/>
          </w:tcPr>
          <w:p w14:paraId="1080EE04">
            <w:pPr>
              <w:tabs>
                <w:tab w:val="left" w:pos="426"/>
              </w:tabs>
              <w:rPr>
                <w:rFonts w:hint="eastAsia" w:ascii="宋体" w:hAnsi="宋体" w:eastAsia="宋体" w:cs="宋体"/>
                <w:sz w:val="21"/>
                <w:szCs w:val="21"/>
              </w:rPr>
            </w:pPr>
          </w:p>
        </w:tc>
      </w:tr>
      <w:tr w14:paraId="2CC4F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208B6722">
            <w:pPr>
              <w:pStyle w:val="68"/>
              <w:tabs>
                <w:tab w:val="left" w:pos="426"/>
              </w:tabs>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tcPr>
          <w:p w14:paraId="1F004B0F">
            <w:pPr>
              <w:pStyle w:val="68"/>
              <w:tabs>
                <w:tab w:val="left" w:pos="426"/>
              </w:tabs>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694C51C4">
            <w:pPr>
              <w:tabs>
                <w:tab w:val="left" w:pos="426"/>
              </w:tabs>
              <w:rPr>
                <w:rFonts w:hint="eastAsia" w:ascii="宋体" w:hAnsi="宋体" w:eastAsia="宋体" w:cs="宋体"/>
                <w:sz w:val="21"/>
                <w:szCs w:val="21"/>
              </w:rPr>
            </w:pPr>
          </w:p>
        </w:tc>
        <w:tc>
          <w:tcPr>
            <w:tcW w:w="1990" w:type="dxa"/>
            <w:gridSpan w:val="2"/>
          </w:tcPr>
          <w:p w14:paraId="2FE9CBCF">
            <w:pPr>
              <w:tabs>
                <w:tab w:val="left" w:pos="426"/>
              </w:tabs>
              <w:rPr>
                <w:rFonts w:hint="eastAsia" w:ascii="宋体" w:hAnsi="宋体" w:eastAsia="宋体" w:cs="宋体"/>
                <w:sz w:val="21"/>
                <w:szCs w:val="21"/>
              </w:rPr>
            </w:pPr>
          </w:p>
        </w:tc>
        <w:tc>
          <w:tcPr>
            <w:tcW w:w="1499" w:type="dxa"/>
          </w:tcPr>
          <w:p w14:paraId="373C847D">
            <w:pPr>
              <w:tabs>
                <w:tab w:val="left" w:pos="426"/>
              </w:tabs>
              <w:rPr>
                <w:rFonts w:hint="eastAsia" w:ascii="宋体" w:hAnsi="宋体" w:eastAsia="宋体" w:cs="宋体"/>
                <w:sz w:val="21"/>
                <w:szCs w:val="21"/>
              </w:rPr>
            </w:pPr>
          </w:p>
        </w:tc>
        <w:tc>
          <w:tcPr>
            <w:tcW w:w="1489" w:type="dxa"/>
          </w:tcPr>
          <w:p w14:paraId="27B38368">
            <w:pPr>
              <w:tabs>
                <w:tab w:val="left" w:pos="426"/>
              </w:tabs>
              <w:rPr>
                <w:rFonts w:hint="eastAsia" w:ascii="宋体" w:hAnsi="宋体" w:eastAsia="宋体" w:cs="宋体"/>
                <w:sz w:val="21"/>
                <w:szCs w:val="21"/>
              </w:rPr>
            </w:pPr>
          </w:p>
        </w:tc>
      </w:tr>
      <w:tr w14:paraId="70006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1B6B4CA8">
            <w:pPr>
              <w:pStyle w:val="68"/>
              <w:tabs>
                <w:tab w:val="left" w:pos="426"/>
              </w:tabs>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tcPr>
          <w:p w14:paraId="7E687A08">
            <w:pPr>
              <w:pStyle w:val="68"/>
              <w:tabs>
                <w:tab w:val="left" w:pos="426"/>
              </w:tabs>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091E7D2B">
            <w:pPr>
              <w:tabs>
                <w:tab w:val="left" w:pos="426"/>
              </w:tabs>
              <w:rPr>
                <w:rFonts w:hint="eastAsia" w:ascii="宋体" w:hAnsi="宋体" w:eastAsia="宋体" w:cs="宋体"/>
                <w:sz w:val="21"/>
                <w:szCs w:val="21"/>
              </w:rPr>
            </w:pPr>
          </w:p>
        </w:tc>
        <w:tc>
          <w:tcPr>
            <w:tcW w:w="1990" w:type="dxa"/>
            <w:gridSpan w:val="2"/>
          </w:tcPr>
          <w:p w14:paraId="71B4A2A0">
            <w:pPr>
              <w:tabs>
                <w:tab w:val="left" w:pos="426"/>
              </w:tabs>
              <w:rPr>
                <w:rFonts w:hint="eastAsia" w:ascii="宋体" w:hAnsi="宋体" w:eastAsia="宋体" w:cs="宋体"/>
                <w:sz w:val="21"/>
                <w:szCs w:val="21"/>
              </w:rPr>
            </w:pPr>
          </w:p>
        </w:tc>
        <w:tc>
          <w:tcPr>
            <w:tcW w:w="1499" w:type="dxa"/>
          </w:tcPr>
          <w:p w14:paraId="39CFC352">
            <w:pPr>
              <w:tabs>
                <w:tab w:val="left" w:pos="426"/>
              </w:tabs>
              <w:rPr>
                <w:rFonts w:hint="eastAsia" w:ascii="宋体" w:hAnsi="宋体" w:eastAsia="宋体" w:cs="宋体"/>
                <w:sz w:val="21"/>
                <w:szCs w:val="21"/>
              </w:rPr>
            </w:pPr>
          </w:p>
        </w:tc>
        <w:tc>
          <w:tcPr>
            <w:tcW w:w="1489" w:type="dxa"/>
          </w:tcPr>
          <w:p w14:paraId="7284E98B">
            <w:pPr>
              <w:tabs>
                <w:tab w:val="left" w:pos="426"/>
              </w:tabs>
              <w:rPr>
                <w:rFonts w:hint="eastAsia" w:ascii="宋体" w:hAnsi="宋体" w:eastAsia="宋体" w:cs="宋体"/>
                <w:sz w:val="21"/>
                <w:szCs w:val="21"/>
              </w:rPr>
            </w:pPr>
          </w:p>
        </w:tc>
      </w:tr>
      <w:tr w14:paraId="25553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9AEE35D">
            <w:pPr>
              <w:pStyle w:val="68"/>
              <w:tabs>
                <w:tab w:val="left" w:pos="426"/>
              </w:tabs>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3EBF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1AB96A9">
            <w:pPr>
              <w:pStyle w:val="68"/>
              <w:tabs>
                <w:tab w:val="left" w:pos="426"/>
              </w:tabs>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07BB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tcPr>
          <w:p w14:paraId="5A2A2DB1">
            <w:pPr>
              <w:pStyle w:val="68"/>
              <w:tabs>
                <w:tab w:val="left" w:pos="426"/>
              </w:tabs>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1F27C654">
            <w:pPr>
              <w:pStyle w:val="68"/>
              <w:tabs>
                <w:tab w:val="left" w:pos="426"/>
              </w:tabs>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53F054FD">
            <w:pPr>
              <w:pStyle w:val="68"/>
              <w:tabs>
                <w:tab w:val="left" w:pos="426"/>
              </w:tabs>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45F94AE5">
            <w:pPr>
              <w:pStyle w:val="68"/>
              <w:tabs>
                <w:tab w:val="left" w:pos="426"/>
              </w:tabs>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76C7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tcPr>
          <w:p w14:paraId="30540208">
            <w:pPr>
              <w:tabs>
                <w:tab w:val="left" w:pos="426"/>
              </w:tabs>
              <w:spacing w:line="290" w:lineRule="auto"/>
              <w:rPr>
                <w:rFonts w:hint="eastAsia" w:ascii="宋体" w:hAnsi="宋体" w:eastAsia="宋体" w:cs="宋体"/>
                <w:sz w:val="21"/>
                <w:szCs w:val="21"/>
              </w:rPr>
            </w:pPr>
          </w:p>
          <w:p w14:paraId="21DECADE">
            <w:pPr>
              <w:tabs>
                <w:tab w:val="left" w:pos="426"/>
              </w:tabs>
              <w:spacing w:line="290" w:lineRule="auto"/>
              <w:rPr>
                <w:rFonts w:hint="eastAsia" w:ascii="宋体" w:hAnsi="宋体" w:eastAsia="宋体" w:cs="宋体"/>
                <w:sz w:val="21"/>
                <w:szCs w:val="21"/>
              </w:rPr>
            </w:pPr>
          </w:p>
          <w:p w14:paraId="7B1977F1">
            <w:pPr>
              <w:pStyle w:val="68"/>
              <w:tabs>
                <w:tab w:val="left" w:pos="426"/>
              </w:tabs>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1B1B5BD4">
            <w:pPr>
              <w:tabs>
                <w:tab w:val="left" w:pos="426"/>
              </w:tabs>
              <w:spacing w:line="274" w:lineRule="auto"/>
              <w:rPr>
                <w:rFonts w:hint="eastAsia" w:ascii="宋体" w:hAnsi="宋体" w:eastAsia="宋体" w:cs="宋体"/>
                <w:sz w:val="21"/>
                <w:szCs w:val="21"/>
              </w:rPr>
            </w:pPr>
          </w:p>
          <w:p w14:paraId="039E907D">
            <w:pPr>
              <w:tabs>
                <w:tab w:val="left" w:pos="426"/>
              </w:tabs>
              <w:spacing w:line="274" w:lineRule="auto"/>
              <w:rPr>
                <w:rFonts w:hint="eastAsia" w:ascii="宋体" w:hAnsi="宋体" w:eastAsia="宋体" w:cs="宋体"/>
                <w:sz w:val="21"/>
                <w:szCs w:val="21"/>
              </w:rPr>
            </w:pPr>
          </w:p>
          <w:p w14:paraId="7519AEEC">
            <w:pPr>
              <w:pStyle w:val="68"/>
              <w:tabs>
                <w:tab w:val="left" w:pos="426"/>
              </w:tabs>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tcPr>
          <w:p w14:paraId="755897AE">
            <w:pPr>
              <w:tabs>
                <w:tab w:val="left" w:pos="426"/>
              </w:tabs>
              <w:rPr>
                <w:rFonts w:hint="eastAsia" w:ascii="宋体" w:hAnsi="宋体" w:eastAsia="宋体" w:cs="宋体"/>
                <w:sz w:val="21"/>
                <w:szCs w:val="21"/>
              </w:rPr>
            </w:pPr>
          </w:p>
        </w:tc>
        <w:tc>
          <w:tcPr>
            <w:tcW w:w="4187" w:type="dxa"/>
            <w:gridSpan w:val="3"/>
          </w:tcPr>
          <w:p w14:paraId="62BFE977">
            <w:pPr>
              <w:pStyle w:val="68"/>
              <w:tabs>
                <w:tab w:val="left" w:pos="426"/>
              </w:tabs>
              <w:spacing w:before="27" w:line="200" w:lineRule="auto"/>
              <w:ind w:left="98"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9"/>
                <w:sz w:val="21"/>
                <w:szCs w:val="21"/>
                <w:lang w:eastAsia="zh-CN"/>
              </w:rPr>
              <w:t xml:space="preserve"> </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w:t>
            </w:r>
            <w:r>
              <w:rPr>
                <w:rFonts w:hint="eastAsia" w:ascii="宋体" w:hAnsi="宋体" w:eastAsia="宋体" w:cs="宋体"/>
                <w:spacing w:val="15"/>
                <w:sz w:val="21"/>
                <w:szCs w:val="21"/>
                <w:lang w:eastAsia="zh-CN"/>
              </w:rPr>
              <w:t xml:space="preserve"> </w:t>
            </w:r>
            <w:r>
              <w:rPr>
                <w:rFonts w:hint="eastAsia" w:ascii="宋体" w:hAnsi="宋体" w:eastAsia="宋体" w:cs="宋体"/>
                <w:spacing w:val="-5"/>
                <w:sz w:val="21"/>
                <w:szCs w:val="21"/>
                <w:lang w:eastAsia="zh-CN"/>
              </w:rPr>
              <w:t>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24662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tcPr>
          <w:p w14:paraId="167C9331">
            <w:pPr>
              <w:pStyle w:val="68"/>
              <w:tabs>
                <w:tab w:val="left" w:pos="426"/>
              </w:tabs>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427702E">
            <w:pPr>
              <w:pStyle w:val="68"/>
              <w:tabs>
                <w:tab w:val="left" w:pos="426"/>
              </w:tabs>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tcPr>
          <w:p w14:paraId="38076316">
            <w:pPr>
              <w:tabs>
                <w:tab w:val="left" w:pos="426"/>
              </w:tabs>
              <w:rPr>
                <w:rFonts w:hint="eastAsia" w:ascii="宋体" w:hAnsi="宋体" w:eastAsia="宋体" w:cs="宋体"/>
                <w:sz w:val="21"/>
                <w:szCs w:val="21"/>
              </w:rPr>
            </w:pPr>
          </w:p>
        </w:tc>
        <w:tc>
          <w:tcPr>
            <w:tcW w:w="4187" w:type="dxa"/>
            <w:gridSpan w:val="3"/>
          </w:tcPr>
          <w:p w14:paraId="0E711CAF">
            <w:pPr>
              <w:pStyle w:val="68"/>
              <w:tabs>
                <w:tab w:val="left" w:pos="426"/>
              </w:tabs>
              <w:spacing w:before="43"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35DF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7E4B9D54">
            <w:pPr>
              <w:pStyle w:val="68"/>
              <w:tabs>
                <w:tab w:val="left" w:pos="426"/>
              </w:tabs>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D24DD01">
      <w:pPr>
        <w:tabs>
          <w:tab w:val="left" w:pos="426"/>
        </w:tabs>
        <w:rPr>
          <w:rFonts w:hint="eastAsia" w:ascii="宋体" w:hAnsi="宋体" w:eastAsia="宋体" w:cs="宋体"/>
          <w:sz w:val="21"/>
          <w:szCs w:val="21"/>
        </w:rPr>
      </w:pPr>
    </w:p>
    <w:p w14:paraId="6A3F4C1F">
      <w:pPr>
        <w:tabs>
          <w:tab w:val="left" w:pos="426"/>
        </w:tabs>
        <w:spacing w:line="360" w:lineRule="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19583C85">
      <w:pPr>
        <w:numPr>
          <w:ilvl w:val="0"/>
          <w:numId w:val="1"/>
        </w:numPr>
        <w:tabs>
          <w:tab w:val="left" w:pos="426"/>
        </w:tabs>
        <w:spacing w:line="440" w:lineRule="exact"/>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69168C70">
      <w:pPr>
        <w:numPr>
          <w:ilvl w:val="0"/>
          <w:numId w:val="1"/>
        </w:numPr>
        <w:tabs>
          <w:tab w:val="left" w:pos="426"/>
        </w:tabs>
        <w:spacing w:line="440" w:lineRule="exact"/>
        <w:rPr>
          <w:rFonts w:hint="eastAsia" w:ascii="宋体" w:hAnsi="宋体" w:eastAsia="宋体" w:cs="宋体"/>
          <w:sz w:val="21"/>
          <w:szCs w:val="21"/>
        </w:rPr>
      </w:pPr>
      <w:r>
        <w:rPr>
          <w:rFonts w:hint="eastAsia" w:ascii="宋体" w:hAnsi="宋体" w:eastAsia="宋体" w:cs="宋体"/>
          <w:sz w:val="21"/>
          <w:szCs w:val="21"/>
        </w:rPr>
        <w:t>如未有相关情况，请在相应栏填写“无”。</w:t>
      </w:r>
    </w:p>
    <w:p w14:paraId="21168187">
      <w:pPr>
        <w:numPr>
          <w:ilvl w:val="0"/>
          <w:numId w:val="1"/>
        </w:numPr>
        <w:tabs>
          <w:tab w:val="left" w:pos="426"/>
        </w:tabs>
        <w:spacing w:line="440" w:lineRule="exact"/>
        <w:rPr>
          <w:rFonts w:hint="eastAsia"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7773CD8A">
      <w:pPr>
        <w:tabs>
          <w:tab w:val="left" w:pos="426"/>
        </w:tabs>
        <w:spacing w:line="360" w:lineRule="auto"/>
        <w:rPr>
          <w:rFonts w:hint="eastAsia" w:ascii="宋体" w:hAnsi="宋体" w:eastAsia="宋体" w:cs="宋体"/>
          <w:sz w:val="21"/>
          <w:szCs w:val="21"/>
        </w:rPr>
      </w:pPr>
    </w:p>
    <w:p w14:paraId="30A11B7F">
      <w:pPr>
        <w:pStyle w:val="3"/>
        <w:tabs>
          <w:tab w:val="left" w:pos="426"/>
        </w:tabs>
        <w:ind w:firstLine="2100" w:firstLineChars="700"/>
        <w:jc w:val="both"/>
        <w:rPr>
          <w:rFonts w:hint="eastAsia" w:asciiTheme="majorEastAsia" w:hAnsiTheme="majorEastAsia" w:eastAsiaTheme="majorEastAsia"/>
          <w:sz w:val="30"/>
          <w:szCs w:val="30"/>
        </w:rPr>
      </w:pPr>
      <w:bookmarkStart w:id="25" w:name="_Toc21942"/>
      <w:r>
        <w:rPr>
          <w:rFonts w:hint="eastAsia" w:asciiTheme="majorEastAsia" w:hAnsiTheme="majorEastAsia" w:eastAsiaTheme="majorEastAsia"/>
          <w:sz w:val="30"/>
          <w:szCs w:val="30"/>
        </w:rPr>
        <w:t>《供应商基本情况表》附件</w:t>
      </w:r>
      <w:bookmarkEnd w:id="25"/>
    </w:p>
    <w:p w14:paraId="2FA8B46C">
      <w:pPr>
        <w:tabs>
          <w:tab w:val="left" w:pos="426"/>
        </w:tabs>
      </w:pPr>
    </w:p>
    <w:p w14:paraId="761E728A">
      <w:pPr>
        <w:pStyle w:val="15"/>
        <w:tabs>
          <w:tab w:val="left" w:pos="426"/>
        </w:tabs>
        <w:adjustRightInd w:val="0"/>
        <w:snapToGrid w:val="0"/>
        <w:spacing w:line="360" w:lineRule="auto"/>
        <w:rPr>
          <w:rFonts w:hint="eastAsia" w:hAnsi="宋体" w:cs="宋体"/>
          <w:b/>
          <w:bCs/>
          <w:sz w:val="24"/>
          <w:szCs w:val="24"/>
        </w:rPr>
      </w:pPr>
      <w:r>
        <w:rPr>
          <w:rFonts w:hint="eastAsia" w:hAnsi="宋体" w:cs="宋体"/>
          <w:b/>
          <w:bCs/>
          <w:szCs w:val="21"/>
        </w:rPr>
        <w:t>投标时需提供《供应商基本情况表》附件，该要求作为供应商资格性审查的证明材料。</w:t>
      </w:r>
    </w:p>
    <w:p w14:paraId="091D1A23">
      <w:pPr>
        <w:widowControl w:val="0"/>
        <w:tabs>
          <w:tab w:val="left" w:pos="426"/>
        </w:tabs>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3C8069E3">
      <w:pPr>
        <w:widowControl w:val="0"/>
        <w:tabs>
          <w:tab w:val="left" w:pos="426"/>
        </w:tabs>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256AF3A5">
      <w:pPr>
        <w:widowControl w:val="0"/>
        <w:tabs>
          <w:tab w:val="left" w:pos="426"/>
        </w:tabs>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1311D40A">
      <w:pPr>
        <w:widowControl w:val="0"/>
        <w:tabs>
          <w:tab w:val="left" w:pos="426"/>
        </w:tabs>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2E0047F8">
      <w:pPr>
        <w:widowControl w:val="0"/>
        <w:tabs>
          <w:tab w:val="left" w:pos="426"/>
        </w:tabs>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5BD5C1BE">
      <w:pPr>
        <w:widowControl w:val="0"/>
        <w:tabs>
          <w:tab w:val="left" w:pos="426"/>
        </w:tabs>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32768F42">
      <w:pPr>
        <w:pStyle w:val="15"/>
        <w:tabs>
          <w:tab w:val="left" w:pos="426"/>
        </w:tabs>
        <w:adjustRightInd w:val="0"/>
        <w:snapToGrid w:val="0"/>
        <w:spacing w:line="360" w:lineRule="auto"/>
        <w:rPr>
          <w:rFonts w:hint="eastAsia"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0962ACC6">
      <w:pPr>
        <w:pStyle w:val="15"/>
        <w:tabs>
          <w:tab w:val="left" w:pos="426"/>
        </w:tabs>
        <w:adjustRightInd w:val="0"/>
        <w:snapToGrid w:val="0"/>
        <w:spacing w:line="360" w:lineRule="auto"/>
        <w:rPr>
          <w:rFonts w:hint="eastAsia"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298ADA95">
      <w:pPr>
        <w:widowControl w:val="0"/>
        <w:tabs>
          <w:tab w:val="left" w:pos="426"/>
        </w:tabs>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4EF057E0">
      <w:pPr>
        <w:widowControl w:val="0"/>
        <w:tabs>
          <w:tab w:val="left" w:pos="426"/>
        </w:tabs>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75680CBB">
      <w:pPr>
        <w:widowControl w:val="0"/>
        <w:numPr>
          <w:ilvl w:val="0"/>
          <w:numId w:val="2"/>
        </w:numPr>
        <w:tabs>
          <w:tab w:val="left" w:pos="426"/>
        </w:tabs>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33BD5267">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10F05A0">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8577430">
      <w:pPr>
        <w:widowControl w:val="0"/>
        <w:tabs>
          <w:tab w:val="left" w:pos="426"/>
        </w:tabs>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0E111D99">
      <w:pPr>
        <w:pStyle w:val="6"/>
        <w:widowControl w:val="0"/>
        <w:tabs>
          <w:tab w:val="left" w:pos="426"/>
        </w:tabs>
        <w:adjustRightInd w:val="0"/>
        <w:snapToGrid w:val="0"/>
        <w:spacing w:line="360" w:lineRule="auto"/>
        <w:ind w:firstLine="480"/>
        <w:rPr>
          <w:rFonts w:hint="eastAsia" w:ascii="宋体" w:hAnsi="宋体" w:eastAsia="宋体" w:cs="宋体"/>
        </w:rPr>
      </w:pPr>
    </w:p>
    <w:p w14:paraId="41A93273">
      <w:pPr>
        <w:widowControl w:val="0"/>
        <w:numPr>
          <w:ilvl w:val="0"/>
          <w:numId w:val="2"/>
        </w:numPr>
        <w:tabs>
          <w:tab w:val="left" w:pos="426"/>
        </w:tabs>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130144A4">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32B2F968">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716DC9B">
      <w:pPr>
        <w:widowControl w:val="0"/>
        <w:tabs>
          <w:tab w:val="left" w:pos="426"/>
        </w:tabs>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6319E745">
      <w:pPr>
        <w:widowControl w:val="0"/>
        <w:tabs>
          <w:tab w:val="left" w:pos="426"/>
        </w:tabs>
        <w:adjustRightInd w:val="0"/>
        <w:snapToGrid w:val="0"/>
        <w:spacing w:line="360" w:lineRule="auto"/>
        <w:rPr>
          <w:rFonts w:hint="eastAsia" w:ascii="宋体" w:hAnsi="宋体" w:eastAsia="宋体" w:cs="宋体"/>
          <w:b/>
          <w:szCs w:val="21"/>
        </w:rPr>
      </w:pPr>
    </w:p>
    <w:p w14:paraId="73CA2E69">
      <w:pPr>
        <w:widowControl w:val="0"/>
        <w:numPr>
          <w:ilvl w:val="0"/>
          <w:numId w:val="2"/>
        </w:numPr>
        <w:tabs>
          <w:tab w:val="left" w:pos="426"/>
        </w:tabs>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2E636503">
      <w:pPr>
        <w:widowControl w:val="0"/>
        <w:tabs>
          <w:tab w:val="left" w:pos="426"/>
        </w:tabs>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3626E91A">
      <w:pPr>
        <w:widowControl w:val="0"/>
        <w:tabs>
          <w:tab w:val="left" w:pos="426"/>
        </w:tabs>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0DC94917">
      <w:pPr>
        <w:widowControl w:val="0"/>
        <w:tabs>
          <w:tab w:val="left" w:pos="426"/>
        </w:tabs>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E05A522">
      <w:pPr>
        <w:pStyle w:val="6"/>
        <w:widowControl w:val="0"/>
        <w:tabs>
          <w:tab w:val="left" w:pos="426"/>
        </w:tabs>
        <w:adjustRightInd w:val="0"/>
        <w:snapToGrid w:val="0"/>
        <w:spacing w:line="360" w:lineRule="auto"/>
        <w:ind w:firstLine="480"/>
        <w:rPr>
          <w:rFonts w:hint="eastAsia" w:ascii="宋体" w:hAnsi="宋体" w:eastAsia="宋体" w:cs="宋体"/>
        </w:rPr>
      </w:pPr>
    </w:p>
    <w:p w14:paraId="399D08E1">
      <w:pPr>
        <w:widowControl w:val="0"/>
        <w:numPr>
          <w:ilvl w:val="0"/>
          <w:numId w:val="2"/>
        </w:numPr>
        <w:tabs>
          <w:tab w:val="left" w:pos="426"/>
        </w:tabs>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586A7F92">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8ACEA18">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C9D5D54">
      <w:pPr>
        <w:widowControl w:val="0"/>
        <w:tabs>
          <w:tab w:val="left" w:pos="426"/>
        </w:tabs>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6C124BB6">
      <w:pPr>
        <w:pStyle w:val="6"/>
        <w:widowControl w:val="0"/>
        <w:tabs>
          <w:tab w:val="left" w:pos="426"/>
        </w:tabs>
        <w:adjustRightInd w:val="0"/>
        <w:snapToGrid w:val="0"/>
        <w:spacing w:line="360" w:lineRule="auto"/>
        <w:ind w:firstLine="480"/>
        <w:rPr>
          <w:rFonts w:hint="eastAsia" w:ascii="宋体" w:hAnsi="宋体" w:eastAsia="宋体" w:cs="宋体"/>
        </w:rPr>
      </w:pPr>
    </w:p>
    <w:p w14:paraId="14EF6A0C">
      <w:pPr>
        <w:widowControl w:val="0"/>
        <w:numPr>
          <w:ilvl w:val="0"/>
          <w:numId w:val="2"/>
        </w:numPr>
        <w:tabs>
          <w:tab w:val="left" w:pos="426"/>
        </w:tabs>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3FC41B9C">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16413ED">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75D4649">
      <w:pPr>
        <w:widowControl w:val="0"/>
        <w:tabs>
          <w:tab w:val="left" w:pos="426"/>
        </w:tabs>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05E3A88">
      <w:pPr>
        <w:pStyle w:val="6"/>
        <w:widowControl w:val="0"/>
        <w:tabs>
          <w:tab w:val="left" w:pos="426"/>
        </w:tabs>
        <w:adjustRightInd w:val="0"/>
        <w:snapToGrid w:val="0"/>
        <w:spacing w:line="360" w:lineRule="auto"/>
        <w:rPr>
          <w:rFonts w:hint="eastAsia" w:ascii="宋体" w:hAnsi="宋体" w:eastAsia="宋体" w:cs="宋体"/>
          <w:sz w:val="21"/>
          <w:szCs w:val="21"/>
        </w:rPr>
      </w:pPr>
    </w:p>
    <w:p w14:paraId="29F84F58">
      <w:pPr>
        <w:widowControl w:val="0"/>
        <w:numPr>
          <w:ilvl w:val="0"/>
          <w:numId w:val="2"/>
        </w:numPr>
        <w:tabs>
          <w:tab w:val="left" w:pos="426"/>
        </w:tabs>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3608B7F0">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7854B48">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FA5BB83">
      <w:pPr>
        <w:widowControl w:val="0"/>
        <w:tabs>
          <w:tab w:val="left" w:pos="426"/>
        </w:tabs>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4174677">
      <w:pPr>
        <w:pStyle w:val="6"/>
        <w:widowControl w:val="0"/>
        <w:tabs>
          <w:tab w:val="left" w:pos="426"/>
        </w:tabs>
        <w:adjustRightInd w:val="0"/>
        <w:snapToGrid w:val="0"/>
        <w:spacing w:line="360" w:lineRule="auto"/>
        <w:rPr>
          <w:rFonts w:hint="eastAsia" w:ascii="宋体" w:hAnsi="宋体" w:eastAsia="宋体" w:cs="宋体"/>
          <w:sz w:val="21"/>
          <w:szCs w:val="21"/>
        </w:rPr>
      </w:pPr>
    </w:p>
    <w:p w14:paraId="7BF70DB5">
      <w:pPr>
        <w:widowControl w:val="0"/>
        <w:numPr>
          <w:ilvl w:val="0"/>
          <w:numId w:val="2"/>
        </w:numPr>
        <w:tabs>
          <w:tab w:val="left" w:pos="426"/>
        </w:tabs>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4FD5C7B9">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75BDE7F">
      <w:pPr>
        <w:widowControl w:val="0"/>
        <w:tabs>
          <w:tab w:val="left" w:pos="426"/>
        </w:tabs>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A738341">
      <w:pPr>
        <w:widowControl w:val="0"/>
        <w:tabs>
          <w:tab w:val="left" w:pos="426"/>
        </w:tabs>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C7F3BA4">
      <w:pPr>
        <w:numPr>
          <w:ilvl w:val="0"/>
          <w:numId w:val="3"/>
        </w:numPr>
        <w:tabs>
          <w:tab w:val="left" w:pos="426"/>
        </w:tabs>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781FD31F">
      <w:pPr>
        <w:numPr>
          <w:ilvl w:val="255"/>
          <w:numId w:val="0"/>
        </w:numPr>
        <w:tabs>
          <w:tab w:val="left" w:pos="426"/>
        </w:tabs>
        <w:rPr>
          <w:rFonts w:hint="eastAsia" w:asciiTheme="minorEastAsia" w:hAnsiTheme="minorEastAsia" w:cstheme="minorEastAsia"/>
          <w:b/>
          <w:bCs/>
        </w:rPr>
      </w:pPr>
      <w:r>
        <w:rPr>
          <w:rFonts w:hint="eastAsia" w:asciiTheme="minorEastAsia" w:hAnsiTheme="minorEastAsia" w:cstheme="minorEastAsia"/>
          <w:b/>
          <w:bCs/>
        </w:rPr>
        <w:br w:type="page"/>
      </w:r>
    </w:p>
    <w:p w14:paraId="77F35694">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4D4D5198">
      <w:pPr>
        <w:shd w:val="clear" w:color="auto" w:fill="FFFFFF"/>
        <w:tabs>
          <w:tab w:val="left" w:pos="426"/>
        </w:tabs>
        <w:adjustRightInd w:val="0"/>
        <w:snapToGrid w:val="0"/>
        <w:spacing w:line="460" w:lineRule="atLeast"/>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须是在中华人民共和国境内经注册独立法人单位，具有独立法人资格或者具有独立承担民事责任的能力的其他组织（提供营业执照或事业单位法人证等法人证明扫描件，原件备查）。【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A40085D">
      <w:pPr>
        <w:pStyle w:val="2"/>
        <w:jc w:val="both"/>
        <w:rPr>
          <w:rFonts w:eastAsia="宋体"/>
        </w:rPr>
      </w:pPr>
      <w:r>
        <w:rPr>
          <w:rFonts w:hint="eastAsia" w:ascii="宋体" w:hAnsi="宋体" w:eastAsia="宋体" w:cs="宋体"/>
          <w:bCs/>
          <w:color w:val="333333"/>
          <w:shd w:val="clear" w:color="auto" w:fill="FFFFFF"/>
        </w:rPr>
        <w:t>2.图书出版许可证（由国家新闻出版署批准）。</w:t>
      </w:r>
    </w:p>
    <w:p w14:paraId="758DB0F2">
      <w:pPr>
        <w:shd w:val="clear" w:color="auto" w:fill="FFFFFF"/>
        <w:tabs>
          <w:tab w:val="left" w:pos="426"/>
        </w:tabs>
        <w:adjustRightInd w:val="0"/>
        <w:snapToGrid w:val="0"/>
        <w:spacing w:line="460" w:lineRule="atLeast"/>
        <w:rPr>
          <w:rFonts w:cs="宋体"/>
          <w:bCs/>
          <w:color w:val="333333"/>
          <w:shd w:val="clear" w:color="auto" w:fill="FFFFFF"/>
        </w:rPr>
      </w:pPr>
      <w:r>
        <w:rPr>
          <w:rFonts w:hint="eastAsia" w:cs="宋体"/>
          <w:bCs/>
          <w:color w:val="333333"/>
          <w:shd w:val="clear" w:color="auto" w:fill="FFFFFF"/>
        </w:rPr>
        <w:br w:type="page"/>
      </w:r>
    </w:p>
    <w:p w14:paraId="57CA39F6">
      <w:pPr>
        <w:pStyle w:val="15"/>
        <w:tabs>
          <w:tab w:val="left" w:pos="426"/>
        </w:tabs>
        <w:rPr>
          <w:b/>
          <w:sz w:val="24"/>
        </w:rPr>
      </w:pPr>
      <w:r>
        <w:rPr>
          <w:rFonts w:hint="eastAsia" w:hAnsi="宋体" w:cs="宋体"/>
          <w:b/>
          <w:bCs/>
          <w:sz w:val="24"/>
          <w:szCs w:val="24"/>
        </w:rPr>
        <w:t>二、</w:t>
      </w:r>
      <w:r>
        <w:rPr>
          <w:rFonts w:hint="eastAsia" w:hAnsi="宋体" w:cs="宋体"/>
          <w:b/>
          <w:bCs/>
          <w:kern w:val="0"/>
          <w:sz w:val="24"/>
          <w:szCs w:val="24"/>
        </w:rPr>
        <w:t>法定代表</w:t>
      </w:r>
      <w:r>
        <w:rPr>
          <w:rFonts w:hint="eastAsia" w:hAnsi="宋体" w:cs="宋体"/>
          <w:b/>
          <w:bCs/>
          <w:sz w:val="24"/>
          <w:szCs w:val="24"/>
        </w:rPr>
        <w:t>人证明书、</w:t>
      </w:r>
      <w:r>
        <w:rPr>
          <w:rFonts w:hint="eastAsia" w:hAnsi="宋体" w:cs="宋体"/>
          <w:b/>
          <w:bCs/>
          <w:kern w:val="0"/>
          <w:sz w:val="24"/>
          <w:szCs w:val="24"/>
        </w:rPr>
        <w:t>法定代表人授权委托书</w:t>
      </w:r>
    </w:p>
    <w:p w14:paraId="041E6A90">
      <w:pPr>
        <w:pStyle w:val="4"/>
        <w:tabs>
          <w:tab w:val="left" w:pos="426"/>
        </w:tabs>
        <w:jc w:val="center"/>
        <w:rPr>
          <w:rFonts w:hint="eastAsia" w:asciiTheme="minorEastAsia" w:hAnsiTheme="minorEastAsia" w:eastAsiaTheme="minorEastAsia" w:cstheme="minorEastAsia"/>
          <w:bCs w:val="0"/>
          <w:szCs w:val="28"/>
        </w:rPr>
      </w:pPr>
      <w:bookmarkStart w:id="26" w:name="_Toc166850326"/>
      <w:r>
        <w:rPr>
          <w:rFonts w:hint="eastAsia" w:asciiTheme="minorEastAsia" w:hAnsiTheme="minorEastAsia" w:eastAsiaTheme="minorEastAsia" w:cstheme="minorEastAsia"/>
          <w:bCs w:val="0"/>
          <w:szCs w:val="28"/>
        </w:rPr>
        <w:t>法定代表人（负责人）证明书</w:t>
      </w:r>
    </w:p>
    <w:p w14:paraId="1DEAC1C6">
      <w:pPr>
        <w:tabs>
          <w:tab w:val="left" w:pos="426"/>
        </w:tabs>
        <w:rPr>
          <w:rFonts w:hint="eastAsia" w:asciiTheme="minorEastAsia" w:hAnsiTheme="minorEastAsia" w:cstheme="minorEastAsia"/>
          <w:sz w:val="21"/>
          <w:szCs w:val="21"/>
        </w:rPr>
      </w:pPr>
    </w:p>
    <w:p w14:paraId="521889E4">
      <w:pPr>
        <w:tabs>
          <w:tab w:val="left" w:pos="426"/>
        </w:tabs>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同志，现任我单位职务，为法定代表人（负责人），身份证号：联系电话：特此证明。</w:t>
      </w:r>
    </w:p>
    <w:p w14:paraId="126EDC2D">
      <w:pPr>
        <w:tabs>
          <w:tab w:val="left" w:pos="426"/>
        </w:tabs>
        <w:spacing w:line="360" w:lineRule="auto"/>
        <w:rPr>
          <w:rFonts w:hint="eastAsia" w:asciiTheme="minorEastAsia" w:hAnsiTheme="minorEastAsia" w:cstheme="minorEastAsia"/>
          <w:sz w:val="21"/>
          <w:szCs w:val="21"/>
        </w:rPr>
      </w:pPr>
    </w:p>
    <w:p w14:paraId="420176DA">
      <w:pPr>
        <w:tabs>
          <w:tab w:val="left" w:pos="426"/>
        </w:tabs>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4D394E21">
      <w:pPr>
        <w:tabs>
          <w:tab w:val="left" w:pos="426"/>
        </w:tabs>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1、法定代表人为投标人（企业事业单位、国家机关、社会团体）的主要行政负责人。</w:t>
      </w:r>
    </w:p>
    <w:p w14:paraId="2A772606">
      <w:pPr>
        <w:tabs>
          <w:tab w:val="left" w:pos="426"/>
        </w:tabs>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37FA8C72">
      <w:pPr>
        <w:tabs>
          <w:tab w:val="left" w:pos="426"/>
        </w:tabs>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21EACA35">
      <w:pPr>
        <w:tabs>
          <w:tab w:val="left" w:pos="426"/>
        </w:tabs>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475C1018">
      <w:pPr>
        <w:tabs>
          <w:tab w:val="left" w:pos="426"/>
        </w:tabs>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31E25571">
      <w:pPr>
        <w:tabs>
          <w:tab w:val="left" w:pos="426"/>
        </w:tabs>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代表人性别：年龄：身份证号码：</w:t>
      </w:r>
    </w:p>
    <w:p w14:paraId="52F49908">
      <w:pPr>
        <w:tabs>
          <w:tab w:val="left" w:pos="426"/>
        </w:tabs>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统一社会信用代码：经济性质：</w:t>
      </w:r>
    </w:p>
    <w:p w14:paraId="0C9F9E9A">
      <w:pPr>
        <w:tabs>
          <w:tab w:val="left" w:pos="426"/>
        </w:tabs>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6294337D">
      <w:pPr>
        <w:tabs>
          <w:tab w:val="left" w:pos="426"/>
        </w:tabs>
        <w:spacing w:line="420" w:lineRule="exact"/>
        <w:ind w:firstLine="1890" w:firstLineChars="900"/>
        <w:rPr>
          <w:rFonts w:hint="eastAsia" w:asciiTheme="minorEastAsia" w:hAnsiTheme="minorEastAsia" w:cstheme="minorEastAsia"/>
          <w:sz w:val="21"/>
          <w:szCs w:val="21"/>
        </w:rPr>
      </w:pPr>
    </w:p>
    <w:p w14:paraId="6A882F6E">
      <w:pPr>
        <w:tabs>
          <w:tab w:val="left" w:pos="426"/>
        </w:tabs>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投标人名称：（盖章）</w:t>
      </w:r>
    </w:p>
    <w:p w14:paraId="059073D1">
      <w:pPr>
        <w:tabs>
          <w:tab w:val="left" w:pos="426"/>
        </w:tabs>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C9A022">
                              <w:pPr>
                                <w:tabs>
                                  <w:tab w:val="left" w:pos="426"/>
                                </w:tabs>
                                <w:jc w:val="center"/>
                              </w:pPr>
                              <w:r>
                                <w:rPr>
                                  <w:rFonts w:hint="eastAsia"/>
                                </w:rPr>
                                <w:t>居民身份证扫描件粘贴处</w:t>
                              </w:r>
                            </w:p>
                            <w:p w14:paraId="4B1114AA">
                              <w:pPr>
                                <w:tabs>
                                  <w:tab w:val="left" w:pos="426"/>
                                </w:tabs>
                                <w:ind w:firstLine="1200" w:firstLineChars="500"/>
                              </w:pPr>
                            </w:p>
                            <w:p w14:paraId="69528F34">
                              <w:pPr>
                                <w:tabs>
                                  <w:tab w:val="left" w:pos="426"/>
                                </w:tabs>
                                <w:jc w:val="center"/>
                              </w:pPr>
                              <w:r>
                                <w:rPr>
                                  <w:rFonts w:hint="eastAsia"/>
                                </w:rPr>
                                <w:t>（人像面）</w:t>
                              </w:r>
                            </w:p>
                            <w:p w14:paraId="1F4CA8BE">
                              <w:pPr>
                                <w:tabs>
                                  <w:tab w:val="left" w:pos="426"/>
                                </w:tabs>
                              </w:pPr>
                            </w:p>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8F1A2E2">
                              <w:pPr>
                                <w:tabs>
                                  <w:tab w:val="left" w:pos="426"/>
                                </w:tabs>
                                <w:jc w:val="center"/>
                              </w:pPr>
                              <w:r>
                                <w:rPr>
                                  <w:rFonts w:hint="eastAsia"/>
                                </w:rPr>
                                <w:t>居民身份证扫描件粘贴处</w:t>
                              </w:r>
                            </w:p>
                            <w:p w14:paraId="09026849">
                              <w:pPr>
                                <w:tabs>
                                  <w:tab w:val="left" w:pos="426"/>
                                </w:tabs>
                                <w:ind w:firstLine="1200" w:firstLineChars="500"/>
                              </w:pPr>
                            </w:p>
                            <w:p w14:paraId="3C676421">
                              <w:pPr>
                                <w:tabs>
                                  <w:tab w:val="left" w:pos="426"/>
                                </w:tabs>
                                <w:jc w:val="center"/>
                              </w:pPr>
                              <w:r>
                                <w:rPr>
                                  <w:rFonts w:hint="eastAsia"/>
                                </w:rPr>
                                <w:t>（国徽面）</w:t>
                              </w:r>
                            </w:p>
                            <w:p w14:paraId="657914E3">
                              <w:pPr>
                                <w:tabs>
                                  <w:tab w:val="left" w:pos="426"/>
                                </w:tabs>
                              </w:pPr>
                            </w:p>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DJKifuQIAAP4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DC9A022">
                        <w:pPr>
                          <w:tabs>
                            <w:tab w:val="left" w:pos="426"/>
                          </w:tabs>
                          <w:jc w:val="center"/>
                        </w:pPr>
                        <w:r>
                          <w:rPr>
                            <w:rFonts w:hint="eastAsia"/>
                          </w:rPr>
                          <w:t>居民身份证扫描件粘贴处</w:t>
                        </w:r>
                      </w:p>
                      <w:p w14:paraId="4B1114AA">
                        <w:pPr>
                          <w:tabs>
                            <w:tab w:val="left" w:pos="426"/>
                          </w:tabs>
                          <w:ind w:firstLine="1200" w:firstLineChars="500"/>
                        </w:pPr>
                      </w:p>
                      <w:p w14:paraId="69528F34">
                        <w:pPr>
                          <w:tabs>
                            <w:tab w:val="left" w:pos="426"/>
                          </w:tabs>
                          <w:jc w:val="center"/>
                        </w:pPr>
                        <w:r>
                          <w:rPr>
                            <w:rFonts w:hint="eastAsia"/>
                          </w:rPr>
                          <w:t>（人像面）</w:t>
                        </w:r>
                      </w:p>
                      <w:p w14:paraId="1F4CA8BE">
                        <w:pPr>
                          <w:tabs>
                            <w:tab w:val="left" w:pos="426"/>
                          </w:tabs>
                        </w:pPr>
                      </w:p>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18F1A2E2">
                        <w:pPr>
                          <w:tabs>
                            <w:tab w:val="left" w:pos="426"/>
                          </w:tabs>
                          <w:jc w:val="center"/>
                        </w:pPr>
                        <w:r>
                          <w:rPr>
                            <w:rFonts w:hint="eastAsia"/>
                          </w:rPr>
                          <w:t>居民身份证扫描件粘贴处</w:t>
                        </w:r>
                      </w:p>
                      <w:p w14:paraId="09026849">
                        <w:pPr>
                          <w:tabs>
                            <w:tab w:val="left" w:pos="426"/>
                          </w:tabs>
                          <w:ind w:firstLine="1200" w:firstLineChars="500"/>
                        </w:pPr>
                      </w:p>
                      <w:p w14:paraId="3C676421">
                        <w:pPr>
                          <w:tabs>
                            <w:tab w:val="left" w:pos="426"/>
                          </w:tabs>
                          <w:jc w:val="center"/>
                        </w:pPr>
                        <w:r>
                          <w:rPr>
                            <w:rFonts w:hint="eastAsia"/>
                          </w:rPr>
                          <w:t>（国徽面）</w:t>
                        </w:r>
                      </w:p>
                      <w:p w14:paraId="657914E3">
                        <w:pPr>
                          <w:tabs>
                            <w:tab w:val="left" w:pos="426"/>
                          </w:tabs>
                        </w:pPr>
                      </w:p>
                    </w:txbxContent>
                  </v:textbox>
                </v:rect>
              </v:group>
            </w:pict>
          </mc:Fallback>
        </mc:AlternateContent>
      </w:r>
    </w:p>
    <w:p w14:paraId="11B7DF23">
      <w:pPr>
        <w:keepNext/>
        <w:keepLines/>
        <w:tabs>
          <w:tab w:val="left" w:pos="426"/>
        </w:tabs>
        <w:spacing w:line="420" w:lineRule="exact"/>
        <w:rPr>
          <w:rFonts w:hint="eastAsia" w:asciiTheme="minorEastAsia" w:hAnsiTheme="minorEastAsia" w:cstheme="minorEastAsia"/>
          <w:sz w:val="21"/>
          <w:szCs w:val="21"/>
        </w:rPr>
      </w:pPr>
    </w:p>
    <w:p w14:paraId="55F7FCC2">
      <w:pPr>
        <w:keepNext/>
        <w:keepLines/>
        <w:tabs>
          <w:tab w:val="left" w:pos="426"/>
        </w:tabs>
        <w:spacing w:line="420" w:lineRule="exact"/>
        <w:rPr>
          <w:rFonts w:hint="eastAsia" w:asciiTheme="minorEastAsia" w:hAnsiTheme="minorEastAsia" w:cstheme="minorEastAsia"/>
          <w:sz w:val="21"/>
          <w:szCs w:val="21"/>
        </w:rPr>
      </w:pPr>
    </w:p>
    <w:p w14:paraId="25A87D6A">
      <w:pPr>
        <w:keepNext/>
        <w:keepLines/>
        <w:tabs>
          <w:tab w:val="left" w:pos="426"/>
        </w:tabs>
        <w:spacing w:line="420" w:lineRule="exact"/>
        <w:rPr>
          <w:rFonts w:hint="eastAsia" w:asciiTheme="minorEastAsia" w:hAnsiTheme="minorEastAsia" w:cstheme="minorEastAsia"/>
          <w:sz w:val="21"/>
          <w:szCs w:val="21"/>
        </w:rPr>
      </w:pPr>
    </w:p>
    <w:p w14:paraId="4BE0044E">
      <w:pPr>
        <w:keepNext/>
        <w:keepLines/>
        <w:tabs>
          <w:tab w:val="left" w:pos="426"/>
        </w:tabs>
        <w:spacing w:line="420" w:lineRule="exact"/>
        <w:rPr>
          <w:rFonts w:hint="eastAsia" w:asciiTheme="minorEastAsia" w:hAnsiTheme="minorEastAsia" w:cstheme="minorEastAsia"/>
          <w:sz w:val="21"/>
          <w:szCs w:val="21"/>
        </w:rPr>
      </w:pPr>
    </w:p>
    <w:p w14:paraId="6C11F209">
      <w:pPr>
        <w:keepNext/>
        <w:keepLines/>
        <w:tabs>
          <w:tab w:val="left" w:pos="426"/>
        </w:tabs>
        <w:spacing w:line="420" w:lineRule="exact"/>
        <w:rPr>
          <w:rFonts w:hint="eastAsia" w:asciiTheme="minorEastAsia" w:hAnsiTheme="minorEastAsia" w:cstheme="minorEastAsia"/>
          <w:sz w:val="21"/>
          <w:szCs w:val="21"/>
        </w:rPr>
      </w:pPr>
    </w:p>
    <w:p w14:paraId="077F2AF9">
      <w:pPr>
        <w:keepNext/>
        <w:keepLines/>
        <w:tabs>
          <w:tab w:val="left" w:pos="426"/>
        </w:tabs>
        <w:spacing w:line="420" w:lineRule="exact"/>
        <w:rPr>
          <w:rFonts w:hint="eastAsia" w:asciiTheme="minorEastAsia" w:hAnsiTheme="minorEastAsia" w:cstheme="minorEastAsia"/>
          <w:sz w:val="21"/>
          <w:szCs w:val="21"/>
        </w:rPr>
      </w:pPr>
    </w:p>
    <w:p w14:paraId="030BB0CE">
      <w:pPr>
        <w:pStyle w:val="24"/>
        <w:tabs>
          <w:tab w:val="left" w:pos="426"/>
        </w:tabs>
        <w:spacing w:after="78"/>
        <w:ind w:firstLine="0" w:firstLineChars="0"/>
        <w:rPr>
          <w:rFonts w:hint="eastAsia" w:ascii="黑体" w:hAnsi="黑体" w:eastAsia="黑体" w:cs="黑体"/>
          <w:b/>
          <w:bCs/>
          <w:sz w:val="24"/>
        </w:rPr>
      </w:pPr>
    </w:p>
    <w:p w14:paraId="05E699A2">
      <w:pPr>
        <w:pStyle w:val="24"/>
        <w:tabs>
          <w:tab w:val="left" w:pos="426"/>
        </w:tabs>
        <w:spacing w:after="78"/>
        <w:ind w:firstLine="0" w:firstLineChars="0"/>
        <w:rPr>
          <w:rFonts w:hint="eastAsia" w:ascii="宋体" w:hAnsi="宋体" w:eastAsia="宋体" w:cs="宋体"/>
          <w:b/>
        </w:rPr>
      </w:pPr>
      <w:r>
        <w:rPr>
          <w:rFonts w:hint="eastAsia" w:ascii="黑体" w:hAnsi="黑体" w:eastAsia="黑体" w:cs="黑体"/>
          <w:b/>
          <w:bCs/>
          <w:color w:val="FF0000"/>
          <w:sz w:val="24"/>
        </w:rPr>
        <w:t>温馨提示</w:t>
      </w:r>
      <w:r>
        <w:rPr>
          <w:rFonts w:hint="eastAsia" w:ascii="黑体" w:hAnsi="黑体" w:eastAsia="黑体" w:cs="黑体"/>
          <w:color w:val="FF0000"/>
          <w:sz w:val="24"/>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bookmarkStart w:id="27" w:name="_Toc15877"/>
      <w:bookmarkStart w:id="28" w:name="_Toc3077"/>
    </w:p>
    <w:p w14:paraId="7AA0A2A8">
      <w:pPr>
        <w:keepNext/>
        <w:keepLines/>
        <w:tabs>
          <w:tab w:val="left" w:pos="426"/>
        </w:tabs>
        <w:outlineLvl w:val="4"/>
        <w:rPr>
          <w:rFonts w:hint="eastAsia" w:ascii="宋体" w:hAnsi="宋体" w:eastAsia="宋体" w:cs="宋体"/>
          <w:b/>
        </w:rPr>
      </w:pPr>
    </w:p>
    <w:p w14:paraId="7F8CF9D1">
      <w:pPr>
        <w:rPr>
          <w:rFonts w:hint="eastAsia" w:ascii="宋体" w:hAnsi="宋体" w:eastAsia="宋体" w:cs="宋体"/>
          <w:b/>
        </w:rPr>
      </w:pPr>
      <w:r>
        <w:rPr>
          <w:rFonts w:hint="eastAsia" w:ascii="宋体" w:hAnsi="宋体" w:eastAsia="宋体" w:cs="宋体"/>
          <w:b/>
        </w:rPr>
        <w:br w:type="page"/>
      </w:r>
    </w:p>
    <w:p w14:paraId="5E58D19E">
      <w:pPr>
        <w:keepNext/>
        <w:keepLines/>
        <w:tabs>
          <w:tab w:val="left" w:pos="426"/>
        </w:tabs>
        <w:spacing w:line="420" w:lineRule="exact"/>
        <w:outlineLvl w:val="4"/>
        <w:rPr>
          <w:rFonts w:hint="eastAsia" w:asciiTheme="minorEastAsia" w:hAnsiTheme="minorEastAsia" w:cstheme="minorEastAsia"/>
          <w:b/>
          <w:bCs/>
        </w:rPr>
      </w:pPr>
      <w:r>
        <w:rPr>
          <w:rFonts w:hint="eastAsia" w:ascii="宋体" w:hAnsi="宋体" w:eastAsia="宋体" w:cs="宋体"/>
          <w:b/>
        </w:rPr>
        <w:t>法定代表人授权书格式</w:t>
      </w:r>
      <w:bookmarkEnd w:id="27"/>
      <w:bookmarkEnd w:id="28"/>
      <w:r>
        <w:rPr>
          <w:rFonts w:hint="eastAsia" w:ascii="宋体" w:hAnsi="宋体" w:eastAsia="宋体" w:cs="宋体"/>
          <w:b/>
        </w:rPr>
        <w:t>（投标人代表为法定代表人的无需提供本格式）</w:t>
      </w:r>
    </w:p>
    <w:p w14:paraId="106E7CA2">
      <w:pPr>
        <w:tabs>
          <w:tab w:val="left" w:pos="426"/>
        </w:tabs>
        <w:spacing w:line="420" w:lineRule="exact"/>
        <w:jc w:val="center"/>
        <w:rPr>
          <w:rFonts w:hint="eastAsia" w:asciiTheme="minorEastAsia" w:hAnsiTheme="minorEastAsia" w:cstheme="minorEastAsia"/>
          <w:b/>
          <w:kern w:val="2"/>
          <w:sz w:val="28"/>
          <w:szCs w:val="28"/>
        </w:rPr>
      </w:pPr>
    </w:p>
    <w:p w14:paraId="79B00B58">
      <w:pPr>
        <w:tabs>
          <w:tab w:val="left" w:pos="426"/>
        </w:tabs>
        <w:spacing w:line="420" w:lineRule="exact"/>
        <w:jc w:val="center"/>
        <w:rPr>
          <w:rFonts w:hint="eastAsia" w:asciiTheme="minorEastAsia" w:hAnsiTheme="minorEastAsia" w:cstheme="minorEastAsia"/>
          <w:b/>
          <w:kern w:val="2"/>
          <w:sz w:val="28"/>
          <w:szCs w:val="28"/>
        </w:rPr>
      </w:pPr>
      <w:r>
        <w:rPr>
          <w:rFonts w:hint="eastAsia" w:asciiTheme="minorEastAsia" w:hAnsiTheme="minorEastAsia" w:cstheme="minorEastAsia"/>
          <w:b/>
          <w:kern w:val="2"/>
          <w:sz w:val="28"/>
          <w:szCs w:val="28"/>
        </w:rPr>
        <w:t>法定代表人授权书</w:t>
      </w:r>
    </w:p>
    <w:p w14:paraId="71B02D85">
      <w:pPr>
        <w:tabs>
          <w:tab w:val="left" w:pos="426"/>
        </w:tabs>
        <w:spacing w:line="420" w:lineRule="exact"/>
        <w:jc w:val="center"/>
        <w:rPr>
          <w:rFonts w:hint="eastAsia" w:asciiTheme="minorEastAsia" w:hAnsiTheme="minorEastAsia" w:cstheme="minorEastAsia"/>
          <w:sz w:val="21"/>
          <w:szCs w:val="21"/>
        </w:rPr>
      </w:pPr>
    </w:p>
    <w:p w14:paraId="0ECF3F94">
      <w:pPr>
        <w:tabs>
          <w:tab w:val="left" w:pos="426"/>
        </w:tabs>
        <w:autoSpaceDE w:val="0"/>
        <w:autoSpaceDN w:val="0"/>
        <w:adjustRightInd w:val="0"/>
        <w:spacing w:line="360" w:lineRule="auto"/>
        <w:ind w:firstLine="420"/>
        <w:rPr>
          <w:rFonts w:ascii="Arial" w:hAnsi="Arial" w:cs="Arial"/>
          <w:sz w:val="21"/>
          <w:szCs w:val="21"/>
        </w:rPr>
      </w:pPr>
      <w:r>
        <w:rPr>
          <w:rFonts w:hint="eastAsia" w:ascii="宋体" w:hAnsi="宋体" w:cs="宋体"/>
          <w:sz w:val="21"/>
          <w:szCs w:val="21"/>
          <w:lang w:val="zh-CN"/>
        </w:rPr>
        <w:t>本授权委托书声明：我（姓名）系（供应商名称）的法定代表人，现授权委托（姓名）</w:t>
      </w:r>
      <w:r>
        <w:rPr>
          <w:rFonts w:ascii="Arial" w:hAnsi="Arial" w:cs="Arial"/>
          <w:sz w:val="21"/>
          <w:szCs w:val="21"/>
        </w:rPr>
        <w:t>为本公司的合法代理人</w:t>
      </w:r>
      <w:r>
        <w:rPr>
          <w:rFonts w:hint="eastAsia" w:ascii="Arial" w:hAnsi="Arial" w:cs="Arial"/>
          <w:sz w:val="21"/>
          <w:szCs w:val="21"/>
        </w:rPr>
        <w:t>，参加</w:t>
      </w:r>
      <w:r>
        <w:rPr>
          <w:rFonts w:ascii="Arial" w:hAnsi="Arial" w:cs="Arial"/>
          <w:sz w:val="21"/>
          <w:szCs w:val="21"/>
          <w:u w:val="single"/>
        </w:rPr>
        <w:t>（项目名称</w:t>
      </w:r>
      <w:r>
        <w:rPr>
          <w:rFonts w:hint="eastAsia" w:ascii="Arial" w:hAnsi="Arial" w:cs="Arial"/>
          <w:sz w:val="21"/>
          <w:szCs w:val="21"/>
          <w:u w:val="single"/>
        </w:rPr>
        <w:t>、项目编号</w:t>
      </w:r>
      <w:r>
        <w:rPr>
          <w:rFonts w:ascii="Arial" w:hAnsi="Arial" w:cs="Arial"/>
          <w:sz w:val="21"/>
          <w:szCs w:val="21"/>
          <w:u w:val="single"/>
        </w:rPr>
        <w:t>）</w:t>
      </w:r>
      <w:r>
        <w:rPr>
          <w:rFonts w:ascii="Arial" w:hAnsi="Arial" w:cs="Arial"/>
          <w:sz w:val="21"/>
          <w:szCs w:val="21"/>
        </w:rPr>
        <w:t>的</w:t>
      </w:r>
      <w:r>
        <w:rPr>
          <w:rFonts w:hint="eastAsia" w:ascii="Arial" w:hAnsi="Arial" w:cs="Arial"/>
          <w:sz w:val="21"/>
          <w:szCs w:val="21"/>
        </w:rPr>
        <w:t>采购活动</w:t>
      </w:r>
      <w:r>
        <w:rPr>
          <w:rFonts w:ascii="Arial" w:hAnsi="Arial" w:cs="Arial"/>
          <w:sz w:val="21"/>
          <w:szCs w:val="21"/>
        </w:rPr>
        <w:t>，以本公司名义处理与之有关的事务。</w:t>
      </w:r>
    </w:p>
    <w:p w14:paraId="3FC6D8C6">
      <w:pPr>
        <w:tabs>
          <w:tab w:val="left" w:pos="426"/>
        </w:tabs>
        <w:autoSpaceDE w:val="0"/>
        <w:autoSpaceDN w:val="0"/>
        <w:adjustRightInd w:val="0"/>
        <w:spacing w:line="360" w:lineRule="auto"/>
        <w:ind w:firstLine="420"/>
        <w:rPr>
          <w:rFonts w:hint="eastAsia" w:ascii="宋体" w:hAnsi="宋体"/>
          <w:sz w:val="21"/>
          <w:szCs w:val="21"/>
        </w:rPr>
      </w:pPr>
      <w:r>
        <w:rPr>
          <w:rFonts w:ascii="Arial" w:hAnsi="Arial" w:cs="Arial"/>
          <w:sz w:val="21"/>
          <w:szCs w:val="21"/>
        </w:rPr>
        <w:t>本授权书于年月日签字生效</w:t>
      </w:r>
      <w:r>
        <w:rPr>
          <w:rFonts w:hint="eastAsia" w:ascii="Arial" w:hAnsi="Arial" w:cs="Arial"/>
          <w:sz w:val="21"/>
          <w:szCs w:val="21"/>
        </w:rPr>
        <w:t>，</w:t>
      </w:r>
      <w:r>
        <w:rPr>
          <w:rFonts w:hint="eastAsia" w:ascii="宋体" w:hAnsi="宋体" w:cs="宋体"/>
          <w:sz w:val="21"/>
          <w:szCs w:val="21"/>
          <w:lang w:val="zh-CN"/>
        </w:rPr>
        <w:t>被授权人无转委托权，特此委托。</w:t>
      </w:r>
    </w:p>
    <w:p w14:paraId="4A76ECC2">
      <w:pPr>
        <w:tabs>
          <w:tab w:val="left" w:pos="426"/>
        </w:tabs>
        <w:autoSpaceDE w:val="0"/>
        <w:autoSpaceDN w:val="0"/>
        <w:adjustRightInd w:val="0"/>
        <w:spacing w:before="312" w:beforeLines="100" w:line="360" w:lineRule="auto"/>
        <w:ind w:left="485" w:leftChars="202"/>
        <w:rPr>
          <w:rFonts w:hint="eastAsia" w:ascii="宋体" w:hAnsi="宋体" w:eastAsia="宋体"/>
          <w:sz w:val="21"/>
          <w:szCs w:val="21"/>
          <w:u w:val="single"/>
        </w:rPr>
      </w:pPr>
      <w:r>
        <w:rPr>
          <w:rFonts w:ascii="Arial" w:hAnsi="Arial" w:cs="Arial"/>
          <w:sz w:val="21"/>
          <w:szCs w:val="21"/>
        </w:rPr>
        <w:t>被授权人</w:t>
      </w:r>
      <w:r>
        <w:rPr>
          <w:rFonts w:hint="eastAsia" w:ascii="Arial" w:hAnsi="Arial" w:cs="Arial"/>
          <w:sz w:val="21"/>
          <w:szCs w:val="21"/>
        </w:rPr>
        <w:t>姓名</w:t>
      </w:r>
      <w:r>
        <w:rPr>
          <w:rFonts w:hint="eastAsia" w:ascii="宋体" w:hAnsi="宋体" w:cs="宋体"/>
          <w:sz w:val="21"/>
          <w:szCs w:val="21"/>
          <w:lang w:val="zh-CN"/>
        </w:rPr>
        <w:t>：性别：年龄：</w:t>
      </w:r>
    </w:p>
    <w:p w14:paraId="4F65BD98">
      <w:pPr>
        <w:tabs>
          <w:tab w:val="left" w:pos="426"/>
        </w:tabs>
        <w:autoSpaceDE w:val="0"/>
        <w:autoSpaceDN w:val="0"/>
        <w:adjustRightInd w:val="0"/>
        <w:spacing w:line="360" w:lineRule="auto"/>
        <w:ind w:left="485" w:leftChars="202"/>
        <w:rPr>
          <w:rFonts w:hint="eastAsia" w:ascii="宋体" w:hAnsi="宋体" w:eastAsia="宋体"/>
          <w:sz w:val="21"/>
          <w:szCs w:val="21"/>
          <w:u w:val="single"/>
        </w:rPr>
      </w:pPr>
      <w:r>
        <w:rPr>
          <w:rFonts w:hint="eastAsia" w:ascii="宋体" w:hAnsi="宋体" w:cs="宋体"/>
          <w:sz w:val="21"/>
          <w:szCs w:val="21"/>
          <w:lang w:val="zh-CN"/>
        </w:rPr>
        <w:t>身份证号码：职务：</w:t>
      </w:r>
    </w:p>
    <w:p w14:paraId="0D27585F">
      <w:pPr>
        <w:tabs>
          <w:tab w:val="left" w:pos="5580"/>
        </w:tabs>
        <w:spacing w:line="360" w:lineRule="auto"/>
        <w:ind w:left="485" w:leftChars="202"/>
        <w:rPr>
          <w:rFonts w:hint="eastAsia" w:ascii="宋体" w:hAnsi="宋体" w:eastAsia="宋体"/>
          <w:sz w:val="21"/>
          <w:szCs w:val="21"/>
          <w:u w:val="single"/>
        </w:rPr>
      </w:pPr>
      <w:r>
        <w:rPr>
          <w:rFonts w:ascii="Arial" w:hAnsi="Arial" w:cs="Arial"/>
          <w:sz w:val="21"/>
          <w:szCs w:val="21"/>
        </w:rPr>
        <w:t>法定代表人</w:t>
      </w:r>
      <w:r>
        <w:rPr>
          <w:rFonts w:hint="eastAsia" w:ascii="Arial" w:hAnsi="Arial" w:cs="Arial"/>
          <w:sz w:val="21"/>
          <w:szCs w:val="21"/>
        </w:rPr>
        <w:t>（</w:t>
      </w:r>
      <w:r>
        <w:rPr>
          <w:rFonts w:ascii="Arial" w:hAnsi="Arial" w:cs="Arial"/>
          <w:sz w:val="21"/>
          <w:szCs w:val="21"/>
        </w:rPr>
        <w:t>签字</w:t>
      </w:r>
      <w:r>
        <w:rPr>
          <w:rFonts w:hint="eastAsia" w:ascii="Arial" w:hAnsi="Arial" w:cs="Arial"/>
          <w:sz w:val="21"/>
          <w:szCs w:val="21"/>
        </w:rPr>
        <w:t>或盖章）：</w:t>
      </w:r>
    </w:p>
    <w:p w14:paraId="3975FA6C">
      <w:pPr>
        <w:tabs>
          <w:tab w:val="left" w:pos="5580"/>
        </w:tabs>
        <w:spacing w:line="360" w:lineRule="auto"/>
        <w:ind w:left="485" w:leftChars="202"/>
        <w:rPr>
          <w:rFonts w:ascii="Arial" w:hAnsi="Arial" w:cs="Arial"/>
          <w:sz w:val="21"/>
          <w:szCs w:val="21"/>
        </w:rPr>
      </w:pPr>
      <w:r>
        <w:rPr>
          <w:rFonts w:ascii="Arial" w:hAnsi="Arial" w:cs="Arial"/>
          <w:sz w:val="21"/>
          <w:szCs w:val="21"/>
        </w:rPr>
        <w:t>被授权人</w:t>
      </w:r>
      <w:r>
        <w:rPr>
          <w:rFonts w:hint="eastAsia" w:ascii="Arial" w:hAnsi="Arial" w:cs="Arial"/>
          <w:sz w:val="21"/>
          <w:szCs w:val="21"/>
        </w:rPr>
        <w:t>（</w:t>
      </w:r>
      <w:r>
        <w:rPr>
          <w:rFonts w:ascii="Arial" w:hAnsi="Arial" w:cs="Arial"/>
          <w:sz w:val="21"/>
          <w:szCs w:val="21"/>
        </w:rPr>
        <w:t>签字</w:t>
      </w:r>
      <w:r>
        <w:rPr>
          <w:rFonts w:hint="eastAsia" w:ascii="Arial" w:hAnsi="Arial" w:cs="Arial"/>
          <w:sz w:val="21"/>
          <w:szCs w:val="21"/>
        </w:rPr>
        <w:t>）：</w:t>
      </w:r>
    </w:p>
    <w:p w14:paraId="7E14C6C4">
      <w:pPr>
        <w:tabs>
          <w:tab w:val="left" w:pos="5580"/>
        </w:tabs>
        <w:spacing w:line="360" w:lineRule="auto"/>
        <w:ind w:left="485" w:leftChars="202"/>
        <w:rPr>
          <w:rFonts w:hint="eastAsia" w:ascii="仿宋" w:hAnsi="仿宋" w:eastAsia="宋体" w:cs="仿宋"/>
          <w:color w:val="000000"/>
          <w:sz w:val="28"/>
          <w:szCs w:val="28"/>
          <w:lang w:bidi="ar"/>
        </w:rPr>
      </w:pPr>
      <w:r>
        <w:rPr>
          <w:rFonts w:hint="eastAsia" w:ascii="宋体" w:hAnsi="宋体"/>
          <w:sz w:val="21"/>
          <w:szCs w:val="21"/>
        </w:rPr>
        <w:t>供应商（公章）</w:t>
      </w:r>
      <w:r>
        <w:rPr>
          <w:rFonts w:ascii="Arial" w:hAnsi="Arial" w:cs="Arial"/>
          <w:sz w:val="21"/>
          <w:szCs w:val="21"/>
        </w:rPr>
        <w:t>：</w:t>
      </w:r>
    </w:p>
    <w:p w14:paraId="7E1A3C9E">
      <w:pPr>
        <w:tabs>
          <w:tab w:val="left" w:pos="426"/>
        </w:tabs>
        <w:autoSpaceDE w:val="0"/>
        <w:autoSpaceDN w:val="0"/>
        <w:spacing w:line="420" w:lineRule="exact"/>
        <w:ind w:right="893"/>
        <w:textAlignment w:val="bottom"/>
        <w:rPr>
          <w:rFonts w:hint="eastAsia" w:asciiTheme="minorEastAsia" w:hAnsiTheme="minorEastAsia" w:cstheme="minorEastAsia"/>
          <w:sz w:val="21"/>
          <w:szCs w:val="21"/>
        </w:rPr>
      </w:pPr>
    </w:p>
    <w:p w14:paraId="4F947D7F">
      <w:pPr>
        <w:tabs>
          <w:tab w:val="left" w:pos="426"/>
        </w:tabs>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0E9F53F8">
      <w:pPr>
        <w:keepNext/>
        <w:keepLines/>
        <w:tabs>
          <w:tab w:val="left" w:pos="426"/>
        </w:tab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4"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71AA4A">
                              <w:pPr>
                                <w:tabs>
                                  <w:tab w:val="left" w:pos="426"/>
                                </w:tabs>
                                <w:jc w:val="center"/>
                              </w:pPr>
                              <w:r>
                                <w:rPr>
                                  <w:rFonts w:hint="eastAsia"/>
                                </w:rPr>
                                <w:t>居民身份证扫描件粘贴处</w:t>
                              </w:r>
                            </w:p>
                            <w:p w14:paraId="3C9EBD36">
                              <w:pPr>
                                <w:tabs>
                                  <w:tab w:val="left" w:pos="426"/>
                                </w:tabs>
                                <w:ind w:firstLine="1200" w:firstLineChars="500"/>
                              </w:pPr>
                            </w:p>
                            <w:p w14:paraId="30CDA2D9">
                              <w:pPr>
                                <w:tabs>
                                  <w:tab w:val="left" w:pos="426"/>
                                </w:tabs>
                                <w:jc w:val="center"/>
                              </w:pPr>
                              <w:r>
                                <w:rPr>
                                  <w:rFonts w:hint="eastAsia"/>
                                </w:rPr>
                                <w:t>（人像面）</w:t>
                              </w:r>
                            </w:p>
                            <w:p w14:paraId="5BED3DB1">
                              <w:pPr>
                                <w:tabs>
                                  <w:tab w:val="left" w:pos="426"/>
                                </w:tabs>
                              </w:pPr>
                            </w:p>
                          </w:txbxContent>
                        </wps:txbx>
                        <wps:bodyPr vert="horz" anchor="t" upright="1"/>
                      </wps:wsp>
                      <wps:wsp>
                        <wps:cNvPr id="6"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6AEBE99">
                              <w:pPr>
                                <w:tabs>
                                  <w:tab w:val="left" w:pos="426"/>
                                </w:tabs>
                                <w:jc w:val="center"/>
                              </w:pPr>
                              <w:r>
                                <w:rPr>
                                  <w:rFonts w:hint="eastAsia"/>
                                </w:rPr>
                                <w:t>居民身份证扫描件粘贴处</w:t>
                              </w:r>
                            </w:p>
                            <w:p w14:paraId="18D2B48C">
                              <w:pPr>
                                <w:tabs>
                                  <w:tab w:val="left" w:pos="426"/>
                                </w:tabs>
                                <w:ind w:firstLine="1200" w:firstLineChars="500"/>
                              </w:pPr>
                            </w:p>
                            <w:p w14:paraId="666524D7">
                              <w:pPr>
                                <w:tabs>
                                  <w:tab w:val="left" w:pos="426"/>
                                </w:tabs>
                                <w:jc w:val="center"/>
                              </w:pPr>
                              <w:r>
                                <w:rPr>
                                  <w:rFonts w:hint="eastAsia"/>
                                </w:rPr>
                                <w:t>（国徽面）</w:t>
                              </w:r>
                            </w:p>
                            <w:p w14:paraId="51433EF8">
                              <w:pPr>
                                <w:tabs>
                                  <w:tab w:val="left" w:pos="426"/>
                                </w:tabs>
                              </w:pPr>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M+CW3K1AgAA/g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D71AA4A">
                        <w:pPr>
                          <w:tabs>
                            <w:tab w:val="left" w:pos="426"/>
                          </w:tabs>
                          <w:jc w:val="center"/>
                        </w:pPr>
                        <w:r>
                          <w:rPr>
                            <w:rFonts w:hint="eastAsia"/>
                          </w:rPr>
                          <w:t>居民身份证扫描件粘贴处</w:t>
                        </w:r>
                      </w:p>
                      <w:p w14:paraId="3C9EBD36">
                        <w:pPr>
                          <w:tabs>
                            <w:tab w:val="left" w:pos="426"/>
                          </w:tabs>
                          <w:ind w:firstLine="1200" w:firstLineChars="500"/>
                        </w:pPr>
                      </w:p>
                      <w:p w14:paraId="30CDA2D9">
                        <w:pPr>
                          <w:tabs>
                            <w:tab w:val="left" w:pos="426"/>
                          </w:tabs>
                          <w:jc w:val="center"/>
                        </w:pPr>
                        <w:r>
                          <w:rPr>
                            <w:rFonts w:hint="eastAsia"/>
                          </w:rPr>
                          <w:t>（人像面）</w:t>
                        </w:r>
                      </w:p>
                      <w:p w14:paraId="5BED3DB1">
                        <w:pPr>
                          <w:tabs>
                            <w:tab w:val="left" w:pos="426"/>
                          </w:tabs>
                        </w:pPr>
                      </w:p>
                    </w:txbxContent>
                  </v:textbox>
                </v:rect>
                <v:rect id="矩形 4" o:spid="_x0000_s1026" o:spt="1" style="position:absolute;left:5505;top:8464;height:2485;width:4281;"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6AEBE99">
                        <w:pPr>
                          <w:tabs>
                            <w:tab w:val="left" w:pos="426"/>
                          </w:tabs>
                          <w:jc w:val="center"/>
                        </w:pPr>
                        <w:r>
                          <w:rPr>
                            <w:rFonts w:hint="eastAsia"/>
                          </w:rPr>
                          <w:t>居民身份证扫描件粘贴处</w:t>
                        </w:r>
                      </w:p>
                      <w:p w14:paraId="18D2B48C">
                        <w:pPr>
                          <w:tabs>
                            <w:tab w:val="left" w:pos="426"/>
                          </w:tabs>
                          <w:ind w:firstLine="1200" w:firstLineChars="500"/>
                        </w:pPr>
                      </w:p>
                      <w:p w14:paraId="666524D7">
                        <w:pPr>
                          <w:tabs>
                            <w:tab w:val="left" w:pos="426"/>
                          </w:tabs>
                          <w:jc w:val="center"/>
                        </w:pPr>
                        <w:r>
                          <w:rPr>
                            <w:rFonts w:hint="eastAsia"/>
                          </w:rPr>
                          <w:t>（国徽面）</w:t>
                        </w:r>
                      </w:p>
                      <w:p w14:paraId="51433EF8">
                        <w:pPr>
                          <w:tabs>
                            <w:tab w:val="left" w:pos="426"/>
                          </w:tabs>
                        </w:pPr>
                      </w:p>
                    </w:txbxContent>
                  </v:textbox>
                </v:rect>
              </v:group>
            </w:pict>
          </mc:Fallback>
        </mc:AlternateContent>
      </w:r>
    </w:p>
    <w:p w14:paraId="11651AFA">
      <w:pPr>
        <w:keepNext/>
        <w:keepLines/>
        <w:tabs>
          <w:tab w:val="left" w:pos="426"/>
        </w:tabs>
        <w:spacing w:line="420" w:lineRule="exact"/>
        <w:rPr>
          <w:rFonts w:hint="eastAsia" w:asciiTheme="minorEastAsia" w:hAnsiTheme="minorEastAsia" w:cstheme="minorEastAsia"/>
          <w:b/>
          <w:sz w:val="21"/>
          <w:szCs w:val="21"/>
        </w:rPr>
      </w:pPr>
    </w:p>
    <w:p w14:paraId="6EC8A00A">
      <w:pPr>
        <w:keepNext/>
        <w:keepLines/>
        <w:tabs>
          <w:tab w:val="left" w:pos="426"/>
        </w:tabs>
        <w:spacing w:line="420" w:lineRule="exact"/>
        <w:rPr>
          <w:rFonts w:hint="eastAsia" w:asciiTheme="minorEastAsia" w:hAnsiTheme="minorEastAsia" w:cstheme="minorEastAsia"/>
          <w:b/>
          <w:sz w:val="21"/>
          <w:szCs w:val="21"/>
        </w:rPr>
      </w:pPr>
    </w:p>
    <w:p w14:paraId="21B09AD1">
      <w:pPr>
        <w:keepNext/>
        <w:keepLines/>
        <w:tabs>
          <w:tab w:val="left" w:pos="426"/>
        </w:tabs>
        <w:spacing w:line="420" w:lineRule="exact"/>
        <w:rPr>
          <w:rFonts w:hint="eastAsia" w:asciiTheme="minorEastAsia" w:hAnsiTheme="minorEastAsia" w:cstheme="minorEastAsia"/>
          <w:b/>
          <w:sz w:val="21"/>
          <w:szCs w:val="21"/>
        </w:rPr>
      </w:pPr>
    </w:p>
    <w:p w14:paraId="0F300F15">
      <w:pPr>
        <w:keepNext/>
        <w:keepLines/>
        <w:tabs>
          <w:tab w:val="left" w:pos="426"/>
        </w:tabs>
        <w:spacing w:line="420" w:lineRule="exact"/>
        <w:rPr>
          <w:rFonts w:hint="eastAsia" w:asciiTheme="minorEastAsia" w:hAnsiTheme="minorEastAsia" w:cstheme="minorEastAsia"/>
          <w:b/>
          <w:sz w:val="21"/>
          <w:szCs w:val="21"/>
        </w:rPr>
      </w:pPr>
    </w:p>
    <w:p w14:paraId="41BF5339">
      <w:pPr>
        <w:keepNext/>
        <w:keepLines/>
        <w:tabs>
          <w:tab w:val="left" w:pos="426"/>
        </w:tabs>
        <w:spacing w:line="420" w:lineRule="exact"/>
        <w:rPr>
          <w:rFonts w:hint="eastAsia" w:asciiTheme="minorEastAsia" w:hAnsiTheme="minorEastAsia" w:cstheme="minorEastAsia"/>
          <w:b/>
          <w:sz w:val="21"/>
          <w:szCs w:val="21"/>
        </w:rPr>
      </w:pPr>
    </w:p>
    <w:p w14:paraId="63E88D31">
      <w:pPr>
        <w:keepNext/>
        <w:keepLines/>
        <w:tabs>
          <w:tab w:val="left" w:pos="426"/>
        </w:tabs>
        <w:spacing w:line="420" w:lineRule="exact"/>
        <w:rPr>
          <w:rFonts w:hint="eastAsia" w:asciiTheme="minorEastAsia" w:hAnsiTheme="minorEastAsia" w:cstheme="minorEastAsia"/>
          <w:b/>
          <w:sz w:val="21"/>
          <w:szCs w:val="21"/>
        </w:rPr>
      </w:pPr>
    </w:p>
    <w:p w14:paraId="6B7D88AF">
      <w:pPr>
        <w:tabs>
          <w:tab w:val="left" w:pos="426"/>
        </w:tabs>
        <w:spacing w:line="420" w:lineRule="exact"/>
        <w:rPr>
          <w:rFonts w:hint="eastAsia" w:asciiTheme="minorEastAsia" w:hAnsiTheme="minorEastAsia" w:cstheme="minorEastAsia"/>
          <w:b/>
          <w:bCs/>
          <w:sz w:val="21"/>
          <w:szCs w:val="21"/>
        </w:rPr>
      </w:pPr>
      <w:r>
        <w:rPr>
          <w:rFonts w:hint="eastAsia" w:ascii="黑体" w:hAnsi="黑体" w:eastAsia="黑体" w:cs="黑体"/>
          <w:b/>
          <w:bCs/>
          <w:color w:val="FF0000"/>
          <w:sz w:val="24"/>
        </w:rPr>
        <w:t>温馨提示</w:t>
      </w:r>
      <w:r>
        <w:rPr>
          <w:rFonts w:hint="eastAsia" w:ascii="黑体" w:hAnsi="黑体" w:eastAsia="黑体" w:cs="黑体"/>
          <w:color w:val="FF0000"/>
          <w:sz w:val="24"/>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9F19364">
      <w:pPr>
        <w:tabs>
          <w:tab w:val="left" w:pos="426"/>
        </w:tabs>
        <w:spacing w:line="420" w:lineRule="exact"/>
        <w:rPr>
          <w:rFonts w:hint="eastAsia" w:asciiTheme="minorEastAsia" w:hAnsiTheme="minorEastAsia" w:cstheme="minorEastAsia"/>
          <w:b/>
          <w:bCs/>
          <w:color w:val="FF0000"/>
          <w:sz w:val="21"/>
          <w:szCs w:val="21"/>
        </w:rPr>
      </w:pPr>
    </w:p>
    <w:p w14:paraId="53B039DF">
      <w:pPr>
        <w:keepNext/>
        <w:keepLines/>
        <w:tabs>
          <w:tab w:val="left" w:pos="426"/>
        </w:tabs>
        <w:spacing w:line="420" w:lineRule="exact"/>
        <w:rPr>
          <w:rFonts w:hint="eastAsia" w:asciiTheme="minorEastAsia" w:hAnsiTheme="minorEastAsia" w:cstheme="minorEastAsia"/>
        </w:rPr>
      </w:pPr>
      <w:r>
        <w:rPr>
          <w:rFonts w:hint="eastAsia" w:asciiTheme="minorEastAsia" w:hAnsiTheme="minorEastAsia" w:cstheme="minorEastAsia"/>
          <w:b/>
          <w:sz w:val="21"/>
          <w:szCs w:val="21"/>
        </w:rPr>
        <w:br w:type="page"/>
      </w:r>
    </w:p>
    <w:p w14:paraId="4E2A6110">
      <w:pPr>
        <w:pStyle w:val="15"/>
        <w:shd w:val="clear" w:color="auto" w:fill="FFFFFF"/>
        <w:tabs>
          <w:tab w:val="left" w:pos="426"/>
        </w:tabs>
        <w:sectPr>
          <w:pgSz w:w="11906" w:h="16838"/>
          <w:pgMar w:top="1440" w:right="1800" w:bottom="1440" w:left="1800" w:header="851" w:footer="992" w:gutter="0"/>
          <w:cols w:space="720" w:num="1"/>
          <w:docGrid w:type="lines" w:linePitch="312" w:charSpace="0"/>
        </w:sectPr>
      </w:pPr>
      <w:r>
        <w:rPr>
          <w:rFonts w:hint="eastAsia" w:hAnsi="宋体" w:cs="宋体"/>
          <w:b/>
          <w:kern w:val="0"/>
          <w:sz w:val="24"/>
          <w:szCs w:val="24"/>
        </w:rPr>
        <w:t>三、</w:t>
      </w:r>
      <w:r>
        <w:rPr>
          <w:rFonts w:hint="eastAsia" w:asciiTheme="minorEastAsia" w:hAnsiTheme="minorEastAsia" w:eastAsiaTheme="minorEastAsia" w:cstheme="minorEastAsia"/>
          <w:b/>
          <w:sz w:val="24"/>
          <w:szCs w:val="24"/>
        </w:rPr>
        <w:t>项目报价表（格式自拟）</w:t>
      </w:r>
    </w:p>
    <w:bookmarkEnd w:id="26"/>
    <w:p w14:paraId="2E581F73">
      <w:pPr>
        <w:pStyle w:val="33"/>
        <w:tabs>
          <w:tab w:val="left" w:pos="426"/>
        </w:tabs>
        <w:spacing w:line="360" w:lineRule="auto"/>
        <w:jc w:val="both"/>
        <w:outlineLvl w:val="1"/>
        <w:rPr>
          <w:rFonts w:hint="eastAsia" w:ascii="宋体" w:hAnsi="宋体" w:cs="宋体"/>
          <w:b/>
          <w:spacing w:val="0"/>
          <w:kern w:val="2"/>
          <w:sz w:val="36"/>
          <w:szCs w:val="36"/>
        </w:rPr>
      </w:pPr>
      <w:r>
        <w:rPr>
          <w:rFonts w:hint="eastAsia"/>
          <w:b/>
          <w:bCs/>
          <w:szCs w:val="32"/>
        </w:rPr>
        <w:t>四、诚信声明函及证明文件</w:t>
      </w:r>
    </w:p>
    <w:p w14:paraId="05BB3C86">
      <w:pPr>
        <w:pStyle w:val="33"/>
        <w:tabs>
          <w:tab w:val="left" w:pos="426"/>
        </w:tabs>
        <w:spacing w:line="360" w:lineRule="auto"/>
        <w:jc w:val="center"/>
        <w:outlineLvl w:val="1"/>
        <w:rPr>
          <w:rFonts w:hint="eastAsia" w:ascii="宋体" w:hAnsi="宋体" w:cs="宋体"/>
          <w:b/>
          <w:spacing w:val="0"/>
          <w:kern w:val="2"/>
          <w:sz w:val="36"/>
          <w:szCs w:val="36"/>
        </w:rPr>
      </w:pPr>
      <w:r>
        <w:rPr>
          <w:rFonts w:hint="eastAsia" w:ascii="宋体" w:hAnsi="宋体" w:cs="宋体"/>
          <w:b/>
          <w:spacing w:val="0"/>
          <w:kern w:val="2"/>
          <w:sz w:val="36"/>
          <w:szCs w:val="36"/>
        </w:rPr>
        <w:t>诚信声明函及证明文件</w:t>
      </w:r>
    </w:p>
    <w:p w14:paraId="7B0D8790">
      <w:pPr>
        <w:pStyle w:val="33"/>
        <w:tabs>
          <w:tab w:val="left" w:pos="426"/>
        </w:tabs>
        <w:spacing w:line="360" w:lineRule="auto"/>
        <w:jc w:val="center"/>
        <w:outlineLvl w:val="1"/>
        <w:rPr>
          <w:rFonts w:hint="eastAsia" w:ascii="宋体" w:hAnsi="宋体" w:cs="宋体"/>
          <w:b/>
          <w:spacing w:val="0"/>
          <w:kern w:val="2"/>
          <w:sz w:val="36"/>
          <w:szCs w:val="36"/>
        </w:rPr>
      </w:pPr>
    </w:p>
    <w:p w14:paraId="5116A9EE">
      <w:pPr>
        <w:tabs>
          <w:tab w:val="left" w:pos="426"/>
        </w:tabs>
        <w:adjustRightInd w:val="0"/>
        <w:snapToGrid w:val="0"/>
        <w:spacing w:line="360" w:lineRule="auto"/>
        <w:rPr>
          <w:rFonts w:hint="eastAsia" w:ascii="宋体" w:hAnsi="宋体" w:cs="宋体"/>
          <w:b/>
          <w:bCs/>
        </w:rPr>
      </w:pPr>
      <w:r>
        <w:rPr>
          <w:rFonts w:hint="eastAsia" w:ascii="宋体" w:hAnsi="宋体" w:cs="宋体"/>
          <w:b/>
          <w:bCs/>
        </w:rPr>
        <w:t>深圳市龙岗区耳鼻咽喉医院：</w:t>
      </w:r>
    </w:p>
    <w:p w14:paraId="6D81EACC">
      <w:pPr>
        <w:tabs>
          <w:tab w:val="left" w:pos="426"/>
        </w:tabs>
        <w:adjustRightInd w:val="0"/>
        <w:snapToGrid w:val="0"/>
        <w:spacing w:line="360" w:lineRule="auto"/>
        <w:ind w:firstLine="480" w:firstLineChars="200"/>
        <w:rPr>
          <w:rFonts w:hint="eastAsia" w:ascii="宋体" w:hAnsi="宋体" w:cs="宋体"/>
        </w:rPr>
      </w:pPr>
      <w:r>
        <w:rPr>
          <w:rFonts w:hint="eastAsia" w:ascii="宋体" w:hAnsi="宋体" w:cs="宋体"/>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rPr>
        <w:t>信用记录</w:t>
      </w:r>
      <w:r>
        <w:rPr>
          <w:rFonts w:hint="eastAsia"/>
          <w:b/>
          <w:bCs/>
        </w:rPr>
        <w:t>完整清晰的查询结果页面。</w:t>
      </w:r>
      <w:r>
        <w:rPr>
          <w:rFonts w:hint="eastAsia" w:ascii="宋体" w:hAnsi="宋体" w:cs="宋体"/>
        </w:rPr>
        <w:t>特此承诺！</w:t>
      </w:r>
    </w:p>
    <w:p w14:paraId="2C197E0F">
      <w:pPr>
        <w:tabs>
          <w:tab w:val="left" w:pos="426"/>
        </w:tabs>
        <w:adjustRightInd w:val="0"/>
        <w:snapToGrid w:val="0"/>
        <w:rPr>
          <w:rFonts w:hint="eastAsia" w:ascii="宋体" w:hAnsi="宋体" w:cs="宋体"/>
        </w:rPr>
      </w:pPr>
    </w:p>
    <w:p w14:paraId="6905D94B">
      <w:pPr>
        <w:tabs>
          <w:tab w:val="left" w:pos="426"/>
        </w:tabs>
        <w:adjustRightInd w:val="0"/>
        <w:snapToGrid w:val="0"/>
      </w:pPr>
      <w:r>
        <w:rPr>
          <w:rFonts w:hint="eastAsia" w:ascii="宋体" w:hAnsi="宋体" w:cs="宋体"/>
        </w:rPr>
        <w:t>投标人法定代表人（或法定代表人授权代表）签字：</w:t>
      </w:r>
      <w:r>
        <w:rPr>
          <w:rFonts w:hint="eastAsia" w:ascii="宋体" w:hAnsi="宋体" w:cs="宋体"/>
          <w:u w:val="single"/>
        </w:rPr>
        <w:t xml:space="preserve">         </w:t>
      </w:r>
    </w:p>
    <w:p w14:paraId="206DF5E7">
      <w:pPr>
        <w:tabs>
          <w:tab w:val="left" w:pos="426"/>
        </w:tabs>
        <w:adjustRightInd w:val="0"/>
        <w:snapToGrid w:val="0"/>
        <w:rPr>
          <w:rFonts w:hint="eastAsia" w:ascii="宋体" w:hAnsi="宋体" w:cs="宋体"/>
          <w:u w:val="single"/>
        </w:rPr>
      </w:pPr>
      <w:r>
        <w:rPr>
          <w:rFonts w:hint="eastAsia" w:ascii="宋体" w:hAnsi="宋体" w:cs="宋体"/>
        </w:rPr>
        <w:t>投标人名称（加盖公章）：</w:t>
      </w:r>
      <w:r>
        <w:rPr>
          <w:rFonts w:hint="eastAsia" w:ascii="宋体" w:hAnsi="宋体" w:cs="宋体"/>
          <w:u w:val="single"/>
        </w:rPr>
        <w:t xml:space="preserve">          </w:t>
      </w:r>
    </w:p>
    <w:p w14:paraId="357F68B9">
      <w:pPr>
        <w:tabs>
          <w:tab w:val="left" w:pos="426"/>
        </w:tabs>
        <w:adjustRightInd w:val="0"/>
        <w:snapToGrid w:val="0"/>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73E157D2">
      <w:pPr>
        <w:pStyle w:val="11"/>
        <w:rPr>
          <w:rFonts w:hint="eastAsia" w:ascii="宋体" w:hAnsi="宋体" w:cs="宋体"/>
        </w:rPr>
      </w:pPr>
    </w:p>
    <w:p w14:paraId="26F31298">
      <w:pPr>
        <w:tabs>
          <w:tab w:val="left" w:pos="426"/>
        </w:tabs>
        <w:rPr>
          <w:rFonts w:hint="eastAsia" w:ascii="宋体" w:hAnsi="宋体" w:cs="宋体"/>
          <w:b/>
          <w:bCs/>
          <w:color w:val="000000"/>
          <w:lang w:bidi="ar"/>
        </w:rPr>
      </w:pPr>
      <w:r>
        <w:rPr>
          <w:rFonts w:hint="eastAsia" w:ascii="宋体" w:hAnsi="宋体" w:cs="宋体"/>
          <w:b/>
          <w:bCs/>
          <w:color w:val="000000"/>
          <w:lang w:bidi="ar"/>
        </w:rPr>
        <w:t>信用记录查询结果证明文件：</w:t>
      </w:r>
    </w:p>
    <w:p w14:paraId="561D1C12">
      <w:pPr>
        <w:pStyle w:val="2"/>
        <w:tabs>
          <w:tab w:val="left" w:pos="426"/>
        </w:tabs>
      </w:pPr>
      <w:r>
        <w:rPr>
          <w:rFonts w:hint="eastAsia" w:ascii="宋体" w:hAnsi="宋体" w:eastAsia="宋体" w:cs="宋体"/>
          <w:color w:val="FF0000"/>
        </w:rPr>
        <w:t>三个渠道查询供应商信用查询记录截图</w:t>
      </w:r>
    </w:p>
    <w:p w14:paraId="35CAC9FD">
      <w:pPr>
        <w:shd w:val="clear" w:color="auto" w:fill="FFFFFF"/>
        <w:tabs>
          <w:tab w:val="left" w:pos="426"/>
        </w:tabs>
        <w:rPr>
          <w:rFonts w:hint="eastAsia" w:ascii="宋体" w:hAnsi="宋体" w:eastAsia="宋体" w:cs="宋体"/>
          <w:b/>
        </w:rPr>
      </w:pPr>
    </w:p>
    <w:p w14:paraId="3FB3B485">
      <w:pPr>
        <w:shd w:val="clear" w:color="auto" w:fill="FFFFFF"/>
        <w:tabs>
          <w:tab w:val="left" w:pos="426"/>
        </w:tabs>
        <w:rPr>
          <w:rFonts w:hint="eastAsia" w:ascii="宋体" w:hAnsi="宋体" w:eastAsia="宋体" w:cs="宋体"/>
          <w:b/>
        </w:rPr>
      </w:pPr>
    </w:p>
    <w:p w14:paraId="6C212256">
      <w:pPr>
        <w:tabs>
          <w:tab w:val="left" w:pos="426"/>
        </w:tabs>
        <w:rPr>
          <w:rFonts w:hint="eastAsia" w:ascii="宋体" w:hAnsi="宋体" w:eastAsia="宋体" w:cs="宋体"/>
          <w:b/>
        </w:rPr>
      </w:pPr>
      <w:r>
        <w:rPr>
          <w:rFonts w:hint="eastAsia" w:ascii="宋体" w:hAnsi="宋体" w:eastAsia="宋体" w:cs="宋体"/>
          <w:b/>
        </w:rPr>
        <w:br w:type="page"/>
      </w:r>
    </w:p>
    <w:p w14:paraId="4E2F3D25">
      <w:pPr>
        <w:shd w:val="clear" w:color="auto" w:fill="FFFFFF"/>
        <w:tabs>
          <w:tab w:val="left" w:pos="426"/>
        </w:tabs>
        <w:rPr>
          <w:rFonts w:hint="eastAsia" w:ascii="宋体" w:hAnsi="宋体" w:eastAsia="宋体" w:cs="宋体"/>
          <w:b/>
        </w:rPr>
      </w:pPr>
      <w:r>
        <w:rPr>
          <w:rFonts w:hint="eastAsia" w:cs="宋体"/>
          <w:b/>
        </w:rPr>
        <w:t>五</w:t>
      </w:r>
      <w:r>
        <w:rPr>
          <w:rFonts w:hint="eastAsia" w:ascii="宋体" w:hAnsi="宋体" w:eastAsia="宋体" w:cs="宋体"/>
          <w:b/>
        </w:rPr>
        <w:t>、</w:t>
      </w:r>
      <w:r>
        <w:rPr>
          <w:rFonts w:hint="eastAsia" w:cs="宋体"/>
          <w:b/>
        </w:rPr>
        <w:t>投标及履约</w:t>
      </w:r>
      <w:r>
        <w:rPr>
          <w:rFonts w:hint="eastAsia" w:ascii="宋体" w:hAnsi="宋体" w:eastAsia="宋体" w:cs="宋体"/>
          <w:b/>
        </w:rPr>
        <w:t>承诺函</w:t>
      </w:r>
    </w:p>
    <w:p w14:paraId="054990AF">
      <w:pPr>
        <w:pStyle w:val="2"/>
        <w:tabs>
          <w:tab w:val="left" w:pos="426"/>
        </w:tabs>
        <w:adjustRightInd w:val="0"/>
        <w:snapToGrid w:val="0"/>
        <w:spacing w:before="0" w:after="0" w:line="240" w:lineRule="auto"/>
        <w:rPr>
          <w:rFonts w:hint="eastAsia" w:ascii="宋体" w:hAnsi="宋体" w:eastAsia="宋体" w:cs="宋体"/>
          <w:b/>
          <w:bCs/>
          <w:kern w:val="2"/>
          <w:sz w:val="36"/>
          <w:szCs w:val="36"/>
        </w:rPr>
      </w:pPr>
      <w:r>
        <w:rPr>
          <w:rFonts w:hint="eastAsia" w:ascii="宋体" w:hAnsi="宋体" w:eastAsia="宋体" w:cs="宋体"/>
          <w:b/>
          <w:bCs/>
          <w:kern w:val="2"/>
          <w:sz w:val="36"/>
          <w:szCs w:val="36"/>
        </w:rPr>
        <w:t>投标及履约承诺函</w:t>
      </w:r>
    </w:p>
    <w:p w14:paraId="72402DB0">
      <w:pPr>
        <w:tabs>
          <w:tab w:val="left" w:pos="426"/>
        </w:tabs>
        <w:spacing w:line="360" w:lineRule="auto"/>
      </w:pPr>
    </w:p>
    <w:p w14:paraId="2325A7E9">
      <w:pPr>
        <w:pStyle w:val="2"/>
        <w:tabs>
          <w:tab w:val="left" w:pos="426"/>
        </w:tabs>
        <w:adjustRightInd w:val="0"/>
        <w:snapToGrid w:val="0"/>
        <w:spacing w:before="0" w:after="0"/>
        <w:jc w:val="both"/>
        <w:rPr>
          <w:rFonts w:hint="eastAsia" w:ascii="宋体" w:hAnsi="宋体" w:eastAsia="宋体" w:cs="宋体"/>
          <w:bCs/>
          <w:kern w:val="0"/>
          <w:szCs w:val="24"/>
          <w:shd w:val="clear" w:color="auto" w:fill="FFFFFF"/>
        </w:rPr>
      </w:pPr>
      <w:r>
        <w:rPr>
          <w:rFonts w:hint="eastAsia" w:ascii="宋体" w:hAnsi="宋体" w:eastAsia="宋体" w:cs="宋体"/>
          <w:bCs/>
          <w:kern w:val="0"/>
          <w:szCs w:val="24"/>
          <w:shd w:val="clear" w:color="auto" w:fill="FFFFFF"/>
        </w:rPr>
        <w:t>致：深圳市龙岗区耳鼻咽喉医院</w:t>
      </w:r>
    </w:p>
    <w:p w14:paraId="76A74991">
      <w:pPr>
        <w:tabs>
          <w:tab w:val="left" w:pos="360"/>
        </w:tabs>
        <w:adjustRightInd w:val="0"/>
        <w:snapToGrid w:val="0"/>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我公司承诺：</w:t>
      </w:r>
    </w:p>
    <w:p w14:paraId="0ABE3B29">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1.我公司参与本项目所投标（响应）的货物或服务未侵犯知识产权。</w:t>
      </w:r>
    </w:p>
    <w:p w14:paraId="3EF0548F">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2.我公司参与本项目采购活动前三年内，在经营活动中没有《中华人民共和国政府采购法实施条例》第十九条规定的重大违法记录。</w:t>
      </w:r>
    </w:p>
    <w:p w14:paraId="24E8C26D">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3.我公司参与本项目采购活动时不存在被有关部门禁止参与政府采购活动且在有效期内的情况。</w:t>
      </w:r>
    </w:p>
    <w:p w14:paraId="10778639">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4.我公司具备《中华人民共和国政府采购法》第二十二条第一款规定的六项条件。</w:t>
      </w:r>
    </w:p>
    <w:p w14:paraId="5464FC24">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5.我公司未被列入失信被执行人、重大税收违法案件当事人名单、政府采购严重违法失信行为记录名单。</w:t>
      </w:r>
    </w:p>
    <w:p w14:paraId="4129DD33">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E17CB7C">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71E64BB4">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2AF33BBE">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047AB88">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688C737E">
      <w:pPr>
        <w:tabs>
          <w:tab w:val="left" w:pos="360"/>
        </w:tabs>
        <w:spacing w:line="360" w:lineRule="auto"/>
        <w:ind w:firstLine="480" w:firstLineChars="200"/>
        <w:jc w:val="both"/>
        <w:rPr>
          <w:rFonts w:hint="eastAsia" w:ascii="宋体" w:hAnsi="宋体" w:eastAsia="宋体" w:cs="宋体"/>
          <w:bCs/>
          <w:shd w:val="clear" w:color="auto" w:fill="FFFFFF"/>
        </w:rPr>
      </w:pPr>
      <w:r>
        <w:rPr>
          <w:rFonts w:hint="eastAsia" w:ascii="宋体" w:hAnsi="宋体" w:eastAsia="宋体" w:cs="宋体"/>
          <w:bCs/>
          <w:shd w:val="clear" w:color="auto" w:fill="FFFFFF"/>
        </w:rPr>
        <w:t>11.我公司承诺不非法转包、分包。</w:t>
      </w:r>
    </w:p>
    <w:p w14:paraId="6F37A8F9">
      <w:pPr>
        <w:tabs>
          <w:tab w:val="left" w:pos="360"/>
        </w:tabs>
        <w:spacing w:line="360" w:lineRule="auto"/>
        <w:jc w:val="both"/>
        <w:rPr>
          <w:rFonts w:hint="eastAsia" w:ascii="宋体" w:hAnsi="宋体" w:eastAsia="宋体" w:cs="宋体"/>
          <w:bCs/>
          <w:shd w:val="clear" w:color="auto" w:fill="FFFFFF"/>
        </w:rPr>
      </w:pPr>
      <w:r>
        <w:rPr>
          <w:rFonts w:hint="eastAsia" w:ascii="宋体" w:hAnsi="宋体" w:eastAsia="宋体" w:cs="宋体"/>
          <w:bCs/>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55A507E">
      <w:pPr>
        <w:tabs>
          <w:tab w:val="left" w:pos="360"/>
        </w:tabs>
        <w:spacing w:line="360" w:lineRule="auto"/>
        <w:jc w:val="both"/>
        <w:rPr>
          <w:rFonts w:hint="eastAsia" w:ascii="宋体" w:hAnsi="宋体" w:eastAsia="宋体" w:cs="宋体"/>
          <w:bCs/>
          <w:shd w:val="clear" w:color="auto" w:fill="FFFFFF"/>
        </w:rPr>
      </w:pPr>
    </w:p>
    <w:p w14:paraId="34CECB50">
      <w:pPr>
        <w:pStyle w:val="11"/>
        <w:spacing w:line="360" w:lineRule="auto"/>
        <w:rPr>
          <w:rFonts w:hint="eastAsia" w:ascii="宋体" w:hAnsi="宋体" w:eastAsia="宋体" w:cs="宋体"/>
          <w:bCs/>
          <w:szCs w:val="24"/>
          <w:shd w:val="clear" w:color="auto" w:fill="FFFFFF"/>
        </w:rPr>
      </w:pPr>
    </w:p>
    <w:p w14:paraId="7C5A9839">
      <w:pPr>
        <w:tabs>
          <w:tab w:val="left" w:pos="426"/>
        </w:tabs>
        <w:snapToGrid w:val="0"/>
        <w:spacing w:line="360" w:lineRule="auto"/>
        <w:rPr>
          <w:rFonts w:hint="eastAsia" w:ascii="宋体" w:hAnsi="宋体" w:eastAsia="宋体" w:cs="宋体"/>
          <w:bCs/>
          <w:shd w:val="clear" w:color="auto" w:fill="FFFFFF"/>
        </w:rPr>
      </w:pPr>
    </w:p>
    <w:p w14:paraId="3A8EAC95">
      <w:pPr>
        <w:tabs>
          <w:tab w:val="left" w:pos="426"/>
        </w:tabs>
        <w:spacing w:line="360" w:lineRule="auto"/>
        <w:ind w:firstLine="5040" w:firstLineChars="2100"/>
        <w:rPr>
          <w:rFonts w:hint="eastAsia" w:ascii="宋体" w:hAnsi="宋体" w:eastAsia="宋体" w:cs="宋体"/>
          <w:bCs/>
          <w:shd w:val="clear" w:color="auto" w:fill="FFFFFF"/>
        </w:rPr>
      </w:pPr>
      <w:r>
        <w:rPr>
          <w:rFonts w:hint="eastAsia" w:ascii="宋体" w:hAnsi="宋体" w:eastAsia="宋体" w:cs="宋体"/>
          <w:bCs/>
          <w:shd w:val="clear" w:color="auto" w:fill="FFFFFF"/>
        </w:rPr>
        <w:t>投标人单位名称（公章）：</w:t>
      </w:r>
    </w:p>
    <w:p w14:paraId="0E7F9CEF">
      <w:pPr>
        <w:tabs>
          <w:tab w:val="left" w:pos="426"/>
        </w:tabs>
        <w:spacing w:line="360" w:lineRule="auto"/>
        <w:ind w:firstLine="4560" w:firstLineChars="1900"/>
        <w:rPr>
          <w:rFonts w:hint="eastAsia" w:ascii="宋体" w:hAnsi="宋体" w:eastAsia="宋体" w:cs="宋体"/>
          <w:bCs/>
          <w:shd w:val="clear" w:color="auto" w:fill="FFFFFF"/>
        </w:rPr>
      </w:pPr>
      <w:r>
        <w:rPr>
          <w:rFonts w:hint="eastAsia" w:ascii="宋体" w:hAnsi="宋体" w:eastAsia="宋体" w:cs="宋体"/>
          <w:bCs/>
          <w:shd w:val="clear" w:color="auto" w:fill="FFFFFF"/>
        </w:rPr>
        <w:t>法定代表人或其授权代表签名：</w:t>
      </w:r>
    </w:p>
    <w:p w14:paraId="50B43745">
      <w:pPr>
        <w:tabs>
          <w:tab w:val="left" w:pos="426"/>
        </w:tabs>
        <w:spacing w:line="360" w:lineRule="auto"/>
        <w:ind w:firstLine="4800" w:firstLineChars="2000"/>
        <w:rPr>
          <w:rFonts w:hint="eastAsia" w:ascii="宋体" w:hAnsi="宋体" w:eastAsia="宋体" w:cs="宋体"/>
          <w:bCs/>
          <w:shd w:val="clear" w:color="auto" w:fill="FFFFFF"/>
        </w:rPr>
      </w:pPr>
      <w:r>
        <w:rPr>
          <w:rFonts w:hint="eastAsia" w:ascii="宋体" w:hAnsi="宋体" w:eastAsia="宋体" w:cs="宋体"/>
          <w:bCs/>
          <w:shd w:val="clear" w:color="auto" w:fill="FFFFFF"/>
        </w:rPr>
        <w:t>日期：      年    月    日</w:t>
      </w:r>
    </w:p>
    <w:p w14:paraId="2CB91F9E">
      <w:pPr>
        <w:pStyle w:val="33"/>
        <w:tabs>
          <w:tab w:val="left" w:pos="426"/>
        </w:tabs>
        <w:spacing w:before="0" w:after="0" w:line="360" w:lineRule="auto"/>
        <w:rPr>
          <w:rFonts w:hint="eastAsia" w:ascii="宋体" w:hAnsi="宋体" w:eastAsia="宋体" w:cs="宋体"/>
          <w:bCs/>
        </w:rPr>
      </w:pPr>
    </w:p>
    <w:p w14:paraId="54FECA29">
      <w:pPr>
        <w:shd w:val="clear" w:color="auto" w:fill="FFFFFF"/>
        <w:tabs>
          <w:tab w:val="left" w:pos="426"/>
        </w:tabs>
        <w:rPr>
          <w:rFonts w:hint="eastAsia" w:ascii="宋体" w:hAnsi="宋体" w:eastAsia="宋体" w:cs="宋体"/>
          <w:color w:val="FF0000"/>
        </w:rPr>
      </w:pPr>
      <w:r>
        <w:rPr>
          <w:rFonts w:hint="eastAsia" w:ascii="宋体" w:hAnsi="宋体" w:cs="宋体"/>
          <w:color w:val="000000"/>
          <w:sz w:val="21"/>
          <w:szCs w:val="18"/>
        </w:rPr>
        <w:br w:type="page"/>
      </w:r>
    </w:p>
    <w:p w14:paraId="4D9E77F6">
      <w:pPr>
        <w:tabs>
          <w:tab w:val="left" w:pos="426"/>
        </w:tabs>
        <w:rPr>
          <w:rFonts w:cs="宋体"/>
          <w:b/>
        </w:rPr>
      </w:pPr>
      <w:r>
        <w:rPr>
          <w:rFonts w:hint="eastAsia" w:cs="宋体"/>
          <w:b/>
        </w:rPr>
        <w:t>六、</w:t>
      </w:r>
      <w:r>
        <w:rPr>
          <w:rFonts w:hint="eastAsia"/>
          <w:b/>
          <w:bCs/>
          <w:szCs w:val="32"/>
        </w:rPr>
        <w:t>投标人认为需要补充的其他资料（如有）</w:t>
      </w:r>
    </w:p>
    <w:p w14:paraId="536CF5E0">
      <w:pPr>
        <w:tabs>
          <w:tab w:val="left" w:pos="426"/>
        </w:tabs>
        <w:rPr>
          <w:rFonts w:cs="宋体"/>
          <w:b/>
        </w:rPr>
      </w:pPr>
      <w:r>
        <w:rPr>
          <w:rFonts w:hint="eastAsia" w:cs="宋体"/>
          <w:b/>
        </w:rPr>
        <w:br w:type="page"/>
      </w:r>
    </w:p>
    <w:p w14:paraId="16218697">
      <w:pPr>
        <w:tabs>
          <w:tab w:val="left" w:pos="426"/>
        </w:tabs>
        <w:spacing w:line="520" w:lineRule="exact"/>
        <w:jc w:val="both"/>
        <w:rPr>
          <w:b/>
          <w:bCs/>
          <w:szCs w:val="32"/>
        </w:rPr>
      </w:pPr>
      <w:r>
        <w:rPr>
          <w:rFonts w:hint="eastAsia" w:cs="宋体"/>
          <w:b/>
        </w:rPr>
        <w:t>七</w:t>
      </w:r>
      <w:r>
        <w:rPr>
          <w:rFonts w:hint="eastAsia" w:ascii="宋体" w:hAnsi="宋体" w:eastAsia="宋体" w:cs="宋体"/>
          <w:b/>
        </w:rPr>
        <w:t>、</w:t>
      </w:r>
      <w:r>
        <w:rPr>
          <w:rFonts w:hint="eastAsia"/>
          <w:b/>
          <w:bCs/>
          <w:szCs w:val="32"/>
        </w:rPr>
        <w:t>龙岗区进一步规范政商交往行为告知书</w:t>
      </w:r>
    </w:p>
    <w:p w14:paraId="1F351E22">
      <w:pPr>
        <w:pStyle w:val="2"/>
        <w:keepNext/>
        <w:keepLines/>
        <w:tabs>
          <w:tab w:val="left" w:pos="426"/>
        </w:tabs>
        <w:adjustRightInd w:val="0"/>
        <w:snapToGrid w:val="0"/>
        <w:spacing w:before="0" w:after="0" w:line="240" w:lineRule="auto"/>
        <w:rPr>
          <w:sz w:val="22"/>
          <w:szCs w:val="22"/>
        </w:rPr>
      </w:pPr>
    </w:p>
    <w:p w14:paraId="53D1B892">
      <w:pPr>
        <w:tabs>
          <w:tab w:val="left" w:pos="426"/>
        </w:tabs>
        <w:spacing w:line="520" w:lineRule="exact"/>
        <w:jc w:val="center"/>
        <w:rPr>
          <w:rFonts w:hint="eastAsia" w:ascii="宋体" w:hAnsi="宋体" w:eastAsia="宋体" w:cs="宋体"/>
          <w:b/>
          <w:bCs/>
          <w:color w:val="000000"/>
          <w:sz w:val="36"/>
          <w:szCs w:val="36"/>
          <w:lang w:bidi="ar"/>
        </w:rPr>
      </w:pPr>
      <w:r>
        <w:rPr>
          <w:rFonts w:hint="eastAsia" w:ascii="宋体" w:hAnsi="宋体" w:eastAsia="宋体" w:cs="宋体"/>
          <w:b/>
          <w:bCs/>
          <w:color w:val="000000"/>
          <w:sz w:val="36"/>
          <w:szCs w:val="36"/>
          <w:lang w:bidi="ar"/>
        </w:rPr>
        <w:t>龙岗区进一步规范政商交往行为告知书</w:t>
      </w:r>
    </w:p>
    <w:p w14:paraId="2FA2980D">
      <w:pPr>
        <w:pStyle w:val="6"/>
        <w:tabs>
          <w:tab w:val="left" w:pos="426"/>
        </w:tabs>
        <w:spacing w:line="460" w:lineRule="exact"/>
        <w:ind w:firstLine="480"/>
        <w:rPr>
          <w:rFonts w:hint="eastAsia" w:ascii="宋体" w:hAnsi="宋体" w:eastAsia="宋体" w:cs="宋体"/>
        </w:rPr>
      </w:pPr>
    </w:p>
    <w:p w14:paraId="0BAFEA7D">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为深入构建“亲”“清”新型政商关系</w:t>
      </w:r>
      <w:bookmarkStart w:id="29" w:name="_GoBack"/>
      <w:bookmarkEnd w:id="29"/>
      <w:r>
        <w:rPr>
          <w:rFonts w:hint="eastAsia" w:ascii="宋体" w:hAnsi="宋体" w:eastAsia="宋体" w:cs="宋体"/>
          <w:color w:val="000000"/>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76C386FD">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一、不得向公职人员赠送礼品、礼金、消费卡等财物。</w:t>
      </w:r>
    </w:p>
    <w:p w14:paraId="461E7FFC">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二、不得违规向公职人员提供宴请、旅游、娱乐等安排。</w:t>
      </w:r>
    </w:p>
    <w:p w14:paraId="1B20CBED">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三、不得通过打麻将等形式向公职人员输送利益。</w:t>
      </w:r>
    </w:p>
    <w:p w14:paraId="543C13B8">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四、不得为公职人员报销应由其个人支付的费用。</w:t>
      </w:r>
    </w:p>
    <w:p w14:paraId="1FCD64C5">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五、不得违规向公职人员及其亲友借贷款。</w:t>
      </w:r>
    </w:p>
    <w:p w14:paraId="259F94C3">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六、不得违规将车辆、住房等借给公职人员使用。</w:t>
      </w:r>
    </w:p>
    <w:p w14:paraId="761AC358">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七、不得在招洽谈中与公职人员搞暗箱操作、围标串标。</w:t>
      </w:r>
    </w:p>
    <w:p w14:paraId="7BC5043F">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八、不得为利益相关人和公职人员牵线搭桥或者代为传递信息、传递财物。</w:t>
      </w:r>
    </w:p>
    <w:p w14:paraId="5040D9B3">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九、不得让公职人员在企业违规兼职取酬。</w:t>
      </w:r>
    </w:p>
    <w:p w14:paraId="62EC88C2">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十、不得为公职人员亲友违规承揽业务提供便利。</w:t>
      </w:r>
    </w:p>
    <w:p w14:paraId="2747676D">
      <w:pPr>
        <w:tabs>
          <w:tab w:val="left" w:pos="426"/>
        </w:tabs>
        <w:spacing w:line="460" w:lineRule="exact"/>
        <w:ind w:firstLine="480" w:firstLineChars="200"/>
        <w:rPr>
          <w:rFonts w:hint="eastAsia" w:ascii="宋体" w:hAnsi="宋体" w:eastAsia="宋体" w:cs="宋体"/>
          <w:color w:val="000000"/>
          <w:lang w:bidi="ar"/>
        </w:rPr>
      </w:pPr>
      <w:r>
        <w:rPr>
          <w:rFonts w:hint="eastAsia" w:ascii="宋体" w:hAnsi="宋体" w:eastAsia="宋体" w:cs="宋体"/>
          <w:color w:val="000000"/>
          <w:lang w:bidi="ar"/>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7957781E">
      <w:pPr>
        <w:pStyle w:val="6"/>
        <w:tabs>
          <w:tab w:val="left" w:pos="426"/>
        </w:tabs>
        <w:spacing w:line="360" w:lineRule="auto"/>
        <w:ind w:firstLine="480"/>
        <w:rPr>
          <w:rFonts w:hint="eastAsia" w:ascii="宋体" w:hAnsi="宋体" w:eastAsia="宋体" w:cs="宋体"/>
        </w:rPr>
      </w:pPr>
    </w:p>
    <w:p w14:paraId="2BA80798">
      <w:pPr>
        <w:tabs>
          <w:tab w:val="left" w:pos="426"/>
        </w:tabs>
        <w:spacing w:line="360" w:lineRule="auto"/>
        <w:ind w:firstLine="482" w:firstLineChars="200"/>
        <w:rPr>
          <w:rFonts w:hint="eastAsia" w:ascii="宋体" w:hAnsi="宋体" w:eastAsia="宋体" w:cs="宋体"/>
          <w:color w:val="000000"/>
          <w:lang w:bidi="ar"/>
        </w:rPr>
      </w:pPr>
      <w:r>
        <w:rPr>
          <w:rFonts w:hint="eastAsia" w:ascii="宋体" w:hAnsi="宋体" w:eastAsia="宋体" w:cs="宋体"/>
          <w:b/>
          <w:bCs/>
          <w:color w:val="000000"/>
          <w:lang w:bidi="ar"/>
        </w:rPr>
        <w:t>本人已知晓上述告知内容，并愿意遵照执行（签名）</w:t>
      </w:r>
      <w:r>
        <w:rPr>
          <w:rFonts w:hint="eastAsia" w:ascii="宋体" w:hAnsi="宋体" w:eastAsia="宋体" w:cs="宋体"/>
          <w:color w:val="000000"/>
          <w:lang w:bidi="ar"/>
        </w:rPr>
        <w:t>：</w:t>
      </w:r>
    </w:p>
    <w:p w14:paraId="68380CE3">
      <w:pPr>
        <w:pStyle w:val="15"/>
        <w:tabs>
          <w:tab w:val="left" w:pos="426"/>
        </w:tabs>
        <w:wordWrap w:val="0"/>
        <w:spacing w:line="360" w:lineRule="auto"/>
        <w:jc w:val="right"/>
        <w:rPr>
          <w:rFonts w:hint="eastAsia" w:hAnsi="宋体" w:cs="宋体"/>
          <w:sz w:val="24"/>
          <w:szCs w:val="24"/>
        </w:rPr>
      </w:pPr>
      <w:r>
        <w:rPr>
          <w:rFonts w:hint="eastAsia" w:hAnsi="宋体" w:cs="宋体"/>
          <w:color w:val="000000"/>
          <w:kern w:val="0"/>
          <w:sz w:val="24"/>
          <w:szCs w:val="24"/>
          <w:lang w:bidi="ar"/>
        </w:rPr>
        <w:t xml:space="preserve">年    月    日     </w:t>
      </w:r>
    </w:p>
    <w:sectPr>
      <w:headerReference r:id="rId4" w:type="default"/>
      <w:footerReference r:id="rId5" w:type="default"/>
      <w:pgSz w:w="11906" w:h="16838"/>
      <w:pgMar w:top="1440" w:right="1800" w:bottom="1440" w:left="1800"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Arial Narrow">
    <w:altName w:val="DejaVu Sans"/>
    <w:panose1 w:val="020B0606020202030204"/>
    <w:charset w:val="00"/>
    <w:family w:val="swiss"/>
    <w:pitch w:val="default"/>
    <w:sig w:usb0="00000000"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141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F3EA">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8AD0D">
                          <w:pPr>
                            <w:pStyle w:val="1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4E28AD0D">
                    <w:pPr>
                      <w:pStyle w:val="1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3701">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7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1713"/>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322"/>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4F59"/>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09B7"/>
    <w:rsid w:val="004B19E7"/>
    <w:rsid w:val="004B6EBD"/>
    <w:rsid w:val="004C6764"/>
    <w:rsid w:val="004C7424"/>
    <w:rsid w:val="004C7C4A"/>
    <w:rsid w:val="004E26EB"/>
    <w:rsid w:val="004E6896"/>
    <w:rsid w:val="004E7B53"/>
    <w:rsid w:val="004F2CC7"/>
    <w:rsid w:val="004F677E"/>
    <w:rsid w:val="00510862"/>
    <w:rsid w:val="005148B1"/>
    <w:rsid w:val="00520539"/>
    <w:rsid w:val="00527792"/>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E3301"/>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5D0"/>
    <w:rsid w:val="008778DA"/>
    <w:rsid w:val="00881DAC"/>
    <w:rsid w:val="008910A3"/>
    <w:rsid w:val="00891160"/>
    <w:rsid w:val="008937EF"/>
    <w:rsid w:val="008A1985"/>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BF6648"/>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3B2"/>
    <w:rsid w:val="00CD68BC"/>
    <w:rsid w:val="00CD7264"/>
    <w:rsid w:val="00CE064A"/>
    <w:rsid w:val="00CE3DFF"/>
    <w:rsid w:val="00CE51D9"/>
    <w:rsid w:val="00CE51FB"/>
    <w:rsid w:val="00CE6AFB"/>
    <w:rsid w:val="00CF2AF2"/>
    <w:rsid w:val="00CF3894"/>
    <w:rsid w:val="00CF7117"/>
    <w:rsid w:val="00D02771"/>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A3EA5"/>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20AA"/>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DA5"/>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4440A5"/>
    <w:rsid w:val="01582FCA"/>
    <w:rsid w:val="01657C13"/>
    <w:rsid w:val="018316A1"/>
    <w:rsid w:val="0183728A"/>
    <w:rsid w:val="018A58CB"/>
    <w:rsid w:val="018E4199"/>
    <w:rsid w:val="019019C4"/>
    <w:rsid w:val="01937524"/>
    <w:rsid w:val="019A10AD"/>
    <w:rsid w:val="01A96A7C"/>
    <w:rsid w:val="01B93B6E"/>
    <w:rsid w:val="01BC28E7"/>
    <w:rsid w:val="01CE0603"/>
    <w:rsid w:val="01D70F12"/>
    <w:rsid w:val="01DC34F3"/>
    <w:rsid w:val="01E4093E"/>
    <w:rsid w:val="01E85338"/>
    <w:rsid w:val="01EC7A8D"/>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351B1E"/>
    <w:rsid w:val="045D0C58"/>
    <w:rsid w:val="04651CD8"/>
    <w:rsid w:val="04943480"/>
    <w:rsid w:val="04A74B64"/>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473D8B"/>
    <w:rsid w:val="065751F3"/>
    <w:rsid w:val="06626E08"/>
    <w:rsid w:val="066C6927"/>
    <w:rsid w:val="0685283F"/>
    <w:rsid w:val="068A3342"/>
    <w:rsid w:val="06963DDF"/>
    <w:rsid w:val="06A55107"/>
    <w:rsid w:val="06BC4A49"/>
    <w:rsid w:val="06D25D4A"/>
    <w:rsid w:val="06E02487"/>
    <w:rsid w:val="06E155DE"/>
    <w:rsid w:val="06EA7FE5"/>
    <w:rsid w:val="06F37A6F"/>
    <w:rsid w:val="06F430C9"/>
    <w:rsid w:val="06F5180B"/>
    <w:rsid w:val="06FC3783"/>
    <w:rsid w:val="072E0AA7"/>
    <w:rsid w:val="072E5257"/>
    <w:rsid w:val="076D0BCD"/>
    <w:rsid w:val="07802062"/>
    <w:rsid w:val="078B414B"/>
    <w:rsid w:val="07B05960"/>
    <w:rsid w:val="07BD176D"/>
    <w:rsid w:val="07BF421F"/>
    <w:rsid w:val="07C07B32"/>
    <w:rsid w:val="07DB289C"/>
    <w:rsid w:val="07DC0503"/>
    <w:rsid w:val="07F649DB"/>
    <w:rsid w:val="08005083"/>
    <w:rsid w:val="08150A61"/>
    <w:rsid w:val="08162D8B"/>
    <w:rsid w:val="081D70DE"/>
    <w:rsid w:val="084837A5"/>
    <w:rsid w:val="08533F11"/>
    <w:rsid w:val="08835DB9"/>
    <w:rsid w:val="08DA2C94"/>
    <w:rsid w:val="08E9552D"/>
    <w:rsid w:val="08F42600"/>
    <w:rsid w:val="08FC0CCA"/>
    <w:rsid w:val="090E2454"/>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57FB8"/>
    <w:rsid w:val="0AB74823"/>
    <w:rsid w:val="0B14713B"/>
    <w:rsid w:val="0B446AEB"/>
    <w:rsid w:val="0B494045"/>
    <w:rsid w:val="0B6423BD"/>
    <w:rsid w:val="0B6E6550"/>
    <w:rsid w:val="0BA63302"/>
    <w:rsid w:val="0BAA3F58"/>
    <w:rsid w:val="0BB124BD"/>
    <w:rsid w:val="0BE33E43"/>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B25DF3"/>
    <w:rsid w:val="10B74479"/>
    <w:rsid w:val="10CB6DDE"/>
    <w:rsid w:val="10DE213A"/>
    <w:rsid w:val="10DF70F5"/>
    <w:rsid w:val="10ED1235"/>
    <w:rsid w:val="10EE2FE0"/>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95C6A"/>
    <w:rsid w:val="136E36ED"/>
    <w:rsid w:val="139525D9"/>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4871D8"/>
    <w:rsid w:val="1553054F"/>
    <w:rsid w:val="156D4E90"/>
    <w:rsid w:val="157B3F10"/>
    <w:rsid w:val="158D422C"/>
    <w:rsid w:val="158D6F6A"/>
    <w:rsid w:val="159B4676"/>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D3F0E"/>
    <w:rsid w:val="17204729"/>
    <w:rsid w:val="1725511E"/>
    <w:rsid w:val="174B3633"/>
    <w:rsid w:val="174E114A"/>
    <w:rsid w:val="176C18A3"/>
    <w:rsid w:val="17707100"/>
    <w:rsid w:val="177E790E"/>
    <w:rsid w:val="17A10E21"/>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4E34E2"/>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BE71BC"/>
    <w:rsid w:val="1CC34A3E"/>
    <w:rsid w:val="1CC41839"/>
    <w:rsid w:val="1CF77E61"/>
    <w:rsid w:val="1D0609AB"/>
    <w:rsid w:val="1D0E51AB"/>
    <w:rsid w:val="1D165353"/>
    <w:rsid w:val="1D9C08F7"/>
    <w:rsid w:val="1DB05200"/>
    <w:rsid w:val="1DC47E64"/>
    <w:rsid w:val="1DCC31FE"/>
    <w:rsid w:val="1DE70AB5"/>
    <w:rsid w:val="1DF21FF2"/>
    <w:rsid w:val="1E0B1B21"/>
    <w:rsid w:val="1E4829FC"/>
    <w:rsid w:val="1E746983"/>
    <w:rsid w:val="1E9E304B"/>
    <w:rsid w:val="1EAF0D67"/>
    <w:rsid w:val="1EDB5833"/>
    <w:rsid w:val="1EED7DAE"/>
    <w:rsid w:val="1F1115FD"/>
    <w:rsid w:val="1F167376"/>
    <w:rsid w:val="1F271DA9"/>
    <w:rsid w:val="1F387F65"/>
    <w:rsid w:val="1F3E16E6"/>
    <w:rsid w:val="1F4D1FBA"/>
    <w:rsid w:val="1F5B7EF1"/>
    <w:rsid w:val="1F6F102E"/>
    <w:rsid w:val="1F764083"/>
    <w:rsid w:val="1F7E6617"/>
    <w:rsid w:val="1F973891"/>
    <w:rsid w:val="1F9C4DBA"/>
    <w:rsid w:val="1FC11BEB"/>
    <w:rsid w:val="1FCD5CBB"/>
    <w:rsid w:val="1FD06C40"/>
    <w:rsid w:val="1FE06B4D"/>
    <w:rsid w:val="1FE80216"/>
    <w:rsid w:val="20045E15"/>
    <w:rsid w:val="203159E0"/>
    <w:rsid w:val="203676F3"/>
    <w:rsid w:val="20427E78"/>
    <w:rsid w:val="20485605"/>
    <w:rsid w:val="2049323F"/>
    <w:rsid w:val="204C2272"/>
    <w:rsid w:val="20517769"/>
    <w:rsid w:val="20597DBD"/>
    <w:rsid w:val="205C39BF"/>
    <w:rsid w:val="20672C08"/>
    <w:rsid w:val="20727497"/>
    <w:rsid w:val="207B4B5A"/>
    <w:rsid w:val="208C266E"/>
    <w:rsid w:val="208C2876"/>
    <w:rsid w:val="20902332"/>
    <w:rsid w:val="20A200E4"/>
    <w:rsid w:val="20A47F1D"/>
    <w:rsid w:val="20C508C7"/>
    <w:rsid w:val="20E06A7D"/>
    <w:rsid w:val="21012835"/>
    <w:rsid w:val="21245BCA"/>
    <w:rsid w:val="21257950"/>
    <w:rsid w:val="212A0BF1"/>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317062"/>
    <w:rsid w:val="22336391"/>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7EF1F55"/>
    <w:rsid w:val="27FF5E1C"/>
    <w:rsid w:val="280520B8"/>
    <w:rsid w:val="280B5827"/>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C2488"/>
    <w:rsid w:val="2C411885"/>
    <w:rsid w:val="2C463031"/>
    <w:rsid w:val="2C673F8F"/>
    <w:rsid w:val="2C734DFA"/>
    <w:rsid w:val="2CA06BC3"/>
    <w:rsid w:val="2CAB07D7"/>
    <w:rsid w:val="2CBE79B0"/>
    <w:rsid w:val="2CCE400E"/>
    <w:rsid w:val="2CCF2B66"/>
    <w:rsid w:val="2CE0417A"/>
    <w:rsid w:val="2CE61358"/>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092C13"/>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323549"/>
    <w:rsid w:val="33576347"/>
    <w:rsid w:val="335D4118"/>
    <w:rsid w:val="335F3C12"/>
    <w:rsid w:val="336E17F0"/>
    <w:rsid w:val="3390223F"/>
    <w:rsid w:val="33C62FE8"/>
    <w:rsid w:val="33C66A6F"/>
    <w:rsid w:val="33C85C5B"/>
    <w:rsid w:val="33CF2B0E"/>
    <w:rsid w:val="33D23A93"/>
    <w:rsid w:val="33F629CD"/>
    <w:rsid w:val="33F95E15"/>
    <w:rsid w:val="34041CE3"/>
    <w:rsid w:val="341A3182"/>
    <w:rsid w:val="341F5D90"/>
    <w:rsid w:val="34402563"/>
    <w:rsid w:val="34563CEC"/>
    <w:rsid w:val="345E0617"/>
    <w:rsid w:val="347D19AD"/>
    <w:rsid w:val="347F3B7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3E67DE"/>
    <w:rsid w:val="368D5EF0"/>
    <w:rsid w:val="36A7140B"/>
    <w:rsid w:val="36D71452"/>
    <w:rsid w:val="36DB7945"/>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D5879"/>
    <w:rsid w:val="38032517"/>
    <w:rsid w:val="38212C49"/>
    <w:rsid w:val="38300535"/>
    <w:rsid w:val="38303DA7"/>
    <w:rsid w:val="3837515E"/>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535FC7"/>
    <w:rsid w:val="396607C6"/>
    <w:rsid w:val="397133C1"/>
    <w:rsid w:val="39902C7F"/>
    <w:rsid w:val="39957106"/>
    <w:rsid w:val="39A045B9"/>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DD1912"/>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30EFB"/>
    <w:rsid w:val="3C065573"/>
    <w:rsid w:val="3C2D5AC6"/>
    <w:rsid w:val="3C7050E2"/>
    <w:rsid w:val="3C785F45"/>
    <w:rsid w:val="3C88075E"/>
    <w:rsid w:val="3C8B38E1"/>
    <w:rsid w:val="3CAA23A2"/>
    <w:rsid w:val="3CE05DC4"/>
    <w:rsid w:val="3CF05294"/>
    <w:rsid w:val="3D5358A8"/>
    <w:rsid w:val="3D5F4F3E"/>
    <w:rsid w:val="3D623944"/>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AB2CDD"/>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6C5343"/>
    <w:rsid w:val="426E3E72"/>
    <w:rsid w:val="428F35C1"/>
    <w:rsid w:val="42AB7105"/>
    <w:rsid w:val="42BA6C89"/>
    <w:rsid w:val="42C86795"/>
    <w:rsid w:val="42E874D3"/>
    <w:rsid w:val="43145CBC"/>
    <w:rsid w:val="43183596"/>
    <w:rsid w:val="432664FB"/>
    <w:rsid w:val="43285D3E"/>
    <w:rsid w:val="4333084C"/>
    <w:rsid w:val="43361CB5"/>
    <w:rsid w:val="43367252"/>
    <w:rsid w:val="43656974"/>
    <w:rsid w:val="43690D26"/>
    <w:rsid w:val="43816D87"/>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873754"/>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EF37A2"/>
    <w:rsid w:val="47F46C1C"/>
    <w:rsid w:val="47F54E6A"/>
    <w:rsid w:val="48046EB6"/>
    <w:rsid w:val="48097696"/>
    <w:rsid w:val="481F31DA"/>
    <w:rsid w:val="482254E2"/>
    <w:rsid w:val="483201E7"/>
    <w:rsid w:val="4845567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7D1518"/>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885B30"/>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DFF5E96"/>
    <w:rsid w:val="4E0F0720"/>
    <w:rsid w:val="4E1600AB"/>
    <w:rsid w:val="4E1E499E"/>
    <w:rsid w:val="4E324336"/>
    <w:rsid w:val="4E776E4B"/>
    <w:rsid w:val="4E82509B"/>
    <w:rsid w:val="4E984750"/>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874A89"/>
    <w:rsid w:val="4FAB39C4"/>
    <w:rsid w:val="4FBD16E0"/>
    <w:rsid w:val="4FD7735B"/>
    <w:rsid w:val="4FDF02B8"/>
    <w:rsid w:val="4FDF15DA"/>
    <w:rsid w:val="4FE35224"/>
    <w:rsid w:val="4FFB4A48"/>
    <w:rsid w:val="500365D1"/>
    <w:rsid w:val="500A17DF"/>
    <w:rsid w:val="50193FF8"/>
    <w:rsid w:val="502226D6"/>
    <w:rsid w:val="503B1837"/>
    <w:rsid w:val="50461F8A"/>
    <w:rsid w:val="507C1E50"/>
    <w:rsid w:val="50834F8C"/>
    <w:rsid w:val="508A55B1"/>
    <w:rsid w:val="508C2093"/>
    <w:rsid w:val="50B8067E"/>
    <w:rsid w:val="50C34A9C"/>
    <w:rsid w:val="50DD46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E31AE"/>
    <w:rsid w:val="524349D3"/>
    <w:rsid w:val="526130AB"/>
    <w:rsid w:val="52722ED3"/>
    <w:rsid w:val="528278EA"/>
    <w:rsid w:val="52884ADC"/>
    <w:rsid w:val="528A34C2"/>
    <w:rsid w:val="52B64958"/>
    <w:rsid w:val="52BA2DC0"/>
    <w:rsid w:val="52C12C52"/>
    <w:rsid w:val="52D15024"/>
    <w:rsid w:val="52E26A0A"/>
    <w:rsid w:val="53010C0B"/>
    <w:rsid w:val="53416241"/>
    <w:rsid w:val="534F175F"/>
    <w:rsid w:val="53697924"/>
    <w:rsid w:val="536D0121"/>
    <w:rsid w:val="53996156"/>
    <w:rsid w:val="53CA4C80"/>
    <w:rsid w:val="53CE6F7A"/>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A07C5"/>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A3626"/>
    <w:rsid w:val="568F4307"/>
    <w:rsid w:val="569F0646"/>
    <w:rsid w:val="56AE57C6"/>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9C2C1B"/>
    <w:rsid w:val="59A90346"/>
    <w:rsid w:val="59B07FB1"/>
    <w:rsid w:val="59BC7647"/>
    <w:rsid w:val="59DA3A14"/>
    <w:rsid w:val="59DD7B7C"/>
    <w:rsid w:val="59F2429E"/>
    <w:rsid w:val="59FC4B45"/>
    <w:rsid w:val="5A1B5462"/>
    <w:rsid w:val="5A465698"/>
    <w:rsid w:val="5A47527D"/>
    <w:rsid w:val="5A555911"/>
    <w:rsid w:val="5A5C174F"/>
    <w:rsid w:val="5A6000EC"/>
    <w:rsid w:val="5A65689F"/>
    <w:rsid w:val="5A832484"/>
    <w:rsid w:val="5A906A56"/>
    <w:rsid w:val="5A916423"/>
    <w:rsid w:val="5A9C7455"/>
    <w:rsid w:val="5A9E5903"/>
    <w:rsid w:val="5AA6774A"/>
    <w:rsid w:val="5AA80549"/>
    <w:rsid w:val="5AB1123A"/>
    <w:rsid w:val="5ABE04EF"/>
    <w:rsid w:val="5AD563E4"/>
    <w:rsid w:val="5AD65B96"/>
    <w:rsid w:val="5AED7BD2"/>
    <w:rsid w:val="5B1769FD"/>
    <w:rsid w:val="5B2829B8"/>
    <w:rsid w:val="5B372B47"/>
    <w:rsid w:val="5B4F0440"/>
    <w:rsid w:val="5B5154DF"/>
    <w:rsid w:val="5B7B6323"/>
    <w:rsid w:val="5B8C73EB"/>
    <w:rsid w:val="5BA25B21"/>
    <w:rsid w:val="5BB9748C"/>
    <w:rsid w:val="5BD60FBC"/>
    <w:rsid w:val="5BF501EB"/>
    <w:rsid w:val="5BFE5E0F"/>
    <w:rsid w:val="5C0351D3"/>
    <w:rsid w:val="5C0F5926"/>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E16EDC"/>
    <w:rsid w:val="5DEF961F"/>
    <w:rsid w:val="5DF04B2E"/>
    <w:rsid w:val="5E0324CA"/>
    <w:rsid w:val="5E0E2A29"/>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C21F2"/>
    <w:rsid w:val="5FDA6A4F"/>
    <w:rsid w:val="5FEF4354"/>
    <w:rsid w:val="5FF2368F"/>
    <w:rsid w:val="60013EE8"/>
    <w:rsid w:val="60052F14"/>
    <w:rsid w:val="601644B3"/>
    <w:rsid w:val="601B3C4D"/>
    <w:rsid w:val="6025124B"/>
    <w:rsid w:val="60513B15"/>
    <w:rsid w:val="605A0420"/>
    <w:rsid w:val="60624F0A"/>
    <w:rsid w:val="60705E47"/>
    <w:rsid w:val="607B1C59"/>
    <w:rsid w:val="60851A34"/>
    <w:rsid w:val="60852569"/>
    <w:rsid w:val="60991209"/>
    <w:rsid w:val="60C70EC5"/>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CB0D7A"/>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8247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76CD"/>
    <w:rsid w:val="69EA5D24"/>
    <w:rsid w:val="69F76CC0"/>
    <w:rsid w:val="69FB3DEF"/>
    <w:rsid w:val="69FC3EFA"/>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D167504"/>
    <w:rsid w:val="6D342B2B"/>
    <w:rsid w:val="6D3A5802"/>
    <w:rsid w:val="6D4F0C03"/>
    <w:rsid w:val="6D523A87"/>
    <w:rsid w:val="6D7D1C6D"/>
    <w:rsid w:val="6D812437"/>
    <w:rsid w:val="6D8D0DA1"/>
    <w:rsid w:val="6D8F1190"/>
    <w:rsid w:val="6DB22C06"/>
    <w:rsid w:val="6DB34C84"/>
    <w:rsid w:val="6DBB3B60"/>
    <w:rsid w:val="6DC14D72"/>
    <w:rsid w:val="6DC71E97"/>
    <w:rsid w:val="6DFD3F7F"/>
    <w:rsid w:val="6DFE1A00"/>
    <w:rsid w:val="6E197A95"/>
    <w:rsid w:val="6E1D2124"/>
    <w:rsid w:val="6E364DD3"/>
    <w:rsid w:val="6E447FE6"/>
    <w:rsid w:val="6E8354DD"/>
    <w:rsid w:val="6E8A4C37"/>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63C24"/>
    <w:rsid w:val="726915C0"/>
    <w:rsid w:val="728C6DF8"/>
    <w:rsid w:val="728E308E"/>
    <w:rsid w:val="729D2129"/>
    <w:rsid w:val="72A46E5D"/>
    <w:rsid w:val="72DF0A71"/>
    <w:rsid w:val="72E262D5"/>
    <w:rsid w:val="72E65B6A"/>
    <w:rsid w:val="72E70F53"/>
    <w:rsid w:val="72F21DD2"/>
    <w:rsid w:val="730E1803"/>
    <w:rsid w:val="73106B62"/>
    <w:rsid w:val="73171C8B"/>
    <w:rsid w:val="731C6E4F"/>
    <w:rsid w:val="731D2368"/>
    <w:rsid w:val="73403A1C"/>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82C70"/>
    <w:rsid w:val="74AC5FB0"/>
    <w:rsid w:val="74B549A6"/>
    <w:rsid w:val="74BD7896"/>
    <w:rsid w:val="74D54F3C"/>
    <w:rsid w:val="74F00593"/>
    <w:rsid w:val="74F80974"/>
    <w:rsid w:val="75024A05"/>
    <w:rsid w:val="752949C6"/>
    <w:rsid w:val="75336768"/>
    <w:rsid w:val="753C2362"/>
    <w:rsid w:val="754504E2"/>
    <w:rsid w:val="755425CC"/>
    <w:rsid w:val="75627117"/>
    <w:rsid w:val="756560C4"/>
    <w:rsid w:val="75673072"/>
    <w:rsid w:val="758B0767"/>
    <w:rsid w:val="759926FC"/>
    <w:rsid w:val="75C46DC3"/>
    <w:rsid w:val="75FD0222"/>
    <w:rsid w:val="760969FB"/>
    <w:rsid w:val="76396C1E"/>
    <w:rsid w:val="76400FDD"/>
    <w:rsid w:val="764A0321"/>
    <w:rsid w:val="76504891"/>
    <w:rsid w:val="76564134"/>
    <w:rsid w:val="765A05BC"/>
    <w:rsid w:val="766A1C7F"/>
    <w:rsid w:val="7684397E"/>
    <w:rsid w:val="768534B3"/>
    <w:rsid w:val="769C48A8"/>
    <w:rsid w:val="76A16BE2"/>
    <w:rsid w:val="76AD6D41"/>
    <w:rsid w:val="76AE0F04"/>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95403"/>
    <w:rsid w:val="77EF0E28"/>
    <w:rsid w:val="77FC65B3"/>
    <w:rsid w:val="78104AA8"/>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326F58"/>
    <w:rsid w:val="7A6B1472"/>
    <w:rsid w:val="7AC06271"/>
    <w:rsid w:val="7ACC4282"/>
    <w:rsid w:val="7AF83CFD"/>
    <w:rsid w:val="7B0D6371"/>
    <w:rsid w:val="7B0E3521"/>
    <w:rsid w:val="7B335EA5"/>
    <w:rsid w:val="7B412AB0"/>
    <w:rsid w:val="7B5D2DA0"/>
    <w:rsid w:val="7B741218"/>
    <w:rsid w:val="7B811F45"/>
    <w:rsid w:val="7B835FAF"/>
    <w:rsid w:val="7B866F34"/>
    <w:rsid w:val="7B875081"/>
    <w:rsid w:val="7B9207C8"/>
    <w:rsid w:val="7B963BCC"/>
    <w:rsid w:val="7B9B74D6"/>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9C4239"/>
    <w:rsid w:val="7CB55428"/>
    <w:rsid w:val="7CBB76D8"/>
    <w:rsid w:val="7CBD7899"/>
    <w:rsid w:val="7CC279FA"/>
    <w:rsid w:val="7CED61AC"/>
    <w:rsid w:val="7CF46211"/>
    <w:rsid w:val="7D1312C2"/>
    <w:rsid w:val="7D1A4DCC"/>
    <w:rsid w:val="7D2221D8"/>
    <w:rsid w:val="7D3746FC"/>
    <w:rsid w:val="7D3C4514"/>
    <w:rsid w:val="7D3D40B9"/>
    <w:rsid w:val="7D594632"/>
    <w:rsid w:val="7D626845"/>
    <w:rsid w:val="7D6A3C51"/>
    <w:rsid w:val="7D837B99"/>
    <w:rsid w:val="7D967F99"/>
    <w:rsid w:val="7DB30D8D"/>
    <w:rsid w:val="7DB704CD"/>
    <w:rsid w:val="7DBA173E"/>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35"/>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34"/>
    <w:qFormat/>
    <w:uiPriority w:val="0"/>
    <w:pPr>
      <w:adjustRightInd w:val="0"/>
      <w:jc w:val="center"/>
      <w:textAlignment w:val="baseline"/>
      <w:outlineLvl w:val="1"/>
    </w:pPr>
    <w:rPr>
      <w:szCs w:val="20"/>
    </w:rPr>
  </w:style>
  <w:style w:type="paragraph" w:styleId="4">
    <w:name w:val="heading 3"/>
    <w:basedOn w:val="5"/>
    <w:next w:val="1"/>
    <w:link w:val="49"/>
    <w:qFormat/>
    <w:uiPriority w:val="9"/>
    <w:pPr>
      <w:spacing w:before="260" w:after="260"/>
      <w:outlineLvl w:val="2"/>
    </w:pPr>
    <w:rPr>
      <w:rFonts w:ascii="宋体" w:hAnsi="宋体" w:eastAsia="宋体"/>
      <w:szCs w:val="32"/>
    </w:rPr>
  </w:style>
  <w:style w:type="paragraph" w:styleId="5">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qFormat/>
    <w:uiPriority w:val="0"/>
    <w:pPr>
      <w:spacing w:line="360" w:lineRule="auto"/>
      <w:ind w:firstLine="1940" w:firstLineChars="920"/>
    </w:pPr>
    <w:rPr>
      <w:rFonts w:ascii="宋体" w:hAnsi="宋体"/>
      <w:b/>
      <w:bCs/>
      <w:sz w:val="20"/>
      <w:szCs w:val="20"/>
    </w:rPr>
  </w:style>
  <w:style w:type="paragraph" w:styleId="8">
    <w:name w:val="annotation text"/>
    <w:basedOn w:val="1"/>
    <w:link w:val="42"/>
    <w:qFormat/>
    <w:uiPriority w:val="0"/>
  </w:style>
  <w:style w:type="paragraph" w:styleId="9">
    <w:name w:val="index 6"/>
    <w:basedOn w:val="1"/>
    <w:next w:val="1"/>
    <w:qFormat/>
    <w:uiPriority w:val="0"/>
    <w:pPr>
      <w:ind w:left="2100"/>
    </w:pPr>
  </w:style>
  <w:style w:type="paragraph" w:styleId="10">
    <w:name w:val="Body Text 3"/>
    <w:basedOn w:val="1"/>
    <w:qFormat/>
    <w:uiPriority w:val="0"/>
    <w:pPr>
      <w:spacing w:after="120"/>
    </w:pPr>
    <w:rPr>
      <w:sz w:val="16"/>
      <w:szCs w:val="16"/>
    </w:rPr>
  </w:style>
  <w:style w:type="paragraph" w:styleId="11">
    <w:name w:val="Body Text"/>
    <w:basedOn w:val="1"/>
    <w:next w:val="12"/>
    <w:unhideWhenUsed/>
    <w:qFormat/>
    <w:uiPriority w:val="99"/>
    <w:rPr>
      <w:rFonts w:asciiTheme="minorHAnsi" w:hAnsiTheme="minorHAnsi" w:cstheme="minorBidi"/>
      <w:szCs w:val="22"/>
    </w:rPr>
  </w:style>
  <w:style w:type="paragraph" w:styleId="1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Plain Text"/>
    <w:basedOn w:val="1"/>
    <w:link w:val="44"/>
    <w:unhideWhenUsed/>
    <w:qFormat/>
    <w:uiPriority w:val="0"/>
    <w:pPr>
      <w:widowControl w:val="0"/>
      <w:jc w:val="both"/>
    </w:pPr>
    <w:rPr>
      <w:rFonts w:ascii="宋体" w:hAnsi="Courier New" w:eastAsia="宋体"/>
      <w:kern w:val="2"/>
      <w:sz w:val="21"/>
      <w:szCs w:val="20"/>
    </w:rPr>
  </w:style>
  <w:style w:type="paragraph" w:styleId="16">
    <w:name w:val="Balloon Text"/>
    <w:basedOn w:val="1"/>
    <w:link w:val="39"/>
    <w:qFormat/>
    <w:uiPriority w:val="0"/>
    <w:rPr>
      <w:sz w:val="18"/>
      <w:szCs w:val="18"/>
    </w:rPr>
  </w:style>
  <w:style w:type="paragraph" w:styleId="17">
    <w:name w:val="footer"/>
    <w:basedOn w:val="1"/>
    <w:link w:val="41"/>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1">
    <w:name w:val="Body Text 2"/>
    <w:basedOn w:val="1"/>
    <w:qFormat/>
    <w:uiPriority w:val="0"/>
    <w:pPr>
      <w:spacing w:line="360" w:lineRule="auto"/>
    </w:pPr>
  </w:style>
  <w:style w:type="paragraph" w:styleId="22">
    <w:name w:val="Normal (Web)"/>
    <w:basedOn w:val="1"/>
    <w:link w:val="36"/>
    <w:qFormat/>
    <w:uiPriority w:val="99"/>
  </w:style>
  <w:style w:type="paragraph" w:styleId="23">
    <w:name w:val="annotation subject"/>
    <w:basedOn w:val="8"/>
    <w:next w:val="8"/>
    <w:link w:val="43"/>
    <w:qFormat/>
    <w:uiPriority w:val="0"/>
    <w:rPr>
      <w:b/>
      <w:bCs/>
    </w:rPr>
  </w:style>
  <w:style w:type="paragraph" w:styleId="24">
    <w:name w:val="Body Text First Indent 2"/>
    <w:basedOn w:val="13"/>
    <w:semiHidden/>
    <w:unhideWhenUsed/>
    <w:qFormat/>
    <w:uiPriority w:val="99"/>
    <w:pPr>
      <w:spacing w:afterLines="25"/>
    </w:pPr>
  </w:style>
  <w:style w:type="table" w:styleId="26">
    <w:name w:val="Table Grid"/>
    <w:basedOn w:val="25"/>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ahoma" w:hAnsi="Tahoma" w:eastAsia="宋体"/>
      <w:b/>
      <w:bCs/>
      <w:spacing w:val="10"/>
      <w:kern w:val="2"/>
      <w:sz w:val="24"/>
      <w:szCs w:val="24"/>
      <w:lang w:val="en-US" w:eastAsia="zh-CN" w:bidi="ar-SA"/>
    </w:rPr>
  </w:style>
  <w:style w:type="character" w:styleId="29">
    <w:name w:val="FollowedHyperlink"/>
    <w:basedOn w:val="27"/>
    <w:semiHidden/>
    <w:unhideWhenUsed/>
    <w:qFormat/>
    <w:uiPriority w:val="0"/>
    <w:rPr>
      <w:rFonts w:hint="eastAsia" w:ascii="微软雅黑" w:hAnsi="微软雅黑" w:eastAsia="微软雅黑" w:cs="微软雅黑"/>
      <w:color w:val="02396F"/>
      <w:u w:val="single"/>
    </w:rPr>
  </w:style>
  <w:style w:type="character" w:styleId="30">
    <w:name w:val="Hyperlink"/>
    <w:basedOn w:val="27"/>
    <w:semiHidden/>
    <w:unhideWhenUsed/>
    <w:qFormat/>
    <w:uiPriority w:val="0"/>
    <w:rPr>
      <w:rFonts w:hint="eastAsia" w:ascii="微软雅黑" w:hAnsi="微软雅黑" w:eastAsia="微软雅黑" w:cs="微软雅黑"/>
      <w:color w:val="02396F"/>
      <w:u w:val="single"/>
    </w:rPr>
  </w:style>
  <w:style w:type="character" w:styleId="31">
    <w:name w:val="annotation reference"/>
    <w:basedOn w:val="27"/>
    <w:qFormat/>
    <w:uiPriority w:val="0"/>
    <w:rPr>
      <w:sz w:val="21"/>
      <w:szCs w:val="21"/>
    </w:rPr>
  </w:style>
  <w:style w:type="paragraph" w:styleId="32">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3">
    <w:name w:val="表格文字"/>
    <w:basedOn w:val="1"/>
    <w:qFormat/>
    <w:uiPriority w:val="99"/>
    <w:pPr>
      <w:spacing w:before="25" w:after="25"/>
    </w:pPr>
    <w:rPr>
      <w:spacing w:val="10"/>
    </w:rPr>
  </w:style>
  <w:style w:type="character" w:customStyle="1" w:styleId="34">
    <w:name w:val="标题 2 字符"/>
    <w:link w:val="3"/>
    <w:qFormat/>
    <w:uiPriority w:val="0"/>
    <w:rPr>
      <w:rFonts w:ascii="宋体" w:hAnsi="宋体" w:eastAsia="宋体"/>
      <w:b/>
      <w:bCs/>
      <w:sz w:val="24"/>
      <w:lang w:val="en-US" w:eastAsia="zh-CN" w:bidi="ar-SA"/>
    </w:rPr>
  </w:style>
  <w:style w:type="character" w:customStyle="1" w:styleId="35">
    <w:name w:val="标题 1 字符"/>
    <w:link w:val="2"/>
    <w:qFormat/>
    <w:uiPriority w:val="9"/>
    <w:rPr>
      <w:rFonts w:ascii="宋体" w:hAnsi="宋体" w:eastAsia="黑体"/>
      <w:b/>
      <w:bCs/>
      <w:kern w:val="44"/>
      <w:sz w:val="28"/>
      <w:szCs w:val="44"/>
      <w:lang w:val="en-US" w:eastAsia="zh-CN" w:bidi="ar-SA"/>
    </w:rPr>
  </w:style>
  <w:style w:type="character" w:customStyle="1" w:styleId="36">
    <w:name w:val="普通(网站) 字符"/>
    <w:link w:val="22"/>
    <w:qFormat/>
    <w:uiPriority w:val="0"/>
    <w:rPr>
      <w:kern w:val="2"/>
      <w:sz w:val="24"/>
      <w:szCs w:val="24"/>
    </w:rPr>
  </w:style>
  <w:style w:type="character" w:customStyle="1" w:styleId="37">
    <w:name w:val="标题 4 字符"/>
    <w:link w:val="5"/>
    <w:qFormat/>
    <w:uiPriority w:val="9"/>
    <w:rPr>
      <w:rFonts w:ascii="Arial" w:hAnsi="Arial" w:eastAsia="黑体"/>
      <w:b/>
      <w:bCs/>
      <w:kern w:val="2"/>
      <w:sz w:val="28"/>
      <w:szCs w:val="28"/>
      <w:lang w:val="en-US" w:eastAsia="zh-CN" w:bidi="ar-SA"/>
    </w:rPr>
  </w:style>
  <w:style w:type="character" w:customStyle="1" w:styleId="38">
    <w:name w:val="标题 3 Char1"/>
    <w:qFormat/>
    <w:uiPriority w:val="9"/>
    <w:rPr>
      <w:rFonts w:ascii="宋体" w:hAnsi="宋体" w:eastAsia="宋体"/>
      <w:b/>
      <w:bCs/>
      <w:kern w:val="2"/>
      <w:sz w:val="28"/>
      <w:szCs w:val="32"/>
      <w:lang w:val="en-US" w:eastAsia="zh-CN" w:bidi="ar-SA"/>
    </w:rPr>
  </w:style>
  <w:style w:type="character" w:customStyle="1" w:styleId="39">
    <w:name w:val="批注框文本 字符"/>
    <w:basedOn w:val="27"/>
    <w:link w:val="16"/>
    <w:qFormat/>
    <w:uiPriority w:val="0"/>
    <w:rPr>
      <w:sz w:val="18"/>
      <w:szCs w:val="18"/>
    </w:rPr>
  </w:style>
  <w:style w:type="character" w:customStyle="1" w:styleId="40">
    <w:name w:val="页眉 字符"/>
    <w:basedOn w:val="27"/>
    <w:link w:val="19"/>
    <w:qFormat/>
    <w:uiPriority w:val="0"/>
    <w:rPr>
      <w:sz w:val="18"/>
      <w:szCs w:val="18"/>
    </w:rPr>
  </w:style>
  <w:style w:type="character" w:customStyle="1" w:styleId="41">
    <w:name w:val="页脚 字符"/>
    <w:basedOn w:val="27"/>
    <w:link w:val="17"/>
    <w:qFormat/>
    <w:uiPriority w:val="0"/>
    <w:rPr>
      <w:sz w:val="18"/>
      <w:szCs w:val="18"/>
    </w:rPr>
  </w:style>
  <w:style w:type="character" w:customStyle="1" w:styleId="42">
    <w:name w:val="批注文字 字符"/>
    <w:basedOn w:val="27"/>
    <w:link w:val="8"/>
    <w:qFormat/>
    <w:uiPriority w:val="0"/>
    <w:rPr>
      <w:sz w:val="24"/>
      <w:szCs w:val="24"/>
    </w:rPr>
  </w:style>
  <w:style w:type="character" w:customStyle="1" w:styleId="43">
    <w:name w:val="批注主题 字符"/>
    <w:basedOn w:val="42"/>
    <w:link w:val="23"/>
    <w:qFormat/>
    <w:uiPriority w:val="0"/>
    <w:rPr>
      <w:b/>
      <w:bCs/>
      <w:sz w:val="24"/>
      <w:szCs w:val="24"/>
    </w:rPr>
  </w:style>
  <w:style w:type="character" w:customStyle="1" w:styleId="44">
    <w:name w:val="纯文本 字符1"/>
    <w:basedOn w:val="27"/>
    <w:link w:val="15"/>
    <w:semiHidden/>
    <w:qFormat/>
    <w:uiPriority w:val="99"/>
    <w:rPr>
      <w:rFonts w:ascii="宋体" w:hAnsi="Courier New" w:eastAsia="宋体"/>
      <w:kern w:val="2"/>
      <w:sz w:val="21"/>
    </w:rPr>
  </w:style>
  <w:style w:type="paragraph" w:styleId="45">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6">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7">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8">
    <w:name w:val="NormalCharacter"/>
    <w:semiHidden/>
    <w:qFormat/>
    <w:uiPriority w:val="0"/>
    <w:rPr>
      <w:kern w:val="2"/>
      <w:sz w:val="21"/>
      <w:szCs w:val="24"/>
      <w:lang w:val="en-US" w:eastAsia="zh-CN" w:bidi="ar-SA"/>
    </w:rPr>
  </w:style>
  <w:style w:type="character" w:customStyle="1" w:styleId="49">
    <w:name w:val="标题 3 字符"/>
    <w:link w:val="4"/>
    <w:qFormat/>
    <w:uiPriority w:val="0"/>
    <w:rPr>
      <w:rFonts w:ascii="宋体" w:hAnsi="宋体" w:eastAsia="宋体"/>
      <w:b/>
      <w:kern w:val="2"/>
      <w:sz w:val="28"/>
    </w:rPr>
  </w:style>
  <w:style w:type="paragraph" w:customStyle="1" w:styleId="50">
    <w:name w:val="Default"/>
    <w:next w:val="9"/>
    <w:qFormat/>
    <w:uiPriority w:val="0"/>
    <w:pPr>
      <w:widowControl w:val="0"/>
    </w:pPr>
    <w:rPr>
      <w:rFonts w:ascii="Arial Narrow" w:hAnsi="Arial Narrow" w:eastAsia="宋体" w:cs="Arial Narrow"/>
      <w:color w:val="000000"/>
      <w:kern w:val="2"/>
      <w:sz w:val="24"/>
      <w:lang w:val="en-US" w:eastAsia="zh-CN" w:bidi="ar-SA"/>
    </w:rPr>
  </w:style>
  <w:style w:type="paragraph" w:customStyle="1" w:styleId="51">
    <w:name w:val="题注4"/>
    <w:basedOn w:val="1"/>
    <w:next w:val="7"/>
    <w:qFormat/>
    <w:uiPriority w:val="0"/>
    <w:pPr>
      <w:ind w:left="-132" w:leftChars="-64" w:right="-105" w:rightChars="-50" w:hanging="2"/>
      <w:jc w:val="center"/>
    </w:pPr>
    <w:rPr>
      <w:b/>
      <w:color w:val="FF0000"/>
      <w:szCs w:val="21"/>
      <w:lang w:val="en-GB"/>
    </w:rPr>
  </w:style>
  <w:style w:type="paragraph" w:customStyle="1" w:styleId="52">
    <w:name w:val="*正文"/>
    <w:basedOn w:val="1"/>
    <w:qFormat/>
    <w:uiPriority w:val="0"/>
    <w:pPr>
      <w:spacing w:line="360" w:lineRule="auto"/>
      <w:ind w:firstLine="200" w:firstLineChars="200"/>
    </w:pPr>
    <w:rPr>
      <w:rFonts w:ascii="仿宋_GB2312" w:hAnsi="Calibri"/>
      <w:szCs w:val="28"/>
      <w:lang w:val="zh-CN"/>
    </w:rPr>
  </w:style>
  <w:style w:type="paragraph" w:customStyle="1" w:styleId="53">
    <w:name w:val="二号标题"/>
    <w:basedOn w:val="1"/>
    <w:qFormat/>
    <w:uiPriority w:val="0"/>
    <w:pPr>
      <w:tabs>
        <w:tab w:val="left" w:pos="663"/>
      </w:tabs>
      <w:spacing w:before="200"/>
      <w:outlineLvl w:val="1"/>
    </w:pPr>
    <w:rPr>
      <w:rFonts w:eastAsia="黑体"/>
      <w:b/>
      <w:bCs/>
      <w:sz w:val="28"/>
      <w:szCs w:val="28"/>
    </w:rPr>
  </w:style>
  <w:style w:type="paragraph" w:customStyle="1" w:styleId="54">
    <w:name w:val="王越的表格"/>
    <w:basedOn w:val="1"/>
    <w:qFormat/>
    <w:uiPriority w:val="0"/>
    <w:pPr>
      <w:widowControl w:val="0"/>
    </w:pPr>
    <w:rPr>
      <w:kern w:val="2"/>
    </w:rPr>
  </w:style>
  <w:style w:type="character" w:customStyle="1" w:styleId="55">
    <w:name w:val="qxdate"/>
    <w:basedOn w:val="27"/>
    <w:qFormat/>
    <w:uiPriority w:val="0"/>
    <w:rPr>
      <w:color w:val="333333"/>
      <w:sz w:val="18"/>
      <w:szCs w:val="18"/>
    </w:rPr>
  </w:style>
  <w:style w:type="character" w:customStyle="1" w:styleId="56">
    <w:name w:val="cfdate"/>
    <w:basedOn w:val="27"/>
    <w:qFormat/>
    <w:uiPriority w:val="0"/>
    <w:rPr>
      <w:color w:val="333333"/>
      <w:sz w:val="18"/>
      <w:szCs w:val="18"/>
    </w:rPr>
  </w:style>
  <w:style w:type="character" w:customStyle="1" w:styleId="57">
    <w:name w:val="redfilefwwh"/>
    <w:basedOn w:val="27"/>
    <w:qFormat/>
    <w:uiPriority w:val="0"/>
    <w:rPr>
      <w:color w:val="BA2636"/>
      <w:sz w:val="18"/>
      <w:szCs w:val="18"/>
    </w:rPr>
  </w:style>
  <w:style w:type="character" w:customStyle="1" w:styleId="58">
    <w:name w:val="redfilenumber"/>
    <w:basedOn w:val="27"/>
    <w:qFormat/>
    <w:uiPriority w:val="0"/>
    <w:rPr>
      <w:color w:val="BA2636"/>
      <w:sz w:val="18"/>
      <w:szCs w:val="18"/>
    </w:rPr>
  </w:style>
  <w:style w:type="character" w:customStyle="1" w:styleId="59">
    <w:name w:val="gjfg"/>
    <w:basedOn w:val="27"/>
    <w:qFormat/>
    <w:uiPriority w:val="0"/>
  </w:style>
  <w:style w:type="character" w:customStyle="1" w:styleId="60">
    <w:name w:val="prev"/>
    <w:basedOn w:val="27"/>
    <w:qFormat/>
    <w:uiPriority w:val="0"/>
    <w:rPr>
      <w:rFonts w:ascii="微软雅黑" w:hAnsi="微软雅黑" w:eastAsia="微软雅黑" w:cs="微软雅黑"/>
      <w:sz w:val="21"/>
      <w:szCs w:val="21"/>
    </w:rPr>
  </w:style>
  <w:style w:type="character" w:customStyle="1" w:styleId="61">
    <w:name w:val="next"/>
    <w:basedOn w:val="27"/>
    <w:qFormat/>
    <w:uiPriority w:val="0"/>
    <w:rPr>
      <w:rFonts w:hint="eastAsia" w:ascii="微软雅黑" w:hAnsi="微软雅黑" w:eastAsia="微软雅黑" w:cs="微软雅黑"/>
      <w:sz w:val="21"/>
      <w:szCs w:val="21"/>
    </w:rPr>
  </w:style>
  <w:style w:type="character" w:customStyle="1" w:styleId="62">
    <w:name w:val="next1"/>
    <w:basedOn w:val="27"/>
    <w:qFormat/>
    <w:uiPriority w:val="0"/>
    <w:rPr>
      <w:color w:val="888888"/>
    </w:rPr>
  </w:style>
  <w:style w:type="character" w:customStyle="1" w:styleId="63">
    <w:name w:val="displayarti"/>
    <w:basedOn w:val="27"/>
    <w:qFormat/>
    <w:uiPriority w:val="0"/>
    <w:rPr>
      <w:color w:val="FFFFFF"/>
      <w:shd w:val="clear" w:color="auto" w:fill="A00000"/>
    </w:rPr>
  </w:style>
  <w:style w:type="character" w:customStyle="1" w:styleId="64">
    <w:name w:val="纯文本 字符"/>
    <w:qFormat/>
    <w:uiPriority w:val="0"/>
    <w:rPr>
      <w:rFonts w:ascii="宋体" w:hAnsi="Courier New" w:eastAsia="宋体"/>
      <w:kern w:val="2"/>
      <w:sz w:val="21"/>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6">
    <w:name w:val="￥正文"/>
    <w:basedOn w:val="1"/>
    <w:qFormat/>
    <w:uiPriority w:val="0"/>
    <w:pPr>
      <w:tabs>
        <w:tab w:val="left" w:pos="426"/>
      </w:tabs>
      <w:ind w:firstLine="200" w:firstLineChars="200"/>
    </w:pPr>
    <w:rPr>
      <w:rFonts w:ascii="Calibri" w:hAnsi="Calibri"/>
      <w:kern w:val="2"/>
      <w:szCs w:val="20"/>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微软雅黑" w:hAnsi="微软雅黑" w:eastAsia="微软雅黑" w:cs="微软雅黑"/>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正文"/>
    <w:basedOn w:val="1"/>
    <w:qFormat/>
    <w:uiPriority w:val="0"/>
    <w:pPr>
      <w:spacing w:beforeLines="50"/>
      <w:ind w:firstLine="200" w:firstLineChars="200"/>
    </w:pPr>
    <w:rPr>
      <w:rFonts w:ascii="Calibri" w:hAnsi="Calibri" w:eastAsia="华文仿宋"/>
      <w:szCs w:val="22"/>
    </w:rPr>
  </w:style>
  <w:style w:type="paragraph" w:customStyle="1" w:styleId="71">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2">
    <w:name w:val="Body Text Indent Char"/>
    <w:link w:val="73"/>
    <w:qFormat/>
    <w:uiPriority w:val="0"/>
    <w:rPr>
      <w:rFonts w:ascii="仿宋_GB2312" w:eastAsia="仿宋_GB2312"/>
      <w:sz w:val="32"/>
    </w:rPr>
  </w:style>
  <w:style w:type="paragraph" w:customStyle="1" w:styleId="73">
    <w:name w:val="正文文本缩进1"/>
    <w:basedOn w:val="1"/>
    <w:link w:val="72"/>
    <w:qFormat/>
    <w:uiPriority w:val="0"/>
    <w:pPr>
      <w:ind w:firstLine="830" w:firstLineChars="352"/>
    </w:pPr>
    <w:rPr>
      <w:rFonts w:ascii="仿宋_GB2312" w:eastAsia="仿宋_GB2312"/>
      <w:sz w:val="32"/>
    </w:rPr>
  </w:style>
  <w:style w:type="paragraph" w:customStyle="1" w:styleId="74">
    <w:name w:val="样式2"/>
    <w:basedOn w:val="3"/>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628</Words>
  <Characters>628</Characters>
  <Lines>68</Lines>
  <Paragraphs>19</Paragraphs>
  <TotalTime>1</TotalTime>
  <ScaleCrop>false</ScaleCrop>
  <LinksUpToDate>false</LinksUpToDate>
  <CharactersWithSpaces>669</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2025-11-11T19:35:00Z</dcterms:created>
  <dc:creator>Administrator</dc:creator>
  <cp:lastModifiedBy>沈少敏（区耳鼻咽喉医院）</cp:lastModifiedBy>
  <cp:lastPrinted>2024-07-04T19:35:00Z</cp:lastPrinted>
  <dcterms:modified xsi:type="dcterms:W3CDTF">2026-05-13T15:54:11Z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