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9B2DF">
      <w:pPr>
        <w:spacing w:line="239" w:lineRule="auto"/>
        <w:ind w:right="-31"/>
        <w:jc w:val="center"/>
        <w:rPr>
          <w:rFonts w:hint="eastAsia" w:ascii="宋体" w:hAnsi="宋体" w:eastAsia="宋体" w:cs="宋体"/>
          <w:sz w:val="44"/>
          <w:szCs w:val="44"/>
        </w:rPr>
      </w:pPr>
      <w:bookmarkStart w:id="0" w:name="_GoBack"/>
      <w:bookmarkEnd w:id="0"/>
      <w:r>
        <w:rPr>
          <w:rFonts w:hint="eastAsia" w:ascii="宋体" w:hAnsi="宋体" w:eastAsia="宋体" w:cs="宋体"/>
          <w:b/>
          <w:bCs/>
          <w:sz w:val="44"/>
          <w:szCs w:val="44"/>
          <w:lang w:val="en-US" w:eastAsia="zh-CN"/>
        </w:rPr>
        <w:t>龙岗区妇幼保健院体检综合楼5-7楼实习生宿舍改造项目</w:t>
      </w: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eastAsia="zh-CN"/>
        </w:rPr>
        <w:t>龙岗区妇幼保健院体检综合楼5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7楼实习生宿舍改造项目</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龙岗区妇幼保健院体检综合楼5-7楼实习生宿舍改造项目</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lang w:val="en-US" w:eastAsia="zh-CN"/>
        </w:rPr>
        <w:t>项目建设内容</w:t>
      </w:r>
      <w:r>
        <w:rPr>
          <w:rFonts w:hint="eastAsia" w:ascii="仿宋_GB2312" w:hAnsi="仿宋_GB2312" w:eastAsia="仿宋_GB2312" w:cs="仿宋_GB2312"/>
          <w:bCs/>
          <w:sz w:val="32"/>
          <w:szCs w:val="32"/>
        </w:rPr>
        <w:t>和要求：</w:t>
      </w:r>
    </w:p>
    <w:p w14:paraId="26100E4E">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highlight w:val="none"/>
          <w:lang w:val="en-US" w:eastAsia="zh-CN"/>
        </w:rPr>
        <w:t>建设内容：包括但不限于</w:t>
      </w:r>
      <w:r>
        <w:rPr>
          <w:rFonts w:hint="eastAsia" w:ascii="仿宋_GB2312" w:hAnsi="仿宋_GB2312" w:eastAsia="仿宋_GB2312" w:cs="仿宋_GB2312"/>
          <w:sz w:val="32"/>
          <w:szCs w:val="32"/>
          <w:lang w:val="en-US" w:eastAsia="zh-CN"/>
        </w:rPr>
        <w:t>龙岗区妇幼保健院体检综合楼5-7楼实习生宿舍改造项目所</w:t>
      </w:r>
      <w:r>
        <w:rPr>
          <w:rFonts w:hint="eastAsia" w:ascii="仿宋_GB2312" w:hAnsi="仿宋_GB2312" w:eastAsia="仿宋_GB2312" w:cs="仿宋_GB2312"/>
          <w:sz w:val="32"/>
          <w:szCs w:val="32"/>
          <w:highlight w:val="none"/>
          <w:lang w:val="en-US" w:eastAsia="zh-CN"/>
        </w:rPr>
        <w:t>包含装修工程、安装工程等。</w:t>
      </w:r>
      <w:r>
        <w:rPr>
          <w:rFonts w:hint="eastAsia" w:ascii="仿宋_GB2312" w:hAnsi="仿宋_GB2312" w:eastAsia="仿宋_GB2312" w:cs="仿宋_GB2312"/>
          <w:sz w:val="32"/>
          <w:szCs w:val="32"/>
          <w:lang w:val="en-US" w:eastAsia="zh-CN"/>
        </w:rPr>
        <w:t>发包人在实施过程中根据本工程实际情况有权增减部分内容，承包人不能拒绝执行为完成全部工程而需执行的可能遗漏的工作。</w:t>
      </w:r>
    </w:p>
    <w:p w14:paraId="4419114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（2）严格履行规范，工程质量合格，按时完工，日常沟通顺畅，服务周到热情，及时响应工作指令。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2F04E0F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3.本项目最高投标限价为864000元(最终以编制完成的施工预算为准，据实结算)。</w:t>
      </w:r>
    </w:p>
    <w:p w14:paraId="394329F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4.工期：30日历</w:t>
      </w:r>
      <w:r>
        <w:rPr>
          <w:rFonts w:hint="eastAsia" w:ascii="仿宋_GB2312" w:hAnsi="仿宋_GB2312" w:eastAsia="仿宋_GB2312" w:cs="仿宋_GB2312"/>
          <w:sz w:val="32"/>
          <w:szCs w:val="32"/>
          <w:highlight w:val="none"/>
          <w:lang w:val="en-US" w:eastAsia="zh-CN"/>
        </w:rPr>
        <w:t>天。</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333722D6">
      <w:pPr>
        <w:spacing w:line="33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1.投标报价：参照市场情况并结合企业自身因素，投标人自行填报投标下浮率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下浮率应大于</w:t>
      </w:r>
      <w:r>
        <w:rPr>
          <w:rFonts w:hint="eastAsia" w:ascii="仿宋_GB2312" w:hAnsi="仿宋_GB2312" w:eastAsia="仿宋_GB2312" w:cs="仿宋_GB2312"/>
          <w:color w:val="auto"/>
          <w:sz w:val="32"/>
          <w:szCs w:val="32"/>
        </w:rPr>
        <w:t>等于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b/>
          <w:bCs/>
          <w:sz w:val="32"/>
          <w:szCs w:val="32"/>
          <w:lang w:eastAsia="zh-CN"/>
        </w:rPr>
        <w:t>。下浮率与报价不</w:t>
      </w:r>
      <w:r>
        <w:rPr>
          <w:rFonts w:hint="eastAsia" w:ascii="仿宋_GB2312" w:hAnsi="仿宋_GB2312" w:eastAsia="仿宋_GB2312" w:cs="仿宋_GB2312"/>
          <w:b/>
          <w:bCs/>
          <w:sz w:val="32"/>
          <w:szCs w:val="32"/>
          <w:lang w:val="en-US" w:eastAsia="zh-CN"/>
        </w:rPr>
        <w:t>相符</w:t>
      </w:r>
      <w:r>
        <w:rPr>
          <w:rFonts w:hint="eastAsia" w:ascii="仿宋_GB2312" w:hAnsi="仿宋_GB2312" w:eastAsia="仿宋_GB2312" w:cs="仿宋_GB2312"/>
          <w:b/>
          <w:bCs/>
          <w:sz w:val="32"/>
          <w:szCs w:val="32"/>
          <w:lang w:eastAsia="zh-CN"/>
        </w:rPr>
        <w:t>时，以价格较低</w:t>
      </w:r>
      <w:r>
        <w:rPr>
          <w:rFonts w:hint="eastAsia" w:ascii="仿宋_GB2312" w:hAnsi="仿宋_GB2312" w:eastAsia="仿宋_GB2312" w:cs="仿宋_GB2312"/>
          <w:b/>
          <w:bCs/>
          <w:sz w:val="32"/>
          <w:szCs w:val="32"/>
          <w:lang w:val="en-US" w:eastAsia="zh-CN"/>
        </w:rPr>
        <w:t>的</w:t>
      </w:r>
      <w:r>
        <w:rPr>
          <w:rFonts w:hint="eastAsia" w:ascii="仿宋_GB2312" w:hAnsi="仿宋_GB2312" w:eastAsia="仿宋_GB2312" w:cs="仿宋_GB2312"/>
          <w:b/>
          <w:bCs/>
          <w:sz w:val="32"/>
          <w:szCs w:val="32"/>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（3）建筑装修装饰工程专业承包二级及以上资质</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689A35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安全生产许可证证明及拟派项目经理的安全生产考核合格证</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明</w:t>
      </w:r>
      <w:r>
        <w:rPr>
          <w:rFonts w:hint="eastAsia" w:ascii="仿宋_GB2312" w:hAnsi="仿宋_GB2312" w:eastAsia="仿宋_GB2312" w:cs="仿宋_GB2312"/>
          <w:sz w:val="32"/>
          <w:szCs w:val="32"/>
          <w:lang w:val="en-US" w:eastAsia="zh-CN"/>
        </w:rPr>
        <w:t>；</w:t>
      </w:r>
    </w:p>
    <w:p w14:paraId="587DA2F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拟派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项目经理二级及以上注册建造师证（</w:t>
      </w:r>
      <w:r>
        <w:rPr>
          <w:rFonts w:hint="eastAsia" w:ascii="仿宋_GB2312" w:hAnsi="仿宋_GB2312" w:eastAsia="仿宋_GB2312" w:cs="仿宋_GB2312"/>
          <w:color w:val="auto"/>
          <w:sz w:val="32"/>
          <w:szCs w:val="32"/>
          <w:highlight w:val="none"/>
          <w:lang w:val="en-US" w:eastAsia="zh-CN"/>
        </w:rPr>
        <w:t>建筑工程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23991D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择优要素包括：企业资质、近3年履约评价、近3年同类工程业绩、拟派本项目施工团队</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（须提供施工团队人员最近一个月的社保证明文件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施工方案（包括施工管理重点和难点分析、主要施工技术和施工工艺、安全文明施工、施工进度控制、质量保障措施）。</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538F67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项目合同参照深圳市现行施工合同范本签订，为固定单价合同</w:t>
      </w:r>
      <w:r>
        <w:rPr>
          <w:rFonts w:hint="eastAsia" w:ascii="仿宋_GB2312" w:hAnsi="仿宋_GB2312" w:eastAsia="仿宋_GB2312" w:cs="仿宋_GB2312"/>
          <w:sz w:val="32"/>
          <w:szCs w:val="32"/>
          <w:lang w:val="en-US" w:eastAsia="zh-CN"/>
        </w:rPr>
        <w:t>。</w:t>
      </w:r>
    </w:p>
    <w:p w14:paraId="5A8EB3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工程量均以工程结算时核实的工程量为准；</w:t>
      </w:r>
    </w:p>
    <w:p w14:paraId="75AB37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如工程量清单中所列项目实际未发生时，其工程量由清单中扣除；</w:t>
      </w:r>
    </w:p>
    <w:p w14:paraId="166D84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若发包人提供的工程量清单漏项，其工程量按实际发生进行计算；</w:t>
      </w:r>
    </w:p>
    <w:p w14:paraId="0D77D8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由于承包人的原因导致的工程量变化，若工程量增加的，不予调整。若工程量减少的，则予以调整</w:t>
      </w:r>
      <w:r>
        <w:rPr>
          <w:rFonts w:hint="eastAsia" w:ascii="仿宋_GB2312" w:hAnsi="仿宋_GB2312" w:eastAsia="仿宋_GB2312" w:cs="仿宋_GB2312"/>
          <w:sz w:val="32"/>
          <w:szCs w:val="32"/>
          <w:lang w:eastAsia="zh-CN"/>
        </w:rPr>
        <w:t>；</w:t>
      </w:r>
    </w:p>
    <w:p w14:paraId="738A23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清单项目增加部分工程量或减少后剩余部分工程量的项目单价确定方法按照已标价工程量清单中的单价确定，再按中标下浮率，按实结算。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1.有意向投标的单位于公告期间（202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0156158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color w:val="auto"/>
          <w:sz w:val="32"/>
          <w:szCs w:val="32"/>
          <w:highlight w:val="none"/>
        </w:rPr>
        <w:t>建筑装修装饰工程专业承包二级及以上资质</w:t>
      </w:r>
      <w:r>
        <w:rPr>
          <w:rFonts w:hint="eastAsia" w:ascii="仿宋_GB2312" w:hAnsi="仿宋_GB2312" w:eastAsia="仿宋_GB2312" w:cs="仿宋_GB2312"/>
          <w:color w:val="auto"/>
          <w:sz w:val="32"/>
          <w:szCs w:val="32"/>
          <w:highlight w:val="none"/>
          <w:lang w:val="en-US" w:eastAsia="zh-CN"/>
        </w:rPr>
        <w:t>证书</w:t>
      </w:r>
      <w:r>
        <w:rPr>
          <w:rFonts w:hint="eastAsia" w:ascii="仿宋_GB2312" w:hAnsi="仿宋_GB2312" w:eastAsia="仿宋_GB2312" w:cs="仿宋_GB2312"/>
          <w:sz w:val="32"/>
          <w:szCs w:val="32"/>
          <w:lang w:val="en-US" w:eastAsia="zh-CN"/>
        </w:rPr>
        <w:t>（复印件）</w:t>
      </w:r>
      <w:r>
        <w:rPr>
          <w:rFonts w:hint="eastAsia" w:ascii="仿宋_GB2312" w:hAnsi="仿宋_GB2312" w:eastAsia="仿宋_GB2312" w:cs="仿宋_GB2312"/>
          <w:sz w:val="32"/>
          <w:szCs w:val="32"/>
        </w:rPr>
        <w:t>、安全生产许可证证明（复印件）、项目经理注册建造师证及安全生产考核合格证（复印件）、法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8B3303">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7E90BF87">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w:t>
      </w:r>
      <w:r>
        <w:rPr>
          <w:rFonts w:hint="eastAsia"/>
          <w:color w:val="auto"/>
          <w:szCs w:val="21"/>
          <w:highlight w:val="none"/>
          <w:u w:val="single"/>
          <w:lang w:val="en-US" w:eastAsia="zh-CN"/>
        </w:rPr>
        <w:t xml:space="preserve">   </w:t>
      </w:r>
      <w:r>
        <w:rPr>
          <w:rFonts w:hint="eastAsia" w:ascii="等线" w:hAnsi="等线" w:eastAsia="等线" w:cs="等线"/>
          <w:b/>
          <w:bCs/>
          <w:sz w:val="22"/>
          <w:szCs w:val="22"/>
          <w:u w:val="single"/>
          <w:lang w:eastAsia="zh-CN"/>
        </w:rPr>
        <w:t>龙岗区妇幼保健院体检综合楼</w:t>
      </w:r>
      <w:r>
        <w:rPr>
          <w:rFonts w:hint="eastAsia" w:ascii="宋体" w:hAnsi="宋体"/>
          <w:b/>
          <w:bCs/>
          <w:kern w:val="0"/>
          <w:sz w:val="22"/>
          <w:szCs w:val="22"/>
          <w:u w:val="single"/>
          <w:lang w:val="en-US" w:eastAsia="zh-CN" w:bidi="en-US"/>
        </w:rPr>
        <w:t>5-7</w:t>
      </w:r>
      <w:r>
        <w:rPr>
          <w:rFonts w:hint="eastAsia" w:ascii="等线" w:hAnsi="等线" w:eastAsia="等线" w:cs="等线"/>
          <w:b/>
          <w:bCs/>
          <w:sz w:val="22"/>
          <w:szCs w:val="22"/>
          <w:u w:val="single"/>
          <w:lang w:eastAsia="zh-CN"/>
        </w:rPr>
        <w:t>楼实习生宿舍改造项目</w:t>
      </w:r>
      <w:r>
        <w:rPr>
          <w:rFonts w:hint="eastAsia"/>
          <w:color w:val="auto"/>
          <w:szCs w:val="21"/>
          <w:highlight w:val="none"/>
        </w:rPr>
        <w:t>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我公司参与贵单位</w:t>
      </w:r>
      <w:r>
        <w:rPr>
          <w:rFonts w:hint="eastAsia" w:ascii="仿宋_GB2312" w:hAnsi="仿宋_GB2312" w:eastAsia="仿宋_GB2312" w:cs="仿宋_GB2312"/>
          <w:b/>
          <w:bCs/>
          <w:snapToGrid w:val="0"/>
          <w:sz w:val="28"/>
          <w:szCs w:val="28"/>
          <w:u w:val="single"/>
          <w:lang w:val="en-US" w:eastAsia="zh-CN"/>
        </w:rPr>
        <w:t>龙岗区妇幼保健院体检综合楼</w:t>
      </w:r>
      <w:r>
        <w:rPr>
          <w:rFonts w:hint="eastAsia" w:ascii="宋体" w:hAnsi="宋体"/>
          <w:b/>
          <w:bCs/>
          <w:kern w:val="0"/>
          <w:sz w:val="28"/>
          <w:szCs w:val="28"/>
          <w:u w:val="single"/>
          <w:lang w:val="en-US" w:eastAsia="zh-CN" w:bidi="en-US"/>
        </w:rPr>
        <w:t>5-7</w:t>
      </w:r>
      <w:r>
        <w:rPr>
          <w:rFonts w:hint="eastAsia" w:ascii="仿宋_GB2312" w:hAnsi="仿宋_GB2312" w:eastAsia="仿宋_GB2312" w:cs="仿宋_GB2312"/>
          <w:b/>
          <w:bCs/>
          <w:snapToGrid w:val="0"/>
          <w:sz w:val="28"/>
          <w:szCs w:val="28"/>
          <w:u w:val="single"/>
          <w:lang w:val="en-US" w:eastAsia="zh-CN"/>
        </w:rPr>
        <w:t>楼实习生宿舍改造项目</w:t>
      </w:r>
      <w:r>
        <w:rPr>
          <w:rFonts w:hint="eastAsia" w:ascii="仿宋_GB2312" w:hAnsi="仿宋_GB2312" w:eastAsia="仿宋_GB2312" w:cs="仿宋_GB2312"/>
          <w:kern w:val="2"/>
          <w:sz w:val="30"/>
          <w:szCs w:val="30"/>
          <w:lang w:val="en-US" w:eastAsia="zh-CN"/>
        </w:rPr>
        <w:t>（以下简称“本项目”）招投标活动，承诺：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472A6C1F">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116D6458">
      <w:pPr>
        <w:widowControl/>
        <w:ind w:firstLine="420"/>
        <w:jc w:val="left"/>
        <w:rPr>
          <w:rFonts w:hint="eastAsia" w:ascii="宋体" w:hAnsi="宋体" w:eastAsia="宋体" w:cs="宋体"/>
          <w:szCs w:val="20"/>
          <w:lang w:eastAsia="zh-CN"/>
        </w:rPr>
      </w:pPr>
    </w:p>
    <w:p w14:paraId="408E5161">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6C4EDF84">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龙岗区妇幼保健院体检综合楼5-7楼实习生宿舍改造项目</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2AD9B863">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lang w:eastAsia="zh-CN"/>
        </w:rPr>
        <w:t>币种：</w:t>
      </w:r>
      <w:r>
        <w:rPr>
          <w:rFonts w:hint="eastAsia" w:ascii="宋体" w:hAnsi="宋体" w:eastAsia="宋体" w:cs="宋体"/>
          <w:snapToGrid w:val="0"/>
          <w:sz w:val="21"/>
          <w:szCs w:val="21"/>
          <w:u w:val="single"/>
          <w:lang w:eastAsia="zh-CN"/>
        </w:rPr>
        <w:t>人民币</w:t>
      </w:r>
    </w:p>
    <w:p w14:paraId="1AB24CE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val="en-US" w:eastAsia="zh-CN"/>
        </w:rPr>
        <w:t>2、</w:t>
      </w:r>
      <w:r>
        <w:rPr>
          <w:rFonts w:hint="eastAsia" w:ascii="宋体" w:hAnsi="宋体" w:eastAsia="宋体" w:cs="宋体"/>
          <w:snapToGrid w:val="0"/>
          <w:kern w:val="2"/>
          <w:sz w:val="21"/>
          <w:szCs w:val="21"/>
          <w:lang w:eastAsia="zh-CN"/>
        </w:rPr>
        <w:t>投标报价：</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1892"/>
        <w:gridCol w:w="2044"/>
        <w:gridCol w:w="1521"/>
        <w:gridCol w:w="1521"/>
      </w:tblGrid>
      <w:tr w14:paraId="2AE2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02" w:type="pct"/>
            <w:vAlign w:val="center"/>
          </w:tcPr>
          <w:p w14:paraId="34F98706">
            <w:pPr>
              <w:pStyle w:val="26"/>
              <w:widowControl w:val="0"/>
              <w:adjustRightInd w:val="0"/>
              <w:snapToGrid w:val="0"/>
              <w:spacing w:before="0" w:beforeAutospacing="0" w:after="0" w:afterAutospacing="0"/>
              <w:jc w:val="center"/>
              <w:rPr>
                <w:snapToGrid w:val="0"/>
                <w:sz w:val="21"/>
                <w:szCs w:val="21"/>
              </w:rPr>
            </w:pPr>
            <w:r>
              <w:rPr>
                <w:rFonts w:hint="default"/>
                <w:snapToGrid w:val="0"/>
                <w:sz w:val="21"/>
                <w:szCs w:val="21"/>
                <w:lang w:val="en-US"/>
              </w:rPr>
              <w:t>项目</w:t>
            </w:r>
            <w:r>
              <w:rPr>
                <w:rFonts w:hint="eastAsia"/>
                <w:snapToGrid w:val="0"/>
                <w:sz w:val="21"/>
                <w:szCs w:val="21"/>
              </w:rPr>
              <w:t>名称</w:t>
            </w:r>
          </w:p>
        </w:tc>
        <w:tc>
          <w:tcPr>
            <w:tcW w:w="1056" w:type="pct"/>
            <w:vAlign w:val="center"/>
          </w:tcPr>
          <w:p w14:paraId="7C7C3A75">
            <w:pPr>
              <w:pStyle w:val="26"/>
              <w:widowControl w:val="0"/>
              <w:adjustRightInd w:val="0"/>
              <w:snapToGrid w:val="0"/>
              <w:spacing w:before="0" w:beforeAutospacing="0" w:after="0" w:afterAutospacing="0"/>
              <w:jc w:val="center"/>
              <w:rPr>
                <w:b w:val="0"/>
                <w:bCs w:val="0"/>
                <w:snapToGrid w:val="0"/>
                <w:sz w:val="21"/>
                <w:szCs w:val="21"/>
              </w:rPr>
            </w:pPr>
            <w:r>
              <w:rPr>
                <w:rFonts w:hint="eastAsia"/>
                <w:b w:val="0"/>
                <w:bCs w:val="0"/>
                <w:snapToGrid w:val="0"/>
                <w:sz w:val="21"/>
                <w:szCs w:val="21"/>
                <w:lang w:val="en-US" w:eastAsia="zh-CN"/>
              </w:rPr>
              <w:t>最高投标限价</w:t>
            </w:r>
            <w:r>
              <w:rPr>
                <w:rFonts w:hint="eastAsia"/>
                <w:b w:val="0"/>
                <w:bCs w:val="0"/>
                <w:snapToGrid w:val="0"/>
                <w:sz w:val="21"/>
                <w:szCs w:val="21"/>
              </w:rPr>
              <w:t>（含税）</w:t>
            </w:r>
          </w:p>
        </w:tc>
        <w:tc>
          <w:tcPr>
            <w:tcW w:w="1141" w:type="pct"/>
            <w:vAlign w:val="center"/>
          </w:tcPr>
          <w:p w14:paraId="0F1D384B">
            <w:pPr>
              <w:pStyle w:val="26"/>
              <w:widowControl w:val="0"/>
              <w:adjustRightInd w:val="0"/>
              <w:snapToGrid w:val="0"/>
              <w:spacing w:before="0" w:beforeAutospacing="0" w:after="0" w:afterAutospacing="0"/>
              <w:jc w:val="center"/>
              <w:rPr>
                <w:b w:val="0"/>
                <w:bCs w:val="0"/>
                <w:snapToGrid w:val="0"/>
                <w:sz w:val="21"/>
                <w:szCs w:val="21"/>
              </w:rPr>
            </w:pPr>
            <w:r>
              <w:rPr>
                <w:rFonts w:hint="eastAsia"/>
                <w:b w:val="0"/>
                <w:bCs w:val="0"/>
                <w:snapToGrid w:val="0"/>
                <w:sz w:val="21"/>
                <w:szCs w:val="21"/>
              </w:rPr>
              <w:t>投标</w:t>
            </w:r>
            <w:r>
              <w:rPr>
                <w:rFonts w:hint="eastAsia"/>
                <w:b w:val="0"/>
                <w:bCs w:val="0"/>
                <w:snapToGrid w:val="0"/>
                <w:sz w:val="21"/>
                <w:szCs w:val="21"/>
                <w:lang w:val="en-US" w:eastAsia="zh-CN"/>
              </w:rPr>
              <w:t>净</w:t>
            </w:r>
            <w:r>
              <w:rPr>
                <w:rFonts w:hint="eastAsia"/>
                <w:b w:val="0"/>
                <w:bCs w:val="0"/>
                <w:snapToGrid w:val="0"/>
                <w:sz w:val="21"/>
                <w:szCs w:val="21"/>
              </w:rPr>
              <w:t>下浮率</w:t>
            </w:r>
          </w:p>
        </w:tc>
        <w:tc>
          <w:tcPr>
            <w:tcW w:w="849" w:type="pct"/>
            <w:vAlign w:val="center"/>
          </w:tcPr>
          <w:p w14:paraId="5F4F363A">
            <w:pPr>
              <w:pStyle w:val="26"/>
              <w:widowControl w:val="0"/>
              <w:adjustRightInd w:val="0"/>
              <w:snapToGrid w:val="0"/>
              <w:spacing w:before="0" w:beforeAutospacing="0" w:after="0" w:afterAutospacing="0"/>
              <w:jc w:val="center"/>
              <w:rPr>
                <w:rFonts w:hint="eastAsia"/>
                <w:b w:val="0"/>
                <w:bCs w:val="0"/>
                <w:snapToGrid w:val="0"/>
                <w:sz w:val="21"/>
                <w:szCs w:val="21"/>
                <w:lang w:val="en-US" w:eastAsia="zh-CN"/>
              </w:rPr>
            </w:pPr>
            <w:r>
              <w:rPr>
                <w:rFonts w:hint="eastAsia"/>
                <w:b w:val="0"/>
                <w:bCs w:val="0"/>
                <w:snapToGrid w:val="0"/>
                <w:sz w:val="21"/>
                <w:szCs w:val="21"/>
              </w:rPr>
              <w:t>投标</w:t>
            </w:r>
            <w:r>
              <w:rPr>
                <w:rFonts w:hint="eastAsia"/>
                <w:b w:val="0"/>
                <w:bCs w:val="0"/>
                <w:snapToGrid w:val="0"/>
                <w:sz w:val="21"/>
                <w:szCs w:val="21"/>
                <w:lang w:val="en-US" w:eastAsia="zh-CN"/>
              </w:rPr>
              <w:t>总价</w:t>
            </w:r>
          </w:p>
          <w:p w14:paraId="64264610">
            <w:pPr>
              <w:pStyle w:val="26"/>
              <w:widowControl w:val="0"/>
              <w:adjustRightInd w:val="0"/>
              <w:snapToGrid w:val="0"/>
              <w:spacing w:before="0" w:beforeAutospacing="0" w:after="0" w:afterAutospacing="0"/>
              <w:jc w:val="center"/>
              <w:rPr>
                <w:rFonts w:hint="default" w:eastAsia="宋体"/>
                <w:b w:val="0"/>
                <w:bCs w:val="0"/>
                <w:snapToGrid w:val="0"/>
                <w:sz w:val="21"/>
                <w:szCs w:val="21"/>
                <w:lang w:val="en-US" w:eastAsia="zh-CN"/>
              </w:rPr>
            </w:pPr>
            <w:r>
              <w:rPr>
                <w:rFonts w:hint="eastAsia"/>
                <w:b w:val="0"/>
                <w:bCs w:val="0"/>
                <w:snapToGrid w:val="0"/>
                <w:sz w:val="21"/>
                <w:szCs w:val="21"/>
              </w:rPr>
              <w:t>（含税）</w:t>
            </w:r>
          </w:p>
        </w:tc>
        <w:tc>
          <w:tcPr>
            <w:tcW w:w="849" w:type="pct"/>
            <w:vAlign w:val="center"/>
          </w:tcPr>
          <w:p w14:paraId="3C4586AA">
            <w:pPr>
              <w:pStyle w:val="26"/>
              <w:widowControl w:val="0"/>
              <w:adjustRightInd w:val="0"/>
              <w:snapToGrid w:val="0"/>
              <w:spacing w:before="0" w:beforeAutospacing="0" w:after="0" w:afterAutospacing="0"/>
              <w:jc w:val="center"/>
              <w:rPr>
                <w:rFonts w:hint="default" w:eastAsia="宋体"/>
                <w:b w:val="0"/>
                <w:bCs w:val="0"/>
                <w:snapToGrid w:val="0"/>
                <w:sz w:val="21"/>
                <w:szCs w:val="21"/>
                <w:lang w:val="en-US" w:eastAsia="zh-CN"/>
              </w:rPr>
            </w:pPr>
            <w:r>
              <w:rPr>
                <w:rFonts w:hint="eastAsia" w:cs="宋体"/>
                <w:b w:val="0"/>
                <w:bCs w:val="0"/>
                <w:snapToGrid w:val="0"/>
                <w:sz w:val="21"/>
                <w:szCs w:val="21"/>
                <w:lang w:val="en-US" w:eastAsia="zh-CN"/>
              </w:rPr>
              <w:t>工期</w:t>
            </w:r>
          </w:p>
        </w:tc>
      </w:tr>
      <w:tr w14:paraId="70F0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102" w:type="pct"/>
            <w:vAlign w:val="center"/>
          </w:tcPr>
          <w:p w14:paraId="2B51AE21">
            <w:pPr>
              <w:pStyle w:val="26"/>
              <w:widowControl w:val="0"/>
              <w:adjustRightInd w:val="0"/>
              <w:snapToGrid w:val="0"/>
              <w:spacing w:before="0" w:beforeAutospacing="0" w:after="0" w:afterAutospacing="0"/>
              <w:jc w:val="center"/>
              <w:rPr>
                <w:rFonts w:hint="eastAsia" w:eastAsia="宋体"/>
                <w:snapToGrid w:val="0"/>
                <w:sz w:val="21"/>
                <w:szCs w:val="21"/>
                <w:lang w:eastAsia="zh-CN"/>
              </w:rPr>
            </w:pPr>
            <w:r>
              <w:rPr>
                <w:rFonts w:hint="eastAsia" w:ascii="宋体" w:hAnsi="宋体" w:eastAsia="宋体" w:cs="宋体"/>
                <w:b w:val="0"/>
                <w:bCs w:val="0"/>
                <w:snapToGrid w:val="0"/>
                <w:sz w:val="21"/>
                <w:szCs w:val="21"/>
                <w:u w:val="none"/>
                <w:lang w:val="en-US" w:eastAsia="zh-CN"/>
              </w:rPr>
              <w:t>龙岗区妇幼保健院体检综合楼5</w:t>
            </w:r>
            <w:r>
              <w:rPr>
                <w:rFonts w:hint="eastAsia" w:cs="宋体"/>
                <w:b w:val="0"/>
                <w:bCs w:val="0"/>
                <w:snapToGrid w:val="0"/>
                <w:sz w:val="21"/>
                <w:szCs w:val="21"/>
                <w:u w:val="none"/>
                <w:lang w:val="en-US" w:eastAsia="zh-CN"/>
              </w:rPr>
              <w:t>-</w:t>
            </w:r>
            <w:r>
              <w:rPr>
                <w:rFonts w:hint="eastAsia" w:ascii="宋体" w:hAnsi="宋体" w:eastAsia="宋体" w:cs="宋体"/>
                <w:b w:val="0"/>
                <w:bCs w:val="0"/>
                <w:snapToGrid w:val="0"/>
                <w:sz w:val="21"/>
                <w:szCs w:val="21"/>
                <w:u w:val="none"/>
                <w:lang w:val="en-US" w:eastAsia="zh-CN"/>
              </w:rPr>
              <w:t>7楼实习生宿舍改造项目</w:t>
            </w:r>
          </w:p>
        </w:tc>
        <w:tc>
          <w:tcPr>
            <w:tcW w:w="1056" w:type="pct"/>
            <w:vAlign w:val="center"/>
          </w:tcPr>
          <w:p w14:paraId="75223DD5">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lang w:val="en-US" w:eastAsia="zh-CN"/>
              </w:rPr>
              <w:t>864000</w:t>
            </w:r>
            <w:r>
              <w:rPr>
                <w:rFonts w:hint="eastAsia"/>
                <w:snapToGrid w:val="0"/>
                <w:sz w:val="21"/>
                <w:szCs w:val="21"/>
              </w:rPr>
              <w:t>元</w:t>
            </w:r>
          </w:p>
        </w:tc>
        <w:tc>
          <w:tcPr>
            <w:tcW w:w="1141" w:type="pct"/>
            <w:vAlign w:val="center"/>
          </w:tcPr>
          <w:p w14:paraId="63E66B6A">
            <w:pPr>
              <w:pStyle w:val="26"/>
              <w:widowControl w:val="0"/>
              <w:adjustRightInd w:val="0"/>
              <w:snapToGrid w:val="0"/>
              <w:spacing w:before="0" w:beforeAutospacing="0" w:after="0" w:afterAutospacing="0"/>
              <w:ind w:firstLine="1470" w:firstLineChars="700"/>
              <w:jc w:val="both"/>
              <w:rPr>
                <w:snapToGrid w:val="0"/>
                <w:sz w:val="21"/>
                <w:szCs w:val="21"/>
              </w:rPr>
            </w:pPr>
            <w:r>
              <w:rPr>
                <w:rFonts w:hint="eastAsia"/>
                <w:snapToGrid w:val="0"/>
                <w:sz w:val="21"/>
                <w:szCs w:val="21"/>
                <w:lang w:val="en-US" w:eastAsia="zh-CN"/>
              </w:rPr>
              <w:t xml:space="preserve">%   </w:t>
            </w:r>
          </w:p>
        </w:tc>
        <w:tc>
          <w:tcPr>
            <w:tcW w:w="849" w:type="pct"/>
            <w:vAlign w:val="center"/>
          </w:tcPr>
          <w:p w14:paraId="27E10807">
            <w:pPr>
              <w:pStyle w:val="26"/>
              <w:widowControl w:val="0"/>
              <w:adjustRightInd w:val="0"/>
              <w:snapToGrid w:val="0"/>
              <w:spacing w:before="0" w:beforeAutospacing="0" w:after="0" w:afterAutospacing="0"/>
              <w:jc w:val="center"/>
              <w:rPr>
                <w:rFonts w:hint="default" w:cs="宋体"/>
                <w:snapToGrid w:val="0"/>
                <w:sz w:val="21"/>
                <w:szCs w:val="21"/>
                <w:lang w:val="en-US" w:eastAsia="zh-CN"/>
              </w:rPr>
            </w:pPr>
            <w:r>
              <w:rPr>
                <w:rFonts w:hint="eastAsia"/>
                <w:snapToGrid w:val="0"/>
                <w:sz w:val="21"/>
                <w:szCs w:val="21"/>
                <w:lang w:val="en-US" w:eastAsia="zh-CN"/>
              </w:rPr>
              <w:t>元</w:t>
            </w:r>
          </w:p>
        </w:tc>
        <w:tc>
          <w:tcPr>
            <w:tcW w:w="849" w:type="pct"/>
            <w:vAlign w:val="center"/>
          </w:tcPr>
          <w:p w14:paraId="745A3AB1">
            <w:pPr>
              <w:pStyle w:val="26"/>
              <w:widowControl w:val="0"/>
              <w:adjustRightInd w:val="0"/>
              <w:snapToGrid w:val="0"/>
              <w:spacing w:before="0" w:beforeAutospacing="0" w:after="0" w:afterAutospacing="0"/>
              <w:jc w:val="center"/>
              <w:rPr>
                <w:rFonts w:hint="default" w:cs="宋体"/>
                <w:snapToGrid w:val="0"/>
                <w:sz w:val="21"/>
                <w:szCs w:val="21"/>
                <w:lang w:val="en-US" w:eastAsia="zh-CN"/>
              </w:rPr>
            </w:pPr>
            <w:r>
              <w:rPr>
                <w:rFonts w:hint="eastAsia" w:cs="宋体"/>
                <w:snapToGrid w:val="0"/>
                <w:sz w:val="21"/>
                <w:szCs w:val="21"/>
                <w:lang w:val="en-US" w:eastAsia="zh-CN"/>
              </w:rPr>
              <w:t>日历天</w:t>
            </w:r>
          </w:p>
        </w:tc>
      </w:tr>
    </w:tbl>
    <w:p w14:paraId="638E034D">
      <w:pPr>
        <w:pStyle w:val="2"/>
        <w:spacing w:before="0" w:after="0" w:line="240" w:lineRule="auto"/>
        <w:jc w:val="both"/>
        <w:rPr>
          <w:rFonts w:hint="eastAsia"/>
          <w:lang w:eastAsia="zh-CN"/>
        </w:rPr>
      </w:pPr>
    </w:p>
    <w:p w14:paraId="7F6388F1">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lang w:val="en-US" w:eastAsia="zh-CN"/>
        </w:rPr>
      </w:pPr>
    </w:p>
    <w:p w14:paraId="025E5DFD">
      <w:pPr>
        <w:pStyle w:val="26"/>
        <w:widowControl w:val="0"/>
        <w:numPr>
          <w:ilvl w:val="255"/>
          <w:numId w:val="0"/>
        </w:numPr>
        <w:adjustRightInd w:val="0"/>
        <w:snapToGrid w:val="0"/>
        <w:spacing w:before="0" w:beforeAutospacing="0" w:after="0" w:afterAutospacing="0" w:line="360" w:lineRule="auto"/>
        <w:ind w:firstLine="420" w:firstLineChars="200"/>
        <w:rPr>
          <w:rFonts w:hint="eastAsia" w:eastAsia="宋体"/>
          <w:sz w:val="21"/>
          <w:szCs w:val="21"/>
          <w:lang w:val="en-US" w:eastAsia="zh-CN"/>
        </w:rPr>
      </w:pPr>
      <w:r>
        <w:rPr>
          <w:rFonts w:hint="eastAsia"/>
          <w:sz w:val="21"/>
          <w:szCs w:val="21"/>
          <w:lang w:val="en-US" w:eastAsia="zh-CN"/>
        </w:rPr>
        <w:t>注：</w:t>
      </w:r>
    </w:p>
    <w:p w14:paraId="226FC41B">
      <w:pPr>
        <w:pStyle w:val="26"/>
        <w:widowControl w:val="0"/>
        <w:numPr>
          <w:ilvl w:val="255"/>
          <w:numId w:val="0"/>
        </w:numPr>
        <w:adjustRightInd w:val="0"/>
        <w:snapToGrid w:val="0"/>
        <w:spacing w:before="0" w:beforeAutospacing="0" w:after="0" w:afterAutospacing="0" w:line="360" w:lineRule="auto"/>
        <w:ind w:firstLine="420" w:firstLineChars="200"/>
        <w:rPr>
          <w:rFonts w:hint="eastAsia"/>
          <w:lang w:eastAsia="zh-CN"/>
        </w:rPr>
      </w:pPr>
      <w:r>
        <w:rPr>
          <w:rFonts w:hint="eastAsia"/>
          <w:sz w:val="21"/>
          <w:szCs w:val="21"/>
          <w:lang w:val="en-US" w:eastAsia="zh-CN"/>
        </w:rPr>
        <w:t>投标人填报的投标下浮率保留至小数点后2位。</w:t>
      </w:r>
    </w:p>
    <w:p w14:paraId="137BA97C">
      <w:pPr>
        <w:widowControl w:val="0"/>
        <w:numPr>
          <w:ilvl w:val="0"/>
          <w:numId w:val="0"/>
        </w:numPr>
        <w:spacing w:line="360" w:lineRule="auto"/>
        <w:jc w:val="both"/>
        <w:rPr>
          <w:rFonts w:hint="eastAsia" w:ascii="宋体" w:hAnsi="宋体" w:eastAsia="宋体" w:cs="宋体"/>
          <w:kern w:val="2"/>
          <w:sz w:val="21"/>
          <w:szCs w:val="21"/>
          <w:lang w:eastAsia="zh-CN"/>
        </w:rPr>
      </w:pPr>
    </w:p>
    <w:p w14:paraId="2AC0BA52">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7E3BE71">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3FB5CD3A">
      <w:pPr>
        <w:widowControl w:val="0"/>
        <w:ind w:firstLine="3780" w:firstLineChars="1800"/>
      </w:pPr>
      <w:r>
        <w:rPr>
          <w:rFonts w:hint="eastAsia" w:ascii="宋体" w:hAnsi="宋体" w:eastAsia="宋体" w:cs="宋体"/>
          <w:snapToGrid w:val="0"/>
          <w:sz w:val="21"/>
          <w:szCs w:val="21"/>
          <w:lang w:eastAsia="zh-CN"/>
        </w:rPr>
        <w:t xml:space="preserve"> 日期：      年       月       日</w:t>
      </w:r>
    </w:p>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BA08A2"/>
    <w:rsid w:val="01C050B4"/>
    <w:rsid w:val="022E44A8"/>
    <w:rsid w:val="02BF24BE"/>
    <w:rsid w:val="03351867"/>
    <w:rsid w:val="033D6462"/>
    <w:rsid w:val="037E6851"/>
    <w:rsid w:val="03B76AC3"/>
    <w:rsid w:val="04D56E5D"/>
    <w:rsid w:val="054B55EC"/>
    <w:rsid w:val="05782769"/>
    <w:rsid w:val="05A7609D"/>
    <w:rsid w:val="06182C7A"/>
    <w:rsid w:val="08550599"/>
    <w:rsid w:val="08E80CF9"/>
    <w:rsid w:val="090967D9"/>
    <w:rsid w:val="09733E9E"/>
    <w:rsid w:val="09DE301A"/>
    <w:rsid w:val="0C134FF7"/>
    <w:rsid w:val="0CB2167A"/>
    <w:rsid w:val="0E7E100E"/>
    <w:rsid w:val="0ECC40CA"/>
    <w:rsid w:val="0F68198A"/>
    <w:rsid w:val="0F707EAE"/>
    <w:rsid w:val="0F9C03F8"/>
    <w:rsid w:val="101F52DF"/>
    <w:rsid w:val="11A24327"/>
    <w:rsid w:val="120E39AF"/>
    <w:rsid w:val="13DF41F7"/>
    <w:rsid w:val="143A62A9"/>
    <w:rsid w:val="14AF04B8"/>
    <w:rsid w:val="153656F6"/>
    <w:rsid w:val="156E4163"/>
    <w:rsid w:val="15CE3B81"/>
    <w:rsid w:val="17626C76"/>
    <w:rsid w:val="17982E1A"/>
    <w:rsid w:val="17D97BB3"/>
    <w:rsid w:val="195A7BCA"/>
    <w:rsid w:val="19EC722B"/>
    <w:rsid w:val="1A06381B"/>
    <w:rsid w:val="1A5E0CB4"/>
    <w:rsid w:val="1A8C400A"/>
    <w:rsid w:val="1A9D475D"/>
    <w:rsid w:val="1C747DEB"/>
    <w:rsid w:val="1D9B073B"/>
    <w:rsid w:val="1DBC69B5"/>
    <w:rsid w:val="1DEF7E67"/>
    <w:rsid w:val="1DF77A22"/>
    <w:rsid w:val="1F85228E"/>
    <w:rsid w:val="1F8B663F"/>
    <w:rsid w:val="2088512C"/>
    <w:rsid w:val="20E701EC"/>
    <w:rsid w:val="20EB7073"/>
    <w:rsid w:val="210C1E5F"/>
    <w:rsid w:val="22AA383E"/>
    <w:rsid w:val="22AF0896"/>
    <w:rsid w:val="241A0186"/>
    <w:rsid w:val="247E49C4"/>
    <w:rsid w:val="257E15A4"/>
    <w:rsid w:val="26EB01E9"/>
    <w:rsid w:val="275D3E5C"/>
    <w:rsid w:val="275E1E0E"/>
    <w:rsid w:val="28DF786D"/>
    <w:rsid w:val="291D7939"/>
    <w:rsid w:val="292100B2"/>
    <w:rsid w:val="2A11002A"/>
    <w:rsid w:val="2A331DAD"/>
    <w:rsid w:val="2AD10430"/>
    <w:rsid w:val="2ADC0696"/>
    <w:rsid w:val="2AF617D7"/>
    <w:rsid w:val="2C487FD5"/>
    <w:rsid w:val="2CE100AF"/>
    <w:rsid w:val="2D806F0C"/>
    <w:rsid w:val="2DC95120"/>
    <w:rsid w:val="2E694EE4"/>
    <w:rsid w:val="2EA12CED"/>
    <w:rsid w:val="30425342"/>
    <w:rsid w:val="31AC0A9C"/>
    <w:rsid w:val="32D1034A"/>
    <w:rsid w:val="32E0207D"/>
    <w:rsid w:val="33307277"/>
    <w:rsid w:val="334D1D6D"/>
    <w:rsid w:val="33895D86"/>
    <w:rsid w:val="33B74BCB"/>
    <w:rsid w:val="35092088"/>
    <w:rsid w:val="35243365"/>
    <w:rsid w:val="35660788"/>
    <w:rsid w:val="35D40038"/>
    <w:rsid w:val="35F629A9"/>
    <w:rsid w:val="3603417D"/>
    <w:rsid w:val="36525CB0"/>
    <w:rsid w:val="37117B62"/>
    <w:rsid w:val="37B07204"/>
    <w:rsid w:val="38EE0521"/>
    <w:rsid w:val="39396CB4"/>
    <w:rsid w:val="394B141C"/>
    <w:rsid w:val="39574214"/>
    <w:rsid w:val="3A214F0B"/>
    <w:rsid w:val="3A6D5215"/>
    <w:rsid w:val="3AA34D2C"/>
    <w:rsid w:val="3AB57411"/>
    <w:rsid w:val="3B7E0BFD"/>
    <w:rsid w:val="3C2D170A"/>
    <w:rsid w:val="3C6746AA"/>
    <w:rsid w:val="3CE45675"/>
    <w:rsid w:val="3D0B2E29"/>
    <w:rsid w:val="3D973A63"/>
    <w:rsid w:val="3DD424D3"/>
    <w:rsid w:val="3E295973"/>
    <w:rsid w:val="3E377959"/>
    <w:rsid w:val="3EBC69AD"/>
    <w:rsid w:val="3EE66CC3"/>
    <w:rsid w:val="3EEA735C"/>
    <w:rsid w:val="3EEB18F8"/>
    <w:rsid w:val="3F0C7DED"/>
    <w:rsid w:val="3F7424C8"/>
    <w:rsid w:val="3F811BD1"/>
    <w:rsid w:val="3F856546"/>
    <w:rsid w:val="403874FC"/>
    <w:rsid w:val="40BE178A"/>
    <w:rsid w:val="40C83A36"/>
    <w:rsid w:val="40DD0A7E"/>
    <w:rsid w:val="412A0EC4"/>
    <w:rsid w:val="413F2565"/>
    <w:rsid w:val="4251712A"/>
    <w:rsid w:val="427C033D"/>
    <w:rsid w:val="427C4F8F"/>
    <w:rsid w:val="42E61FF5"/>
    <w:rsid w:val="4312722F"/>
    <w:rsid w:val="43882D11"/>
    <w:rsid w:val="44476F96"/>
    <w:rsid w:val="4576243A"/>
    <w:rsid w:val="45C75D73"/>
    <w:rsid w:val="46752C43"/>
    <w:rsid w:val="46916C93"/>
    <w:rsid w:val="47431429"/>
    <w:rsid w:val="47667721"/>
    <w:rsid w:val="477D08F8"/>
    <w:rsid w:val="47CA56A6"/>
    <w:rsid w:val="48360929"/>
    <w:rsid w:val="4AE0041E"/>
    <w:rsid w:val="4B751C62"/>
    <w:rsid w:val="4B7C7600"/>
    <w:rsid w:val="4B850454"/>
    <w:rsid w:val="4CDB611E"/>
    <w:rsid w:val="4D790539"/>
    <w:rsid w:val="4DFA480C"/>
    <w:rsid w:val="4F4C7492"/>
    <w:rsid w:val="4F6B60D5"/>
    <w:rsid w:val="4FAB04B3"/>
    <w:rsid w:val="501156FB"/>
    <w:rsid w:val="51D20087"/>
    <w:rsid w:val="51F656F6"/>
    <w:rsid w:val="52293911"/>
    <w:rsid w:val="5248023B"/>
    <w:rsid w:val="525B6249"/>
    <w:rsid w:val="55657785"/>
    <w:rsid w:val="566E15F2"/>
    <w:rsid w:val="594C53FA"/>
    <w:rsid w:val="5979517E"/>
    <w:rsid w:val="59AF6DF2"/>
    <w:rsid w:val="5A710CCE"/>
    <w:rsid w:val="5A944520"/>
    <w:rsid w:val="5BB24F07"/>
    <w:rsid w:val="5C4B02AC"/>
    <w:rsid w:val="5C69192E"/>
    <w:rsid w:val="5CAE513F"/>
    <w:rsid w:val="5D340C0F"/>
    <w:rsid w:val="5D9E581E"/>
    <w:rsid w:val="5E503559"/>
    <w:rsid w:val="5ED928ED"/>
    <w:rsid w:val="5F242B53"/>
    <w:rsid w:val="602A71D2"/>
    <w:rsid w:val="604A1623"/>
    <w:rsid w:val="604F7D9F"/>
    <w:rsid w:val="620F6680"/>
    <w:rsid w:val="62695A52"/>
    <w:rsid w:val="62A95CEB"/>
    <w:rsid w:val="63391B99"/>
    <w:rsid w:val="63B35DF0"/>
    <w:rsid w:val="64122457"/>
    <w:rsid w:val="641B6B36"/>
    <w:rsid w:val="651C36FE"/>
    <w:rsid w:val="66400FA5"/>
    <w:rsid w:val="665705F5"/>
    <w:rsid w:val="66B62009"/>
    <w:rsid w:val="674C7A2E"/>
    <w:rsid w:val="678E3B9C"/>
    <w:rsid w:val="679D0BA9"/>
    <w:rsid w:val="680B3B92"/>
    <w:rsid w:val="68293505"/>
    <w:rsid w:val="68940CCA"/>
    <w:rsid w:val="689A2A1B"/>
    <w:rsid w:val="68C747E4"/>
    <w:rsid w:val="68D8246F"/>
    <w:rsid w:val="6987508D"/>
    <w:rsid w:val="69AE49D0"/>
    <w:rsid w:val="69C75A92"/>
    <w:rsid w:val="69D84D27"/>
    <w:rsid w:val="6A4B2860"/>
    <w:rsid w:val="6A732ED5"/>
    <w:rsid w:val="6B0B25AC"/>
    <w:rsid w:val="6B115AC6"/>
    <w:rsid w:val="6C012CD4"/>
    <w:rsid w:val="6C817869"/>
    <w:rsid w:val="6D8617C0"/>
    <w:rsid w:val="6E5F4DB6"/>
    <w:rsid w:val="6E6D2095"/>
    <w:rsid w:val="6EFB5BF5"/>
    <w:rsid w:val="6F9C219C"/>
    <w:rsid w:val="6FF71E7C"/>
    <w:rsid w:val="70B01C32"/>
    <w:rsid w:val="71197BF5"/>
    <w:rsid w:val="72F11C48"/>
    <w:rsid w:val="73EC487E"/>
    <w:rsid w:val="749B79B8"/>
    <w:rsid w:val="751C1DE6"/>
    <w:rsid w:val="767174B1"/>
    <w:rsid w:val="76C43A85"/>
    <w:rsid w:val="774535D1"/>
    <w:rsid w:val="77606C26"/>
    <w:rsid w:val="776112D4"/>
    <w:rsid w:val="783D241E"/>
    <w:rsid w:val="786C2D3E"/>
    <w:rsid w:val="794D2FF2"/>
    <w:rsid w:val="797B789A"/>
    <w:rsid w:val="79D77E23"/>
    <w:rsid w:val="7A7E563D"/>
    <w:rsid w:val="7A801F18"/>
    <w:rsid w:val="7ACD0A2E"/>
    <w:rsid w:val="7B0B0EFD"/>
    <w:rsid w:val="7B0F6797"/>
    <w:rsid w:val="7C405B5A"/>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40417d59-b52b-4a39-9f5e-f46fc366c38a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25DB2BA6</paraID>
      <start>120</start>
      <end>123</end>
      <status>unmodified</status>
      <modifiedWord/>
      <trackRevisions>false</trackRevisions>
    </reviewItem>
    <reviewItem>
      <errorID>9a214d5d-8e83-4579-96db-9c1a2a2586d9</errorID>
      <errorWord>资料中</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37AB9333</paraID>
      <start>2</start>
      <end>5</end>
      <status>unmodified</status>
      <modifiedWord/>
      <trackRevisions>false</trackRevisions>
    </reviewItem>
    <reviewItem>
      <errorID>00f5eb31-e4db-49cb-9284-a2e965da6086</errorID>
      <errorWord>社会 保险</errorWord>
      <group>L1_Word</group>
      <groupName>字词问题</groupName>
      <ability>L2_Typo</ability>
      <abilityName>字词错误</abilityName>
      <candidateList>
        <item>社会保险</item>
      </candidateList>
      <explain/>
      <paraID>22553742</paraID>
      <start>2</start>
      <end>7</end>
      <status>unmodified</status>
      <modifiedWord/>
      <trackRevisions>false</trackRevisions>
    </reviewItem>
    <reviewItem>
      <errorID>95de20ed-c8e2-466b-b8dd-ae355481c101</errorID>
      <errorWord>负责 人</errorWord>
      <group>L1_Word</group>
      <groupName>字词问题</groupName>
      <ability>L2_Typo</ability>
      <abilityName>字词错误</abilityName>
      <candidateList>
        <item>负责人</item>
      </candidateList>
      <explain/>
      <paraID>4D798E1D</paraID>
      <start>8</start>
      <end>12</end>
      <status>unmodified</status>
      <modifiedWord/>
      <trackRevisions>false</trackRevisions>
    </reviewItem>
    <reviewItem>
      <errorID>2391d80f-1598-4a40-b9bd-283c25645589</errorID>
      <errorWord>股东大会</errorWord>
      <group>L1_Word</group>
      <groupName>字词问题</groupName>
      <ability>L2_Typo</ability>
      <abilityName>字词错误</abilityName>
      <candidateList>
        <item>股东会</item>
      </candidateList>
      <explain/>
      <paraID>3B4A874B</paraID>
      <start>102</start>
      <end>106</end>
      <status>unmodified</status>
      <modifiedWord/>
      <trackRevisions>false</trackRevisions>
    </reviewItem>
    <reviewItem>
      <errorID>26c55cbb-dc6b-4162-adf6-6faf0f05d82c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6F1B7B9F</paraID>
      <start>6</start>
      <end>8</end>
      <status>unmodified</status>
      <modifiedWord/>
      <trackRevisions>false</trackRevisions>
    </reviewItem>
    <reviewItem>
      <errorID>da02527e-1845-4c2e-bf58-3018af2b21be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752F3D5B</paraID>
      <start>0</start>
      <end>2</end>
      <status>unmodified</status>
      <modifiedWord/>
      <trackRevisions>false</trackRevisions>
    </reviewItem>
    <reviewItem>
      <errorID>bcdd9ea0-c712-46ea-805a-ba6718c15d98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330787E0</paraID>
      <start>0</start>
      <end>2</end>
      <status>unmodified</status>
      <modifiedWord/>
      <trackRevisions>false</trackRevisions>
    </reviewItem>
    <reviewItem>
      <errorID>2c7b1595-f984-44cc-923b-6e7133463d53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330787E0</paraID>
      <start>22</start>
      <end>23</end>
      <status>unmodified</status>
      <modifiedWord/>
      <trackRevisions>false</trackRevisions>
    </reviewItem>
    <reviewItem>
      <errorID>4792e814-c31c-4cf1-8726-02e0d893d946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1FFE8D88</paraID>
      <start>0</start>
      <end>2</end>
      <status>unmodified</status>
      <modifiedWord/>
      <trackRevisions>false</trackRevisions>
    </reviewItem>
    <reviewItem>
      <errorID>69d29677-6a75-411e-b702-08f40ba48643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5A41AD6A</paraID>
      <start>0</start>
      <end>2</end>
      <status>unmodified</status>
      <modifiedWord/>
      <trackRevisions>false</trackRevisions>
    </reviewItem>
    <reviewItem>
      <errorID>d7585a8a-ca6e-462d-99bb-cf80c4455c68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2AD9B863</paraID>
      <start>0</start>
      <end>2</end>
      <status>unmodified</status>
      <modifiedWord/>
      <trackRevisions>false</trackRevisions>
    </reviewItem>
    <reviewItem>
      <errorID>dd1c5a50-e858-41e8-b824-aa10b63b5d3a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1AB24CEA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e122dca-5667-4709-b427-cb96e8713f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5927</Words>
  <Characters>6167</Characters>
  <Lines>12</Lines>
  <Paragraphs>3</Paragraphs>
  <TotalTime>0</TotalTime>
  <ScaleCrop>false</ScaleCrop>
  <LinksUpToDate>false</LinksUpToDate>
  <CharactersWithSpaces>6404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2026-04-29T12:11:26Z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AE4C89566C3B4E6DA29A90F9FA2905A2_13</vt:lpwstr>
  </property>
  <property fmtid="{D5CDD505-2E9C-101B-9397-08002B2CF9AE}" pid="4" name="KSOTemplateDocerSaveRecord">
    <vt:lpwstr>eyJoZGlkIjoiODg4YmUyZjVkMTRhYjZhNTA5MTQ0YjE5NThhODEwNjUiLCJ1c2VySWQiOiIxMDE4NjkxMTQ2In0=</vt:lpwstr>
  </property>
</Properties>
</file>