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病案材料扫描证明</w:t>
      </w:r>
    </w:p>
    <w:p>
      <w:pPr>
        <w:rPr>
          <w:color w:val="auto"/>
          <w:sz w:val="28"/>
          <w:highlight w:val="none"/>
        </w:rPr>
      </w:pPr>
    </w:p>
    <w:p>
      <w:pPr>
        <w:ind w:firstLine="560" w:firstLineChars="200"/>
        <w:rPr>
          <w:color w:val="auto"/>
          <w:sz w:val="28"/>
          <w:highlight w:val="none"/>
        </w:rPr>
      </w:pPr>
      <w:r>
        <w:rPr>
          <w:rFonts w:hint="eastAsia"/>
          <w:color w:val="auto"/>
          <w:sz w:val="28"/>
          <w:highlight w:val="none"/>
        </w:rPr>
        <w:t>病案号（住院号）入、出院时间；</w:t>
      </w:r>
    </w:p>
    <w:p>
      <w:pPr>
        <w:ind w:firstLine="560" w:firstLineChars="200"/>
        <w:rPr>
          <w:color w:val="auto"/>
          <w:sz w:val="28"/>
          <w:highlight w:val="none"/>
          <w:u w:val="single"/>
        </w:rPr>
      </w:pPr>
      <w:r>
        <w:rPr>
          <w:rFonts w:hint="eastAsia"/>
          <w:color w:val="auto"/>
          <w:sz w:val="28"/>
          <w:highlight w:val="none"/>
        </w:rPr>
        <w:t>病案号（住院号）入、出院时间；</w:t>
      </w:r>
    </w:p>
    <w:p>
      <w:pPr>
        <w:ind w:firstLine="560" w:firstLineChars="200"/>
        <w:rPr>
          <w:color w:val="auto"/>
          <w:sz w:val="28"/>
          <w:highlight w:val="none"/>
          <w:u w:val="single"/>
        </w:rPr>
      </w:pPr>
      <w:r>
        <w:rPr>
          <w:rFonts w:hint="eastAsia"/>
          <w:color w:val="auto"/>
          <w:sz w:val="28"/>
          <w:highlight w:val="none"/>
        </w:rPr>
        <w:t>病案号（住院号）入、出院时间；</w:t>
      </w:r>
    </w:p>
    <w:p>
      <w:pPr>
        <w:ind w:firstLine="560" w:firstLineChars="200"/>
        <w:rPr>
          <w:color w:val="auto"/>
          <w:sz w:val="28"/>
          <w:highlight w:val="none"/>
          <w:u w:val="single"/>
        </w:rPr>
      </w:pPr>
      <w:r>
        <w:rPr>
          <w:rFonts w:hint="eastAsia"/>
          <w:color w:val="auto"/>
          <w:sz w:val="28"/>
          <w:highlight w:val="none"/>
        </w:rPr>
        <w:t>病案号（住院号）入、出院时间；</w:t>
      </w:r>
    </w:p>
    <w:p>
      <w:pPr>
        <w:ind w:firstLine="560" w:firstLineChars="200"/>
        <w:rPr>
          <w:color w:val="auto"/>
          <w:sz w:val="28"/>
          <w:highlight w:val="none"/>
        </w:rPr>
      </w:pPr>
      <w:r>
        <w:rPr>
          <w:rFonts w:hint="eastAsia"/>
          <w:color w:val="auto"/>
          <w:sz w:val="28"/>
          <w:highlight w:val="none"/>
        </w:rPr>
        <w:t>病案号（住院号）入、出院时间；</w:t>
      </w:r>
    </w:p>
    <w:p>
      <w:pPr>
        <w:ind w:firstLine="560" w:firstLineChars="200"/>
        <w:rPr>
          <w:color w:val="auto"/>
          <w:sz w:val="28"/>
          <w:highlight w:val="none"/>
        </w:rPr>
      </w:pPr>
    </w:p>
    <w:p>
      <w:pPr>
        <w:ind w:firstLine="560" w:firstLineChars="200"/>
        <w:rPr>
          <w:rFonts w:hint="eastAsia"/>
          <w:color w:val="auto"/>
          <w:sz w:val="28"/>
          <w:highlight w:val="none"/>
        </w:rPr>
      </w:pPr>
      <w:r>
        <w:rPr>
          <w:rFonts w:hint="eastAsia" w:eastAsia="宋体"/>
          <w:color w:val="auto"/>
          <w:sz w:val="28"/>
          <w:highlight w:val="none"/>
          <w:u w:val="single"/>
          <w:lang w:eastAsia="zh-CN"/>
        </w:rPr>
        <w:t xml:space="preserve"> </w:t>
      </w:r>
      <w:r>
        <w:rPr>
          <w:rFonts w:hint="eastAsia" w:ascii="Times New Roman" w:eastAsia="宋体"/>
          <w:color w:val="auto"/>
          <w:sz w:val="28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color w:val="auto"/>
          <w:sz w:val="28"/>
          <w:highlight w:val="none"/>
        </w:rPr>
        <w:t>同志提交职称申报的上述五份病案系我院病案室存档病案，其扫描件经审核，材料完整，内容均为原始病案扫描。</w:t>
      </w:r>
      <w:bookmarkStart w:id="0" w:name="_GoBack"/>
      <w:bookmarkEnd w:id="0"/>
    </w:p>
    <w:p>
      <w:pPr>
        <w:spacing w:line="400" w:lineRule="exact"/>
        <w:ind w:firstLine="560" w:firstLineChars="200"/>
        <w:rPr>
          <w:rFonts w:hint="eastAsia" w:ascii="楷体_GB2312" w:hAnsi="楷体_GB2312" w:eastAsia="楷体_GB2312" w:cs="楷体_GB2312"/>
          <w:color w:val="0000FF"/>
          <w:sz w:val="28"/>
          <w:szCs w:val="24"/>
          <w:highlight w:val="none"/>
          <w:lang w:val="en-US" w:eastAsia="zh-CN"/>
        </w:rPr>
      </w:pPr>
    </w:p>
    <w:p>
      <w:pPr>
        <w:spacing w:line="400" w:lineRule="exact"/>
        <w:ind w:firstLine="560" w:firstLineChars="200"/>
        <w:rPr>
          <w:rFonts w:hint="eastAsia" w:ascii="楷体_GB2312" w:hAnsi="楷体_GB2312" w:eastAsia="楷体_GB2312" w:cs="楷体_GB2312"/>
          <w:color w:val="0000FF"/>
          <w:sz w:val="28"/>
          <w:szCs w:val="24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FF"/>
          <w:sz w:val="28"/>
          <w:szCs w:val="24"/>
          <w:highlight w:val="none"/>
          <w:lang w:val="en-US" w:eastAsia="zh-CN"/>
        </w:rPr>
        <w:t>备注：</w:t>
      </w:r>
    </w:p>
    <w:p>
      <w:pPr>
        <w:spacing w:line="400" w:lineRule="exact"/>
        <w:ind w:firstLine="560" w:firstLineChars="200"/>
        <w:rPr>
          <w:rFonts w:hint="eastAsia" w:ascii="楷体_GB2312" w:hAnsi="楷体_GB2312" w:eastAsia="楷体_GB2312" w:cs="楷体_GB2312"/>
          <w:color w:val="0000FF"/>
          <w:sz w:val="28"/>
          <w:szCs w:val="24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FF"/>
          <w:sz w:val="28"/>
          <w:szCs w:val="24"/>
          <w:highlight w:val="none"/>
          <w:lang w:val="en-US" w:eastAsia="zh-CN"/>
        </w:rPr>
        <w:t>1.</w:t>
      </w:r>
      <w:r>
        <w:rPr>
          <w:rFonts w:hint="eastAsia" w:ascii="楷体_GB2312" w:hAnsi="楷体_GB2312" w:eastAsia="楷体_GB2312" w:cs="楷体_GB2312"/>
          <w:color w:val="0000FF"/>
          <w:sz w:val="28"/>
          <w:szCs w:val="24"/>
          <w:highlight w:val="none"/>
          <w:lang w:val="en-US" w:eastAsia="zh-CN"/>
        </w:rPr>
        <w:t>出院时间、入院时间均须在取得现职称以来至2025年12月31日之间。</w:t>
      </w:r>
    </w:p>
    <w:p>
      <w:pPr>
        <w:spacing w:line="400" w:lineRule="exact"/>
        <w:ind w:firstLine="560" w:firstLineChars="200"/>
        <w:rPr>
          <w:rFonts w:hint="eastAsia" w:ascii="楷体_GB2312" w:hAnsi="楷体_GB2312" w:eastAsia="楷体_GB2312" w:cs="楷体_GB2312"/>
          <w:color w:val="0000FF"/>
          <w:sz w:val="28"/>
          <w:szCs w:val="24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FF"/>
          <w:sz w:val="28"/>
          <w:szCs w:val="24"/>
          <w:highlight w:val="none"/>
          <w:lang w:val="en-US" w:eastAsia="zh-CN"/>
        </w:rPr>
        <w:t>2.</w:t>
      </w:r>
      <w:r>
        <w:rPr>
          <w:rFonts w:hint="eastAsia" w:ascii="楷体_GB2312" w:hAnsi="楷体_GB2312" w:eastAsia="楷体_GB2312" w:cs="楷体_GB2312"/>
          <w:color w:val="0000FF"/>
          <w:sz w:val="28"/>
          <w:szCs w:val="24"/>
          <w:highlight w:val="none"/>
          <w:lang w:val="en-US" w:eastAsia="zh-CN"/>
        </w:rPr>
        <w:t>所提交的病案材料应是申报人主治（诊），手术、麻醉、诊断的病案。如：病案首页上“副主任医师、主治医师、住院医师、麻醉医师、术者、一助”等位置上有申报人签名。</w:t>
      </w:r>
    </w:p>
    <w:p>
      <w:pPr>
        <w:spacing w:line="400" w:lineRule="exact"/>
        <w:ind w:firstLine="560" w:firstLineChars="200"/>
        <w:rPr>
          <w:rFonts w:hint="eastAsia" w:ascii="楷体_GB2312" w:hAnsi="楷体_GB2312" w:eastAsia="楷体_GB2312" w:cs="楷体_GB2312"/>
          <w:color w:val="0000FF"/>
          <w:sz w:val="28"/>
          <w:szCs w:val="24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FF"/>
          <w:sz w:val="28"/>
          <w:szCs w:val="24"/>
          <w:highlight w:val="none"/>
          <w:lang w:val="en-US" w:eastAsia="zh-CN"/>
        </w:rPr>
        <w:t>3.</w:t>
      </w:r>
      <w:r>
        <w:rPr>
          <w:rFonts w:hint="eastAsia" w:ascii="楷体_GB2312" w:hAnsi="楷体_GB2312" w:eastAsia="楷体_GB2312" w:cs="楷体_GB2312"/>
          <w:color w:val="0000FF"/>
          <w:sz w:val="28"/>
          <w:szCs w:val="24"/>
          <w:highlight w:val="none"/>
          <w:lang w:val="en-US" w:eastAsia="zh-CN"/>
        </w:rPr>
        <w:t>申报麻醉专业人员参照有病房要求提交病案材料。</w:t>
      </w:r>
    </w:p>
    <w:p>
      <w:pPr>
        <w:ind w:firstLine="1275"/>
        <w:rPr>
          <w:color w:val="auto"/>
          <w:sz w:val="28"/>
          <w:highlight w:val="none"/>
        </w:rPr>
      </w:pPr>
    </w:p>
    <w:p>
      <w:pPr>
        <w:ind w:firstLine="1275"/>
        <w:rPr>
          <w:color w:val="auto"/>
          <w:sz w:val="28"/>
          <w:highlight w:val="none"/>
        </w:rPr>
      </w:pPr>
    </w:p>
    <w:p>
      <w:pPr>
        <w:rPr>
          <w:color w:val="auto"/>
          <w:sz w:val="28"/>
          <w:highlight w:val="none"/>
        </w:rPr>
      </w:pPr>
      <w:r>
        <w:rPr>
          <w:rFonts w:hint="eastAsia"/>
          <w:color w:val="auto"/>
          <w:sz w:val="28"/>
          <w:highlight w:val="none"/>
        </w:rPr>
        <w:t>扫描者（签字）</w:t>
      </w:r>
    </w:p>
    <w:p>
      <w:pPr>
        <w:rPr>
          <w:color w:val="auto"/>
          <w:sz w:val="28"/>
          <w:highlight w:val="none"/>
        </w:rPr>
      </w:pPr>
      <w:r>
        <w:rPr>
          <w:rFonts w:hint="eastAsia"/>
          <w:color w:val="auto"/>
          <w:sz w:val="28"/>
          <w:highlight w:val="none"/>
        </w:rPr>
        <w:t>病案室负责人审核（签字）</w:t>
      </w:r>
    </w:p>
    <w:p>
      <w:pPr>
        <w:rPr>
          <w:rFonts w:hint="eastAsia"/>
          <w:color w:val="auto"/>
          <w:sz w:val="28"/>
          <w:highlight w:val="none"/>
        </w:rPr>
      </w:pPr>
      <w:r>
        <w:rPr>
          <w:rFonts w:hint="eastAsia"/>
          <w:color w:val="auto"/>
          <w:sz w:val="28"/>
          <w:highlight w:val="none"/>
        </w:rPr>
        <w:t>医务处（科）负责人审核（签字）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34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小标宋_GBK”">
    <w:altName w:val="方正小标宋简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4MWI3Yzg3NzVkYjY0OGE2MDkxNWVjNmZkNDg1OTYifQ=="/>
  </w:docVars>
  <w:rsids>
    <w:rsidRoot w:val="41F97414"/>
    <w:rsid w:val="0DEE7869"/>
    <w:rsid w:val="41F97414"/>
    <w:rsid w:val="50653BC3"/>
    <w:rsid w:val="61826CBD"/>
    <w:rsid w:val="6FAE255B"/>
    <w:rsid w:val="7FFEECAF"/>
    <w:rsid w:val="8F8FBB5A"/>
    <w:rsid w:val="FFDD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qFormat/>
    <w:uiPriority w:val="0"/>
    <w:pPr>
      <w:widowControl w:val="0"/>
      <w:spacing w:line="320" w:lineRule="exact"/>
      <w:jc w:val="center"/>
    </w:pPr>
    <w:rPr>
      <w:rFonts w:hint="eastAsia" w:ascii="Times New Roman" w:hAnsi="Times New Roman" w:eastAsia="宋体" w:cs="Times New Roman"/>
      <w:color w:val="000000"/>
      <w:kern w:val="2"/>
      <w:sz w:val="32"/>
      <w:szCs w:val="24"/>
      <w:lang w:val="en-US" w:eastAsia="zh-CN" w:bidi="ar-SA"/>
    </w:rPr>
  </w:style>
  <w:style w:type="paragraph" w:customStyle="1" w:styleId="6">
    <w:name w:val=" 黑体"/>
    <w:basedOn w:val="1"/>
    <w:qFormat/>
    <w:uiPriority w:val="0"/>
    <w:rPr>
      <w:rFonts w:hint="eastAsia" w:ascii="黑体" w:hAnsi="黑体" w:eastAsia="黑体" w:cs="黑体"/>
      <w:sz w:val="32"/>
    </w:rPr>
  </w:style>
  <w:style w:type="paragraph" w:customStyle="1" w:styleId="7">
    <w:name w:val=" 仿宋_GB2312"/>
    <w:basedOn w:val="1"/>
    <w:qFormat/>
    <w:uiPriority w:val="0"/>
    <w:rPr>
      <w:rFonts w:hint="eastAsia" w:ascii="仿宋_GB2312" w:hAnsi="仿宋_GB2312" w:eastAsia="仿宋_GB2312" w:cs="仿宋_GB2312"/>
      <w:sz w:val="32"/>
    </w:rPr>
  </w:style>
  <w:style w:type="paragraph" w:customStyle="1" w:styleId="8">
    <w:name w:val=" 楷体_GB2312"/>
    <w:basedOn w:val="1"/>
    <w:qFormat/>
    <w:uiPriority w:val="0"/>
    <w:rPr>
      <w:rFonts w:hint="eastAsia" w:ascii="楷体_GB2312" w:hAnsi="楷体_GB2312" w:eastAsia="楷体_GB2312" w:cs="楷体_GB2312"/>
      <w:sz w:val="32"/>
    </w:rPr>
  </w:style>
  <w:style w:type="paragraph" w:customStyle="1" w:styleId="9">
    <w:name w:val=" 方正小标宋简体"/>
    <w:basedOn w:val="1"/>
    <w:qFormat/>
    <w:uiPriority w:val="0"/>
    <w:rPr>
      <w:rFonts w:hint="eastAsia" w:ascii="方正小标宋简体" w:hAnsi="方正小标宋简体" w:eastAsia="方正小标宋简体" w:cs="方正小标宋简体"/>
      <w:sz w:val="32"/>
    </w:rPr>
  </w:style>
  <w:style w:type="paragraph" w:customStyle="1" w:styleId="10">
    <w:name w:val=" 方正小标宋_GBK"/>
    <w:basedOn w:val="1"/>
    <w:qFormat/>
    <w:uiPriority w:val="0"/>
    <w:rPr>
      <w:rFonts w:hint="eastAsia" w:ascii="方正小标宋_GBK”" w:hAnsi="方正小标宋_GBK”" w:eastAsia="方正小标宋_GBK”" w:cs="方正小标宋_GBK”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320</Characters>
  <Lines>0</Lines>
  <Paragraphs>0</Paragraphs>
  <TotalTime>35</TotalTime>
  <ScaleCrop>false</ScaleCrop>
  <LinksUpToDate>false</LinksUpToDate>
  <CharactersWithSpaces>330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2022-05-28T08:04:00Z</dcterms:created>
  <dc:creator>陈海东</dc:creator>
  <cp:lastModifiedBy>梁媛</cp:lastModifiedBy>
  <dcterms:modified xsi:type="dcterms:W3CDTF">2026-03-31T10:21:06Z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F6544983516B48B4B9DDC33B1EBC4491_13</vt:lpwstr>
  </property>
  <property fmtid="{D5CDD505-2E9C-101B-9397-08002B2CF9AE}" pid="4" name="KSOTemplateDocerSaveRecord">
    <vt:lpwstr>eyJoZGlkIjoiOTgxN2Q1MDIyYmM1YzFhNzA5YmVmYjc3YjAwMTVmNGIiLCJ1c2VySWQiOiI1NzEzMTQ0NDUifQ==</vt:lpwstr>
  </property>
</Properties>
</file>