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/>
        <w:jc w:val="center"/>
        <w:rPr>
          <w:rFonts w:hint="eastAsia" w:ascii="黑体"/>
          <w:b w:val="0"/>
          <w:bCs w:val="0"/>
          <w:color w:val="auto"/>
          <w:sz w:val="44"/>
          <w:szCs w:val="44"/>
          <w:highlight w:val="none"/>
        </w:rPr>
      </w:pPr>
      <w:bookmarkStart w:id="0" w:name="_Toc19864"/>
    </w:p>
    <w:p>
      <w:pPr>
        <w:pStyle w:val="4"/>
        <w:shd w:val="clear"/>
        <w:jc w:val="center"/>
        <w:rPr>
          <w:rFonts w:hint="eastAsia" w:ascii="黑体"/>
          <w:b w:val="0"/>
          <w:bCs w:val="0"/>
          <w:color w:val="auto"/>
          <w:sz w:val="44"/>
          <w:szCs w:val="44"/>
          <w:highlight w:val="none"/>
        </w:rPr>
      </w:pPr>
    </w:p>
    <w:p>
      <w:pPr>
        <w:pStyle w:val="4"/>
        <w:shd w:val="clear"/>
        <w:jc w:val="center"/>
        <w:rPr>
          <w:rFonts w:ascii="黑体"/>
          <w:b w:val="0"/>
          <w:bCs w:val="0"/>
          <w:color w:val="auto"/>
          <w:sz w:val="52"/>
          <w:szCs w:val="52"/>
          <w:highlight w:val="none"/>
        </w:rPr>
      </w:pPr>
      <w:r>
        <w:rPr>
          <w:rFonts w:hint="eastAsia" w:ascii="黑体"/>
          <w:b w:val="0"/>
          <w:bCs w:val="0"/>
          <w:color w:val="auto"/>
          <w:sz w:val="52"/>
          <w:szCs w:val="52"/>
          <w:highlight w:val="none"/>
        </w:rPr>
        <w:t>投  标  文  件</w:t>
      </w:r>
      <w:bookmarkEnd w:id="0"/>
    </w:p>
    <w:p>
      <w:pPr>
        <w:shd w:val="clear"/>
        <w:jc w:val="center"/>
        <w:rPr>
          <w:rFonts w:hint="eastAsia"/>
          <w:color w:val="auto"/>
          <w:sz w:val="36"/>
          <w:highlight w:val="none"/>
        </w:rPr>
      </w:pPr>
    </w:p>
    <w:p>
      <w:pPr>
        <w:shd w:val="clear"/>
        <w:jc w:val="center"/>
        <w:rPr>
          <w:rFonts w:hint="eastAsia"/>
          <w:color w:val="auto"/>
          <w:sz w:val="36"/>
          <w:highlight w:val="none"/>
        </w:rPr>
      </w:pPr>
    </w:p>
    <w:p>
      <w:pPr>
        <w:shd w:val="clear"/>
        <w:jc w:val="center"/>
        <w:rPr>
          <w:color w:val="auto"/>
          <w:sz w:val="36"/>
          <w:highlight w:val="none"/>
        </w:rPr>
      </w:pPr>
      <w:r>
        <w:rPr>
          <w:rFonts w:hint="eastAsia"/>
          <w:color w:val="auto"/>
          <w:sz w:val="36"/>
          <w:highlight w:val="none"/>
        </w:rPr>
        <w:t>（报价文件封面）</w:t>
      </w:r>
    </w:p>
    <w:p>
      <w:pPr>
        <w:shd w:val="clear"/>
        <w:rPr>
          <w:color w:val="auto"/>
          <w:highlight w:val="none"/>
        </w:rPr>
      </w:pPr>
    </w:p>
    <w:p>
      <w:pPr>
        <w:shd w:val="clear"/>
        <w:rPr>
          <w:color w:val="auto"/>
          <w:sz w:val="32"/>
          <w:highlight w:val="none"/>
        </w:rPr>
      </w:pPr>
    </w:p>
    <w:p>
      <w:pPr>
        <w:shd w:val="clear"/>
        <w:jc w:val="left"/>
        <w:rPr>
          <w:rFonts w:hint="eastAsia"/>
          <w:color w:val="auto"/>
          <w:sz w:val="32"/>
          <w:highlight w:val="none"/>
        </w:rPr>
      </w:pPr>
    </w:p>
    <w:p>
      <w:pPr>
        <w:shd w:val="clear"/>
        <w:ind w:firstLine="640" w:firstLineChars="200"/>
        <w:jc w:val="left"/>
        <w:rPr>
          <w:rFonts w:hint="default" w:eastAsia="宋体"/>
          <w:color w:val="auto"/>
          <w:sz w:val="32"/>
          <w:highlight w:val="none"/>
          <w:lang w:val="en-US" w:eastAsia="zh-CN"/>
        </w:rPr>
      </w:pPr>
      <w:r>
        <w:rPr>
          <w:rFonts w:hint="eastAsia"/>
          <w:color w:val="auto"/>
          <w:sz w:val="32"/>
          <w:highlight w:val="none"/>
        </w:rPr>
        <w:t>项目名称：</w:t>
      </w:r>
      <w:r>
        <w:rPr>
          <w:rFonts w:hint="eastAsia"/>
          <w:color w:val="auto"/>
          <w:sz w:val="32"/>
          <w:highlight w:val="none"/>
          <w:u w:val="single"/>
          <w:lang w:val="en-US" w:eastAsia="zh-CN"/>
        </w:rPr>
        <w:t xml:space="preserve"> 国高育成公司大运软件小镇中控大屏、部分监控摄像机采购更换项目 </w:t>
      </w:r>
    </w:p>
    <w:p>
      <w:pPr>
        <w:shd w:val="clear"/>
        <w:rPr>
          <w:color w:val="auto"/>
          <w:sz w:val="32"/>
          <w:highlight w:val="none"/>
          <w:u w:val="single"/>
        </w:rPr>
      </w:pPr>
    </w:p>
    <w:p>
      <w:pPr>
        <w:shd w:val="clear"/>
        <w:ind w:firstLine="566" w:firstLineChars="177"/>
        <w:rPr>
          <w:color w:val="auto"/>
          <w:sz w:val="32"/>
          <w:highlight w:val="none"/>
          <w:u w:val="single"/>
        </w:rPr>
      </w:pPr>
      <w:r>
        <w:rPr>
          <w:rFonts w:hint="eastAsia"/>
          <w:color w:val="auto"/>
          <w:sz w:val="32"/>
          <w:highlight w:val="none"/>
        </w:rPr>
        <w:t>投标人：</w:t>
      </w:r>
      <w:r>
        <w:rPr>
          <w:rFonts w:hint="eastAsia"/>
          <w:color w:val="auto"/>
          <w:sz w:val="32"/>
          <w:highlight w:val="none"/>
          <w:u w:val="single"/>
        </w:rPr>
        <w:t xml:space="preserve">                   （盖公章）                </w:t>
      </w:r>
    </w:p>
    <w:p>
      <w:pPr>
        <w:shd w:val="clear"/>
        <w:ind w:firstLine="566" w:firstLineChars="177"/>
        <w:rPr>
          <w:color w:val="auto"/>
          <w:sz w:val="32"/>
          <w:highlight w:val="none"/>
        </w:rPr>
      </w:pPr>
    </w:p>
    <w:p>
      <w:pPr>
        <w:shd w:val="clear"/>
        <w:spacing w:line="540" w:lineRule="exact"/>
        <w:ind w:firstLine="640" w:firstLineChars="200"/>
        <w:rPr>
          <w:color w:val="auto"/>
          <w:highlight w:val="none"/>
        </w:rPr>
      </w:pPr>
      <w:r>
        <w:rPr>
          <w:rFonts w:hint="eastAsia"/>
          <w:color w:val="auto"/>
          <w:sz w:val="32"/>
          <w:highlight w:val="none"/>
        </w:rPr>
        <w:t>法定代表人或委托代理人：</w:t>
      </w:r>
      <w:r>
        <w:rPr>
          <w:rFonts w:hint="eastAsia"/>
          <w:color w:val="auto"/>
          <w:sz w:val="32"/>
          <w:highlight w:val="none"/>
          <w:u w:val="single"/>
        </w:rPr>
        <w:t xml:space="preserve">         （盖章或签字）    </w:t>
      </w:r>
    </w:p>
    <w:p>
      <w:pPr>
        <w:shd w:val="clear"/>
        <w:spacing w:line="540" w:lineRule="exact"/>
        <w:rPr>
          <w:color w:val="auto"/>
          <w:highlight w:val="none"/>
        </w:rPr>
      </w:pPr>
    </w:p>
    <w:p>
      <w:pPr>
        <w:shd w:val="clear"/>
        <w:spacing w:line="540" w:lineRule="exact"/>
        <w:rPr>
          <w:color w:val="auto"/>
          <w:highlight w:val="none"/>
        </w:rPr>
      </w:pPr>
    </w:p>
    <w:p>
      <w:pPr>
        <w:shd w:val="clear"/>
        <w:spacing w:line="540" w:lineRule="exact"/>
        <w:jc w:val="center"/>
        <w:rPr>
          <w:color w:val="auto"/>
          <w:highlight w:val="none"/>
        </w:rPr>
      </w:pPr>
      <w:r>
        <w:rPr>
          <w:rFonts w:hint="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color w:val="auto"/>
          <w:sz w:val="32"/>
          <w:szCs w:val="32"/>
          <w:highlight w:val="none"/>
        </w:rPr>
        <w:t>年</w:t>
      </w:r>
      <w:r>
        <w:rPr>
          <w:rFonts w:hint="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color w:val="auto"/>
          <w:sz w:val="32"/>
          <w:szCs w:val="32"/>
          <w:highlight w:val="none"/>
        </w:rPr>
        <w:t>月</w:t>
      </w:r>
      <w:r>
        <w:rPr>
          <w:rFonts w:hint="eastAsia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color w:val="auto"/>
          <w:sz w:val="32"/>
          <w:szCs w:val="32"/>
          <w:highlight w:val="none"/>
        </w:rPr>
        <w:t>日</w:t>
      </w:r>
    </w:p>
    <w:p>
      <w:pPr>
        <w:pStyle w:val="5"/>
        <w:shd w:val="clear"/>
        <w:spacing w:line="264" w:lineRule="auto"/>
        <w:rPr>
          <w:color w:val="auto"/>
          <w:highlight w:val="none"/>
        </w:rPr>
      </w:pPr>
    </w:p>
    <w:p>
      <w:pPr>
        <w:pStyle w:val="5"/>
        <w:shd w:val="clear"/>
        <w:spacing w:line="264" w:lineRule="auto"/>
        <w:rPr>
          <w:color w:val="auto"/>
          <w:highlight w:val="none"/>
        </w:rPr>
      </w:pPr>
    </w:p>
    <w:p>
      <w:pPr>
        <w:pStyle w:val="5"/>
        <w:shd w:val="clear"/>
        <w:spacing w:line="264" w:lineRule="auto"/>
        <w:rPr>
          <w:color w:val="auto"/>
          <w:highlight w:val="none"/>
        </w:rPr>
      </w:pPr>
    </w:p>
    <w:p>
      <w:pPr>
        <w:pStyle w:val="5"/>
        <w:shd w:val="clear"/>
        <w:spacing w:line="264" w:lineRule="auto"/>
        <w:rPr>
          <w:color w:val="auto"/>
          <w:highlight w:val="none"/>
        </w:rPr>
      </w:pPr>
    </w:p>
    <w:p>
      <w:pPr>
        <w:pStyle w:val="5"/>
        <w:shd w:val="clear"/>
        <w:spacing w:line="264" w:lineRule="auto"/>
        <w:rPr>
          <w:color w:val="auto"/>
          <w:highlight w:val="none"/>
        </w:rPr>
      </w:pPr>
    </w:p>
    <w:p>
      <w:pPr>
        <w:pStyle w:val="5"/>
        <w:shd w:val="clear"/>
        <w:spacing w:line="266" w:lineRule="auto"/>
        <w:rPr>
          <w:color w:val="auto"/>
          <w:highlight w:val="none"/>
        </w:rPr>
      </w:pPr>
    </w:p>
    <w:p>
      <w:pPr>
        <w:pStyle w:val="5"/>
        <w:shd w:val="clear"/>
        <w:spacing w:line="266" w:lineRule="auto"/>
        <w:rPr>
          <w:color w:val="auto"/>
          <w:highlight w:val="none"/>
        </w:rPr>
      </w:pPr>
    </w:p>
    <w:p>
      <w:pPr>
        <w:pStyle w:val="5"/>
        <w:shd w:val="clear"/>
        <w:spacing w:line="266" w:lineRule="auto"/>
        <w:rPr>
          <w:color w:val="auto"/>
          <w:highlight w:val="none"/>
        </w:rPr>
      </w:pPr>
    </w:p>
    <w:p>
      <w:pPr>
        <w:shd w:val="clear"/>
        <w:rPr>
          <w:color w:val="auto"/>
          <w:highlight w:val="none"/>
        </w:rPr>
      </w:pPr>
    </w:p>
    <w:p>
      <w:pPr>
        <w:pStyle w:val="9"/>
        <w:shd w:val="clear"/>
        <w:rPr>
          <w:color w:val="auto"/>
          <w:highlight w:val="none"/>
        </w:rPr>
      </w:pPr>
    </w:p>
    <w:p>
      <w:pPr>
        <w:shd w:val="clear"/>
        <w:rPr>
          <w:color w:val="auto"/>
          <w:highlight w:val="none"/>
        </w:rPr>
      </w:pPr>
    </w:p>
    <w:p>
      <w:pPr>
        <w:pStyle w:val="9"/>
        <w:shd w:val="clear"/>
        <w:rPr>
          <w:color w:val="auto"/>
          <w:highlight w:val="none"/>
        </w:rPr>
      </w:pPr>
    </w:p>
    <w:p>
      <w:pPr>
        <w:pStyle w:val="9"/>
        <w:shd w:val="clear"/>
        <w:rPr>
          <w:color w:val="auto"/>
          <w:highlight w:val="none"/>
        </w:rPr>
      </w:pPr>
    </w:p>
    <w:p>
      <w:pPr>
        <w:shd w:val="clear"/>
        <w:rPr>
          <w:color w:val="auto"/>
          <w:highlight w:val="none"/>
        </w:rPr>
      </w:pPr>
    </w:p>
    <w:p>
      <w:pPr>
        <w:pStyle w:val="5"/>
        <w:shd w:val="clear"/>
        <w:spacing w:line="266" w:lineRule="auto"/>
        <w:rPr>
          <w:color w:val="auto"/>
          <w:highlight w:val="none"/>
        </w:rPr>
      </w:pPr>
    </w:p>
    <w:p>
      <w:pPr>
        <w:shd w:val="clear"/>
        <w:spacing w:before="101" w:line="226" w:lineRule="auto"/>
        <w:ind w:left="3589"/>
        <w:outlineLvl w:val="1"/>
        <w:rPr>
          <w:rFonts w:ascii="黑体" w:eastAsia="黑体" w:cs="黑体"/>
          <w:color w:val="auto"/>
          <w:sz w:val="31"/>
          <w:szCs w:val="31"/>
          <w:highlight w:val="none"/>
        </w:rPr>
      </w:pPr>
      <w:bookmarkStart w:id="1" w:name="bookmark104"/>
      <w:bookmarkEnd w:id="1"/>
      <w:bookmarkStart w:id="2" w:name="_Toc32295"/>
      <w:r>
        <w:rPr>
          <w:rFonts w:ascii="黑体" w:eastAsia="黑体" w:cs="黑体"/>
          <w:color w:val="auto"/>
          <w:spacing w:val="-23"/>
          <w:sz w:val="31"/>
          <w:szCs w:val="31"/>
          <w:highlight w:val="none"/>
        </w:rPr>
        <w:t>目</w:t>
      </w:r>
      <w:r>
        <w:rPr>
          <w:rFonts w:hint="eastAsia" w:ascii="黑体" w:eastAsia="黑体" w:cs="黑体"/>
          <w:color w:val="auto"/>
          <w:spacing w:val="-23"/>
          <w:sz w:val="31"/>
          <w:szCs w:val="31"/>
          <w:highlight w:val="none"/>
        </w:rPr>
        <w:t xml:space="preserve">   </w:t>
      </w:r>
      <w:r>
        <w:rPr>
          <w:rFonts w:ascii="黑体" w:eastAsia="黑体" w:cs="黑体"/>
          <w:color w:val="auto"/>
          <w:spacing w:val="-23"/>
          <w:sz w:val="31"/>
          <w:szCs w:val="31"/>
          <w:highlight w:val="none"/>
        </w:rPr>
        <w:t>录</w:t>
      </w:r>
      <w:bookmarkEnd w:id="2"/>
    </w:p>
    <w:p>
      <w:pPr>
        <w:pStyle w:val="5"/>
        <w:shd w:val="clear"/>
        <w:spacing w:line="264" w:lineRule="auto"/>
        <w:rPr>
          <w:color w:val="auto"/>
          <w:highlight w:val="none"/>
        </w:rPr>
      </w:pPr>
    </w:p>
    <w:p>
      <w:pPr>
        <w:shd w:val="clear"/>
        <w:spacing w:before="68" w:line="221" w:lineRule="auto"/>
        <w:ind w:left="25"/>
        <w:rPr>
          <w:rFonts w:hint="default" w:ascii="宋体" w:eastAsia="宋体" w:cs="宋体"/>
          <w:color w:val="auto"/>
          <w:spacing w:val="-3"/>
          <w:highlight w:val="none"/>
          <w:lang w:val="en-US" w:eastAsia="zh-CN"/>
        </w:rPr>
      </w:pPr>
      <w:r>
        <w:rPr>
          <w:rFonts w:hint="eastAsia" w:ascii="宋体" w:cs="宋体"/>
          <w:color w:val="auto"/>
          <w:spacing w:val="-3"/>
          <w:highlight w:val="none"/>
          <w:lang w:val="en-US" w:eastAsia="zh-CN"/>
        </w:rPr>
        <w:t>一、营业执照</w:t>
      </w:r>
    </w:p>
    <w:p>
      <w:pPr>
        <w:shd w:val="clear"/>
        <w:spacing w:before="68" w:line="221" w:lineRule="auto"/>
        <w:ind w:left="25"/>
        <w:rPr>
          <w:rFonts w:ascii="宋体" w:eastAsia="宋体" w:cs="宋体"/>
          <w:color w:val="auto"/>
          <w:spacing w:val="-3"/>
          <w:highlight w:val="none"/>
        </w:rPr>
      </w:pPr>
    </w:p>
    <w:p>
      <w:pPr>
        <w:shd w:val="clear"/>
        <w:spacing w:before="68" w:line="480" w:lineRule="auto"/>
        <w:ind w:left="25"/>
        <w:rPr>
          <w:rFonts w:ascii="宋体" w:eastAsia="宋体" w:cs="宋体"/>
          <w:color w:val="auto"/>
          <w:spacing w:val="-3"/>
          <w:highlight w:val="none"/>
        </w:rPr>
      </w:pPr>
      <w:r>
        <w:rPr>
          <w:rFonts w:hint="eastAsia" w:ascii="宋体" w:cs="宋体"/>
          <w:color w:val="auto"/>
          <w:spacing w:val="-3"/>
          <w:highlight w:val="none"/>
          <w:lang w:val="en-US" w:eastAsia="zh-CN"/>
        </w:rPr>
        <w:t>二</w:t>
      </w:r>
      <w:r>
        <w:rPr>
          <w:rFonts w:hint="eastAsia" w:ascii="宋体" w:eastAsia="宋体" w:cs="宋体"/>
          <w:color w:val="auto"/>
          <w:spacing w:val="-3"/>
          <w:highlight w:val="none"/>
        </w:rPr>
        <w:t>、授权委托书</w:t>
      </w:r>
    </w:p>
    <w:p>
      <w:pPr>
        <w:shd w:val="clear"/>
        <w:spacing w:before="68" w:line="480" w:lineRule="auto"/>
        <w:ind w:left="25"/>
        <w:rPr>
          <w:rFonts w:ascii="宋体" w:eastAsia="宋体" w:cs="宋体"/>
          <w:color w:val="auto"/>
          <w:spacing w:val="-3"/>
          <w:highlight w:val="none"/>
        </w:rPr>
        <w:sectPr>
          <w:footerReference r:id="rId3" w:type="default"/>
          <w:pgSz w:w="11905" w:h="16838"/>
          <w:pgMar w:top="1440" w:right="1803" w:bottom="1440" w:left="1803" w:header="1599" w:footer="998" w:gutter="0"/>
          <w:pgNumType w:fmt="decimal"/>
          <w:cols w:space="720" w:num="1"/>
          <w:rtlGutter w:val="1"/>
          <w:docGrid w:linePitch="312" w:charSpace="0"/>
        </w:sectPr>
      </w:pPr>
      <w:r>
        <w:rPr>
          <w:rFonts w:hint="eastAsia" w:ascii="宋体" w:cs="宋体"/>
          <w:color w:val="auto"/>
          <w:spacing w:val="-3"/>
          <w:highlight w:val="none"/>
          <w:lang w:val="en-US" w:eastAsia="zh-CN"/>
        </w:rPr>
        <w:t>三</w:t>
      </w:r>
      <w:r>
        <w:rPr>
          <w:rFonts w:ascii="宋体" w:eastAsia="宋体" w:cs="宋体"/>
          <w:color w:val="auto"/>
          <w:spacing w:val="-3"/>
          <w:highlight w:val="none"/>
        </w:rPr>
        <w:t>、投标报价</w:t>
      </w:r>
    </w:p>
    <w:p>
      <w:pPr>
        <w:shd w:val="clear"/>
        <w:spacing w:before="101" w:line="226" w:lineRule="auto"/>
        <w:ind w:left="3093"/>
        <w:outlineLvl w:val="1"/>
        <w:rPr>
          <w:rFonts w:hint="eastAsia" w:ascii="黑体" w:eastAsia="黑体" w:cs="黑体"/>
          <w:color w:val="auto"/>
          <w:spacing w:val="-1"/>
          <w:sz w:val="31"/>
          <w:szCs w:val="31"/>
          <w:highlight w:val="none"/>
          <w:lang w:val="en-US" w:eastAsia="zh-CN"/>
        </w:rPr>
      </w:pPr>
      <w:bookmarkStart w:id="3" w:name="bookmark105"/>
      <w:bookmarkEnd w:id="3"/>
      <w:bookmarkStart w:id="4" w:name="_Toc18432"/>
      <w:bookmarkStart w:id="5" w:name="_Toc22791"/>
    </w:p>
    <w:p>
      <w:pPr>
        <w:shd w:val="clear"/>
        <w:spacing w:before="101" w:line="226" w:lineRule="auto"/>
        <w:ind w:left="3093"/>
        <w:outlineLvl w:val="1"/>
        <w:rPr>
          <w:rFonts w:hint="default" w:ascii="黑体" w:eastAsia="黑体" w:cs="黑体"/>
          <w:color w:val="auto"/>
          <w:spacing w:val="-1"/>
          <w:sz w:val="31"/>
          <w:szCs w:val="31"/>
          <w:highlight w:val="none"/>
          <w:lang w:val="en-US" w:eastAsia="zh-CN"/>
        </w:rPr>
      </w:pPr>
      <w:r>
        <w:rPr>
          <w:rFonts w:hint="eastAsia" w:ascii="黑体" w:eastAsia="黑体" w:cs="黑体"/>
          <w:color w:val="auto"/>
          <w:spacing w:val="-1"/>
          <w:sz w:val="31"/>
          <w:szCs w:val="31"/>
          <w:highlight w:val="none"/>
          <w:lang w:val="en-US" w:eastAsia="zh-CN"/>
        </w:rPr>
        <w:t>一、营业执照</w:t>
      </w:r>
    </w:p>
    <w:p>
      <w:pPr>
        <w:shd w:val="clear"/>
        <w:spacing w:before="101" w:line="226" w:lineRule="auto"/>
        <w:ind w:left="3093"/>
        <w:outlineLvl w:val="1"/>
        <w:rPr>
          <w:rFonts w:ascii="黑体" w:eastAsia="黑体" w:cs="黑体"/>
          <w:color w:val="auto"/>
          <w:spacing w:val="-1"/>
          <w:sz w:val="31"/>
          <w:szCs w:val="31"/>
          <w:highlight w:val="none"/>
        </w:rPr>
      </w:pPr>
    </w:p>
    <w:p>
      <w:pPr>
        <w:shd w:val="clear"/>
        <w:spacing w:before="101" w:line="226" w:lineRule="auto"/>
        <w:ind w:left="3093"/>
        <w:outlineLvl w:val="1"/>
        <w:rPr>
          <w:rFonts w:ascii="黑体" w:eastAsia="黑体" w:cs="黑体"/>
          <w:color w:val="auto"/>
          <w:spacing w:val="-1"/>
          <w:sz w:val="31"/>
          <w:szCs w:val="31"/>
          <w:highlight w:val="none"/>
        </w:rPr>
      </w:pPr>
    </w:p>
    <w:p>
      <w:pPr>
        <w:rPr>
          <w:rFonts w:hint="eastAsia" w:ascii="黑体" w:eastAsia="黑体" w:cs="黑体"/>
          <w:color w:val="auto"/>
          <w:spacing w:val="-1"/>
          <w:sz w:val="31"/>
          <w:szCs w:val="31"/>
          <w:highlight w:val="none"/>
          <w:lang w:val="en-US" w:eastAsia="zh-CN"/>
        </w:rPr>
      </w:pPr>
      <w:r>
        <w:rPr>
          <w:rFonts w:hint="eastAsia" w:ascii="黑体" w:eastAsia="黑体" w:cs="黑体"/>
          <w:color w:val="auto"/>
          <w:spacing w:val="-1"/>
          <w:sz w:val="31"/>
          <w:szCs w:val="31"/>
          <w:highlight w:val="none"/>
          <w:lang w:val="en-US" w:eastAsia="zh-CN"/>
        </w:rPr>
        <w:br w:type="page"/>
      </w:r>
    </w:p>
    <w:p>
      <w:pPr>
        <w:shd w:val="clear"/>
        <w:spacing w:before="101" w:line="226" w:lineRule="auto"/>
        <w:ind w:left="3093"/>
        <w:outlineLvl w:val="1"/>
        <w:rPr>
          <w:rFonts w:hint="eastAsia" w:ascii="黑体" w:eastAsia="黑体" w:cs="黑体"/>
          <w:color w:val="auto"/>
          <w:spacing w:val="-1"/>
          <w:sz w:val="31"/>
          <w:szCs w:val="31"/>
          <w:highlight w:val="none"/>
          <w:lang w:val="en-US" w:eastAsia="zh-CN"/>
        </w:rPr>
      </w:pPr>
    </w:p>
    <w:p>
      <w:pPr>
        <w:shd w:val="clear"/>
        <w:spacing w:before="101" w:line="226" w:lineRule="auto"/>
        <w:ind w:left="3093"/>
        <w:outlineLvl w:val="1"/>
        <w:rPr>
          <w:rFonts w:hint="eastAsia" w:ascii="黑体" w:eastAsia="黑体" w:cs="黑体"/>
          <w:color w:val="auto"/>
          <w:spacing w:val="-1"/>
          <w:sz w:val="31"/>
          <w:szCs w:val="31"/>
          <w:highlight w:val="none"/>
          <w:lang w:val="en-US" w:eastAsia="zh-CN"/>
        </w:rPr>
      </w:pPr>
    </w:p>
    <w:p>
      <w:pPr>
        <w:shd w:val="clear"/>
        <w:spacing w:before="101" w:line="226" w:lineRule="auto"/>
        <w:ind w:left="3093"/>
        <w:outlineLvl w:val="1"/>
        <w:rPr>
          <w:rFonts w:hint="eastAsia" w:ascii="黑体" w:eastAsia="黑体" w:cs="黑体"/>
          <w:color w:val="auto"/>
          <w:spacing w:val="-1"/>
          <w:sz w:val="31"/>
          <w:szCs w:val="31"/>
          <w:highlight w:val="none"/>
          <w:lang w:val="en-US" w:eastAsia="zh-CN"/>
        </w:rPr>
      </w:pPr>
    </w:p>
    <w:p>
      <w:pPr>
        <w:shd w:val="clear"/>
        <w:spacing w:before="101" w:line="226" w:lineRule="auto"/>
        <w:ind w:left="3093"/>
        <w:outlineLvl w:val="1"/>
        <w:rPr>
          <w:rFonts w:ascii="黑体" w:eastAsia="黑体" w:cs="黑体"/>
          <w:color w:val="auto"/>
          <w:sz w:val="31"/>
          <w:szCs w:val="31"/>
          <w:highlight w:val="none"/>
        </w:rPr>
      </w:pPr>
      <w:r>
        <w:rPr>
          <w:rFonts w:hint="eastAsia" w:ascii="黑体" w:eastAsia="黑体" w:cs="黑体"/>
          <w:color w:val="auto"/>
          <w:spacing w:val="-1"/>
          <w:sz w:val="31"/>
          <w:szCs w:val="31"/>
          <w:highlight w:val="none"/>
          <w:lang w:val="en-US" w:eastAsia="zh-CN"/>
        </w:rPr>
        <w:t>二</w:t>
      </w:r>
      <w:r>
        <w:rPr>
          <w:rFonts w:ascii="黑体" w:eastAsia="黑体" w:cs="黑体"/>
          <w:color w:val="auto"/>
          <w:spacing w:val="-1"/>
          <w:sz w:val="31"/>
          <w:szCs w:val="31"/>
          <w:highlight w:val="none"/>
        </w:rPr>
        <w:t>、授权委托书</w:t>
      </w:r>
      <w:bookmarkEnd w:id="4"/>
    </w:p>
    <w:p>
      <w:pPr>
        <w:pStyle w:val="5"/>
        <w:shd w:val="clear"/>
        <w:spacing w:line="298" w:lineRule="auto"/>
        <w:rPr>
          <w:color w:val="auto"/>
          <w:highlight w:val="none"/>
        </w:rPr>
      </w:pPr>
    </w:p>
    <w:p>
      <w:pPr>
        <w:pStyle w:val="5"/>
        <w:shd w:val="clear"/>
        <w:spacing w:line="298" w:lineRule="auto"/>
        <w:rPr>
          <w:color w:val="auto"/>
          <w:highlight w:val="none"/>
        </w:rPr>
      </w:pPr>
    </w:p>
    <w:p>
      <w:pPr>
        <w:pStyle w:val="5"/>
        <w:shd w:val="clear"/>
        <w:spacing w:line="298" w:lineRule="auto"/>
        <w:rPr>
          <w:color w:val="auto"/>
          <w:highlight w:val="none"/>
        </w:rPr>
      </w:pPr>
    </w:p>
    <w:p>
      <w:pPr>
        <w:shd w:val="clear"/>
        <w:spacing w:line="440" w:lineRule="exact"/>
        <w:ind w:firstLine="420" w:firstLineChars="200"/>
        <w:rPr>
          <w:color w:val="auto"/>
          <w:highlight w:val="none"/>
        </w:rPr>
      </w:pPr>
      <w:r>
        <w:rPr>
          <w:color w:val="auto"/>
          <w:highlight w:val="none"/>
        </w:rPr>
        <w:t>本人</w:t>
      </w:r>
      <w:r>
        <w:rPr>
          <w:color w:val="auto"/>
          <w:highlight w:val="none"/>
          <w:u w:val="single"/>
        </w:rPr>
        <w:t xml:space="preserve">    </w:t>
      </w:r>
      <w:r>
        <w:rPr>
          <w:rFonts w:hint="eastAsia"/>
          <w:color w:val="auto"/>
          <w:highlight w:val="none"/>
          <w:u w:val="single"/>
        </w:rPr>
        <w:t xml:space="preserve">       </w:t>
      </w:r>
      <w:r>
        <w:rPr>
          <w:color w:val="auto"/>
          <w:highlight w:val="none"/>
          <w:u w:val="single"/>
        </w:rPr>
        <w:t xml:space="preserve">   </w:t>
      </w:r>
      <w:r>
        <w:rPr>
          <w:color w:val="auto"/>
          <w:highlight w:val="none"/>
        </w:rPr>
        <w:t>（姓名）系</w:t>
      </w:r>
      <w:r>
        <w:rPr>
          <w:color w:val="auto"/>
          <w:highlight w:val="none"/>
          <w:u w:val="single"/>
        </w:rPr>
        <w:t xml:space="preserve">     </w:t>
      </w:r>
      <w:r>
        <w:rPr>
          <w:rFonts w:hint="eastAsia"/>
          <w:color w:val="auto"/>
          <w:highlight w:val="none"/>
          <w:u w:val="single"/>
        </w:rPr>
        <w:t xml:space="preserve">                         </w:t>
      </w:r>
      <w:r>
        <w:rPr>
          <w:color w:val="auto"/>
          <w:highlight w:val="none"/>
          <w:u w:val="single"/>
        </w:rPr>
        <w:t xml:space="preserve">   </w:t>
      </w:r>
      <w:r>
        <w:rPr>
          <w:color w:val="auto"/>
          <w:highlight w:val="none"/>
        </w:rPr>
        <w:t>（投标人名称）的法定代表人，现委托</w:t>
      </w:r>
      <w:r>
        <w:rPr>
          <w:rFonts w:hint="eastAsia"/>
          <w:color w:val="auto"/>
          <w:highlight w:val="none"/>
        </w:rPr>
        <w:t>本单位职工</w:t>
      </w:r>
      <w:r>
        <w:rPr>
          <w:color w:val="auto"/>
          <w:highlight w:val="none"/>
          <w:u w:val="single"/>
        </w:rPr>
        <w:t xml:space="preserve">    </w:t>
      </w:r>
      <w:r>
        <w:rPr>
          <w:rFonts w:hint="eastAsia"/>
          <w:color w:val="auto"/>
          <w:highlight w:val="none"/>
          <w:u w:val="single"/>
        </w:rPr>
        <w:t xml:space="preserve">        </w:t>
      </w:r>
      <w:r>
        <w:rPr>
          <w:color w:val="auto"/>
          <w:highlight w:val="none"/>
          <w:u w:val="single"/>
        </w:rPr>
        <w:t xml:space="preserve">    </w:t>
      </w:r>
      <w:r>
        <w:rPr>
          <w:color w:val="auto"/>
          <w:highlight w:val="none"/>
        </w:rPr>
        <w:t>（姓名）身份证号码：</w:t>
      </w:r>
      <w:r>
        <w:rPr>
          <w:color w:val="auto"/>
          <w:highlight w:val="none"/>
          <w:u w:val="single"/>
        </w:rPr>
        <w:t xml:space="preserve">            </w:t>
      </w:r>
      <w:r>
        <w:rPr>
          <w:rFonts w:hint="eastAsia"/>
          <w:color w:val="auto"/>
          <w:highlight w:val="none"/>
          <w:u w:val="single"/>
        </w:rPr>
        <w:t xml:space="preserve">                  </w:t>
      </w:r>
      <w:r>
        <w:rPr>
          <w:color w:val="auto"/>
          <w:highlight w:val="none"/>
          <w:u w:val="single"/>
        </w:rPr>
        <w:t xml:space="preserve">          </w:t>
      </w:r>
      <w:r>
        <w:rPr>
          <w:rFonts w:hint="eastAsia"/>
          <w:color w:val="auto"/>
          <w:highlight w:val="none"/>
          <w:u w:val="single"/>
        </w:rPr>
        <w:t xml:space="preserve">  </w:t>
      </w:r>
      <w:r>
        <w:rPr>
          <w:color w:val="auto"/>
          <w:highlight w:val="none"/>
          <w:u w:val="single"/>
        </w:rPr>
        <w:t xml:space="preserve">     </w:t>
      </w:r>
      <w:r>
        <w:rPr>
          <w:color w:val="auto"/>
          <w:highlight w:val="none"/>
        </w:rPr>
        <w:t>为我方代理人</w:t>
      </w:r>
      <w:r>
        <w:rPr>
          <w:rFonts w:hint="eastAsia"/>
          <w:color w:val="auto"/>
          <w:highlight w:val="none"/>
        </w:rPr>
        <w:t>，其联系电话：</w:t>
      </w:r>
      <w:r>
        <w:rPr>
          <w:rFonts w:hint="eastAsia"/>
          <w:color w:val="auto"/>
          <w:highlight w:val="none"/>
          <w:u w:val="single"/>
        </w:rPr>
        <w:t xml:space="preserve">                   </w:t>
      </w:r>
      <w:r>
        <w:rPr>
          <w:color w:val="auto"/>
          <w:highlight w:val="none"/>
        </w:rPr>
        <w:t>。代理人根据授权，以我方名义签署、澄清</w:t>
      </w:r>
      <w:r>
        <w:rPr>
          <w:rFonts w:hint="eastAsia"/>
          <w:color w:val="auto"/>
          <w:highlight w:val="none"/>
        </w:rPr>
        <w:t>、说明、补正</w:t>
      </w:r>
      <w:r>
        <w:rPr>
          <w:color w:val="auto"/>
          <w:highlight w:val="none"/>
        </w:rPr>
        <w:t>、递交、撤回、修改</w:t>
      </w:r>
      <w:r>
        <w:rPr>
          <w:color w:val="auto"/>
          <w:highlight w:val="none"/>
          <w:u w:val="single"/>
        </w:rPr>
        <w:t xml:space="preserve">  </w:t>
      </w:r>
      <w:r>
        <w:rPr>
          <w:rFonts w:hint="eastAsia"/>
          <w:color w:val="auto"/>
          <w:highlight w:val="none"/>
          <w:u w:val="single"/>
        </w:rPr>
        <w:t>大运软件小镇中控大屏、部分监控摄像机</w:t>
      </w:r>
      <w:r>
        <w:rPr>
          <w:rFonts w:hint="eastAsia"/>
          <w:color w:val="auto"/>
          <w:highlight w:val="none"/>
          <w:u w:val="single"/>
          <w:lang w:val="en-US" w:eastAsia="zh-CN"/>
        </w:rPr>
        <w:t>采购</w:t>
      </w:r>
      <w:r>
        <w:rPr>
          <w:rFonts w:hint="eastAsia"/>
          <w:color w:val="auto"/>
          <w:highlight w:val="none"/>
          <w:u w:val="single"/>
        </w:rPr>
        <w:t>更换项目</w:t>
      </w:r>
      <w:r>
        <w:rPr>
          <w:color w:val="auto"/>
          <w:highlight w:val="none"/>
          <w:u w:val="single"/>
        </w:rPr>
        <w:t xml:space="preserve"> </w:t>
      </w:r>
      <w:r>
        <w:rPr>
          <w:color w:val="auto"/>
          <w:highlight w:val="none"/>
        </w:rPr>
        <w:t>（项目名称）投标文件、签订合同和处理有关事宜，其法律后果由我方承担。</w:t>
      </w:r>
      <w:r>
        <w:rPr>
          <w:rFonts w:hint="eastAsia"/>
          <w:color w:val="auto"/>
          <w:highlight w:val="none"/>
        </w:rPr>
        <w:t>在撤销授权的书面通知以前，本授权书一直有效。全权代表在授权书有效期内签署的所有文件不因授权的撤销而失效。</w:t>
      </w:r>
    </w:p>
    <w:p>
      <w:pPr>
        <w:shd w:val="clear"/>
        <w:spacing w:line="440" w:lineRule="exact"/>
        <w:ind w:firstLine="420" w:firstLineChars="200"/>
        <w:rPr>
          <w:color w:val="auto"/>
          <w:highlight w:val="none"/>
        </w:rPr>
      </w:pPr>
      <w:r>
        <w:rPr>
          <w:color w:val="auto"/>
          <w:highlight w:val="none"/>
        </w:rPr>
        <w:t>代理人无转委托权。</w:t>
      </w:r>
    </w:p>
    <w:p>
      <w:pPr>
        <w:shd w:val="clear"/>
        <w:spacing w:line="440" w:lineRule="exact"/>
        <w:rPr>
          <w:color w:val="auto"/>
          <w:highlight w:val="none"/>
        </w:rPr>
      </w:pPr>
    </w:p>
    <w:p>
      <w:pPr>
        <w:shd w:val="clear"/>
        <w:spacing w:line="440" w:lineRule="exact"/>
        <w:rPr>
          <w:color w:val="auto"/>
          <w:highlight w:val="none"/>
        </w:rPr>
      </w:pPr>
    </w:p>
    <w:p>
      <w:pPr>
        <w:shd w:val="clear"/>
        <w:spacing w:line="440" w:lineRule="exact"/>
        <w:ind w:firstLine="2205" w:firstLineChars="1050"/>
        <w:rPr>
          <w:color w:val="auto"/>
          <w:highlight w:val="none"/>
        </w:rPr>
      </w:pPr>
      <w:r>
        <w:rPr>
          <w:color w:val="auto"/>
          <w:highlight w:val="none"/>
        </w:rPr>
        <w:t>投标人：</w:t>
      </w:r>
      <w:r>
        <w:rPr>
          <w:color w:val="auto"/>
          <w:highlight w:val="none"/>
          <w:u w:val="single"/>
        </w:rPr>
        <w:t xml:space="preserve">                 </w:t>
      </w:r>
      <w:r>
        <w:rPr>
          <w:rFonts w:hint="eastAsia"/>
          <w:color w:val="auto"/>
          <w:highlight w:val="none"/>
          <w:u w:val="single"/>
        </w:rPr>
        <w:t xml:space="preserve">                  </w:t>
      </w:r>
      <w:r>
        <w:rPr>
          <w:color w:val="auto"/>
          <w:highlight w:val="none"/>
          <w:u w:val="single"/>
        </w:rPr>
        <w:t xml:space="preserve">      </w:t>
      </w:r>
      <w:r>
        <w:rPr>
          <w:color w:val="auto"/>
          <w:highlight w:val="none"/>
        </w:rPr>
        <w:t>（盖单位章）</w:t>
      </w:r>
    </w:p>
    <w:p>
      <w:pPr>
        <w:shd w:val="clear"/>
        <w:spacing w:line="440" w:lineRule="exact"/>
        <w:rPr>
          <w:color w:val="auto"/>
          <w:highlight w:val="none"/>
        </w:rPr>
      </w:pPr>
    </w:p>
    <w:p>
      <w:pPr>
        <w:shd w:val="clear"/>
        <w:spacing w:line="440" w:lineRule="exact"/>
        <w:ind w:firstLine="2205" w:firstLineChars="1050"/>
        <w:rPr>
          <w:color w:val="auto"/>
          <w:highlight w:val="none"/>
        </w:rPr>
      </w:pPr>
      <w:r>
        <w:rPr>
          <w:color w:val="auto"/>
          <w:highlight w:val="none"/>
        </w:rPr>
        <w:t>法定代表人：</w:t>
      </w:r>
      <w:r>
        <w:rPr>
          <w:color w:val="auto"/>
          <w:highlight w:val="none"/>
          <w:u w:val="single"/>
        </w:rPr>
        <w:t xml:space="preserve">              </w:t>
      </w:r>
      <w:r>
        <w:rPr>
          <w:rFonts w:hint="eastAsia"/>
          <w:color w:val="auto"/>
          <w:highlight w:val="none"/>
          <w:u w:val="single"/>
        </w:rPr>
        <w:t xml:space="preserve">                </w:t>
      </w:r>
      <w:r>
        <w:rPr>
          <w:color w:val="auto"/>
          <w:highlight w:val="none"/>
          <w:u w:val="single"/>
        </w:rPr>
        <w:t xml:space="preserve">     </w:t>
      </w:r>
      <w:r>
        <w:rPr>
          <w:color w:val="auto"/>
          <w:highlight w:val="none"/>
        </w:rPr>
        <w:t>（</w:t>
      </w:r>
      <w:r>
        <w:rPr>
          <w:rFonts w:hint="eastAsia"/>
          <w:color w:val="auto"/>
          <w:highlight w:val="none"/>
        </w:rPr>
        <w:t>盖章或</w:t>
      </w:r>
      <w:r>
        <w:rPr>
          <w:color w:val="auto"/>
          <w:highlight w:val="none"/>
        </w:rPr>
        <w:t>签字）</w:t>
      </w:r>
    </w:p>
    <w:p>
      <w:pPr>
        <w:shd w:val="clear"/>
        <w:spacing w:line="440" w:lineRule="exact"/>
        <w:rPr>
          <w:color w:val="auto"/>
          <w:highlight w:val="none"/>
        </w:rPr>
      </w:pPr>
    </w:p>
    <w:p>
      <w:pPr>
        <w:shd w:val="clear"/>
        <w:spacing w:line="440" w:lineRule="exact"/>
        <w:ind w:firstLine="4935" w:firstLineChars="2350"/>
        <w:rPr>
          <w:rFonts w:eastAsia="黑体"/>
          <w:color w:val="auto"/>
          <w:highlight w:val="none"/>
        </w:rPr>
      </w:pPr>
      <w:r>
        <w:rPr>
          <w:color w:val="auto"/>
          <w:highlight w:val="none"/>
          <w:u w:val="single"/>
        </w:rPr>
        <w:t xml:space="preserve">    </w:t>
      </w:r>
      <w:r>
        <w:rPr>
          <w:rFonts w:hint="eastAsia"/>
          <w:color w:val="auto"/>
          <w:highlight w:val="none"/>
          <w:u w:val="single"/>
        </w:rPr>
        <w:t xml:space="preserve">  </w:t>
      </w:r>
      <w:r>
        <w:rPr>
          <w:color w:val="auto"/>
          <w:highlight w:val="none"/>
          <w:u w:val="single"/>
        </w:rPr>
        <w:t xml:space="preserve">   </w:t>
      </w:r>
      <w:r>
        <w:rPr>
          <w:color w:val="auto"/>
          <w:highlight w:val="none"/>
        </w:rPr>
        <w:t>年</w:t>
      </w:r>
      <w:r>
        <w:rPr>
          <w:color w:val="auto"/>
          <w:highlight w:val="none"/>
          <w:u w:val="single"/>
        </w:rPr>
        <w:t xml:space="preserve">       </w:t>
      </w:r>
      <w:r>
        <w:rPr>
          <w:color w:val="auto"/>
          <w:highlight w:val="none"/>
        </w:rPr>
        <w:t>月</w:t>
      </w:r>
      <w:r>
        <w:rPr>
          <w:color w:val="auto"/>
          <w:highlight w:val="none"/>
          <w:u w:val="single"/>
        </w:rPr>
        <w:t xml:space="preserve">       </w:t>
      </w:r>
      <w:r>
        <w:rPr>
          <w:color w:val="auto"/>
          <w:highlight w:val="none"/>
        </w:rPr>
        <w:t>日</w:t>
      </w:r>
    </w:p>
    <w:p>
      <w:pPr>
        <w:pStyle w:val="4"/>
        <w:shd w:val="clear"/>
        <w:jc w:val="center"/>
        <w:rPr>
          <w:color w:val="auto"/>
          <w:highlight w:val="none"/>
        </w:rPr>
        <w:sectPr>
          <w:headerReference r:id="rId4" w:type="default"/>
          <w:footerReference r:id="rId5" w:type="default"/>
          <w:pgSz w:w="11907" w:h="16839"/>
          <w:pgMar w:top="400" w:right="1768" w:bottom="1161" w:left="1785" w:header="0" w:footer="997" w:gutter="0"/>
          <w:pgNumType w:fmt="decimal"/>
          <w:cols w:space="720" w:num="1"/>
          <w:docGrid w:linePitch="312" w:charSpace="0"/>
        </w:sectPr>
      </w:pPr>
    </w:p>
    <w:bookmarkEnd w:id="5"/>
    <w:p>
      <w:pPr>
        <w:shd w:val="clear"/>
        <w:spacing w:before="101" w:line="226" w:lineRule="auto"/>
        <w:jc w:val="center"/>
        <w:outlineLvl w:val="1"/>
        <w:rPr>
          <w:rFonts w:ascii="黑体" w:eastAsia="黑体" w:cs="黑体"/>
          <w:color w:val="auto"/>
          <w:spacing w:val="-1"/>
          <w:sz w:val="31"/>
          <w:szCs w:val="31"/>
          <w:highlight w:val="none"/>
        </w:rPr>
      </w:pPr>
      <w:bookmarkStart w:id="6" w:name="_Toc18409"/>
    </w:p>
    <w:p>
      <w:pPr>
        <w:shd w:val="clear"/>
        <w:spacing w:before="101" w:line="226" w:lineRule="auto"/>
        <w:jc w:val="center"/>
        <w:outlineLvl w:val="1"/>
        <w:rPr>
          <w:rFonts w:ascii="黑体" w:eastAsia="黑体" w:cs="黑体"/>
          <w:color w:val="auto"/>
          <w:spacing w:val="-1"/>
          <w:sz w:val="31"/>
          <w:szCs w:val="31"/>
          <w:highlight w:val="none"/>
        </w:rPr>
      </w:pPr>
    </w:p>
    <w:p>
      <w:pPr>
        <w:shd w:val="clear"/>
        <w:spacing w:before="101" w:line="226" w:lineRule="auto"/>
        <w:jc w:val="center"/>
        <w:outlineLvl w:val="1"/>
        <w:rPr>
          <w:rFonts w:ascii="黑体" w:eastAsia="黑体" w:cs="黑体"/>
          <w:color w:val="auto"/>
          <w:sz w:val="31"/>
          <w:szCs w:val="31"/>
          <w:highlight w:val="none"/>
        </w:rPr>
      </w:pPr>
      <w:r>
        <w:rPr>
          <w:rFonts w:hint="eastAsia" w:ascii="黑体" w:eastAsia="黑体" w:cs="黑体"/>
          <w:color w:val="auto"/>
          <w:spacing w:val="-1"/>
          <w:sz w:val="31"/>
          <w:szCs w:val="31"/>
          <w:highlight w:val="none"/>
          <w:lang w:val="en-US" w:eastAsia="zh-CN"/>
        </w:rPr>
        <w:t>三</w:t>
      </w:r>
      <w:r>
        <w:rPr>
          <w:rFonts w:ascii="黑体" w:eastAsia="黑体" w:cs="黑体"/>
          <w:color w:val="auto"/>
          <w:spacing w:val="-1"/>
          <w:sz w:val="31"/>
          <w:szCs w:val="31"/>
          <w:highlight w:val="none"/>
        </w:rPr>
        <w:t>、投标报价</w:t>
      </w:r>
      <w:bookmarkEnd w:id="6"/>
    </w:p>
    <w:p>
      <w:pPr>
        <w:shd w:val="clear"/>
        <w:spacing w:before="137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单位名称: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(盖章)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单位资质:</w:t>
      </w:r>
      <w:r>
        <w:rPr>
          <w:rFonts w:hint="eastAsia" w:ascii="仿宋" w:hAnsi="仿宋" w:eastAsia="仿宋" w:cs="仿宋"/>
          <w:sz w:val="32"/>
          <w:lang w:val="en-US" w:eastAsia="zh-CN"/>
        </w:rPr>
        <w:t>具有从事</w:t>
      </w:r>
      <w:r>
        <w:rPr>
          <w:rFonts w:hint="eastAsia" w:ascii="仿宋" w:hAnsi="仿宋" w:eastAsia="仿宋" w:cs="仿宋"/>
          <w:color w:val="auto"/>
          <w:spacing w:val="6"/>
          <w:kern w:val="0"/>
          <w:sz w:val="32"/>
          <w:szCs w:val="32"/>
          <w:u w:val="none"/>
          <w:lang w:val="en-US" w:eastAsia="zh-CN"/>
        </w:rPr>
        <w:t>监控</w:t>
      </w:r>
      <w:r>
        <w:rPr>
          <w:rFonts w:hint="eastAsia" w:ascii="仿宋" w:hAnsi="仿宋" w:eastAsia="仿宋" w:cs="仿宋"/>
          <w:sz w:val="32"/>
          <w:lang w:val="en-US" w:eastAsia="zh-CN"/>
        </w:rPr>
        <w:t>服务相关经营范围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总报价:</w:t>
      </w:r>
      <w:r>
        <w:rPr>
          <w:rFonts w:hint="eastAsia" w:ascii="仿宋" w:hAnsi="仿宋" w:eastAsia="仿宋" w:cs="仿宋"/>
          <w:sz w:val="32"/>
          <w:szCs w:val="32"/>
        </w:rPr>
        <w:t>RMB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需附报价明细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含税）。</w:t>
      </w:r>
    </w:p>
    <w:p>
      <w:pPr>
        <w:spacing w:line="560" w:lineRule="exact"/>
        <w:outlineLvl w:val="0"/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具体制作要求如下：</w:t>
      </w:r>
    </w:p>
    <w:tbl>
      <w:tblPr>
        <w:tblStyle w:val="11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200"/>
        <w:gridCol w:w="1707"/>
        <w:gridCol w:w="937"/>
        <w:gridCol w:w="881"/>
        <w:gridCol w:w="3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3" w:type="dxa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要求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3462" w:type="dxa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液晶拼接大屏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尺寸55寸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块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462" w:type="dxa"/>
            <w:vMerge w:val="restart"/>
            <w:noWrap w:val="0"/>
            <w:vAlign w:val="center"/>
          </w:tcPr>
          <w:p>
            <w:pPr>
              <w:pStyle w:val="2"/>
              <w:widowControl w:val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1.包括其他组成设备（交换机、硬盘、解码器等）。2.含旧设备拆除，新设备安装调试；3.含所有辅材配件。4.监控存储不少于90天，全套系统正常运行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73" w:type="dxa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监控摄像机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400万像素及电梯摄像机像素200万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  <w:t>192</w:t>
            </w:r>
          </w:p>
        </w:tc>
        <w:tc>
          <w:tcPr>
            <w:tcW w:w="3462" w:type="dxa"/>
            <w:vMerge w:val="continue"/>
            <w:noWrap w:val="0"/>
            <w:vAlign w:val="center"/>
          </w:tcPr>
          <w:p>
            <w:pPr>
              <w:pStyle w:val="2"/>
              <w:widowControl w:val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pStyle w:val="5"/>
        <w:shd w:val="clear"/>
        <w:spacing w:line="276" w:lineRule="auto"/>
        <w:rPr>
          <w:color w:val="auto"/>
          <w:highlight w:val="none"/>
        </w:rPr>
      </w:pPr>
    </w:p>
    <w:p>
      <w:pPr>
        <w:shd w:val="clear"/>
        <w:rPr>
          <w:color w:val="auto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注：1、有关本项目实施所涉及的一切费用均计入报价。</w:t>
      </w:r>
    </w:p>
    <w:p>
      <w:pPr>
        <w:shd w:val="clear"/>
        <w:ind w:firstLine="480" w:firstLineChars="200"/>
        <w:rPr>
          <w:rFonts w:cs="仿宋_GB2312"/>
          <w:color w:val="auto"/>
          <w:sz w:val="24"/>
          <w:szCs w:val="24"/>
          <w:highlight w:val="none"/>
        </w:rPr>
      </w:pPr>
      <w:r>
        <w:rPr>
          <w:rFonts w:hint="eastAsia" w:cs="仿宋_GB2312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cs="仿宋_GB2312"/>
          <w:color w:val="auto"/>
          <w:sz w:val="24"/>
          <w:szCs w:val="24"/>
          <w:highlight w:val="none"/>
        </w:rPr>
        <w:t>、投标人自行考虑设备、安装增值税税率。</w:t>
      </w:r>
    </w:p>
    <w:p>
      <w:pPr>
        <w:shd w:val="clear"/>
        <w:ind w:firstLine="480" w:firstLineChars="200"/>
        <w:rPr>
          <w:rFonts w:cs="仿宋_GB2312"/>
          <w:color w:val="auto"/>
          <w:sz w:val="24"/>
          <w:szCs w:val="24"/>
          <w:highlight w:val="none"/>
        </w:rPr>
      </w:pPr>
      <w:r>
        <w:rPr>
          <w:rFonts w:hint="eastAsia" w:cs="仿宋_GB2312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cs="仿宋_GB2312"/>
          <w:color w:val="auto"/>
          <w:sz w:val="24"/>
          <w:szCs w:val="24"/>
          <w:highlight w:val="none"/>
        </w:rPr>
        <w:t>、验收及使用所需要的一切可预见及不可预见费用均包含在总价内，投标人在投标前自行踏勘现场，</w:t>
      </w:r>
      <w:bookmarkStart w:id="8" w:name="_GoBack"/>
      <w:bookmarkStart w:id="7" w:name="OLE_LINK1"/>
      <w:r>
        <w:rPr>
          <w:rFonts w:hint="eastAsia" w:cs="仿宋_GB2312"/>
          <w:color w:val="auto"/>
          <w:sz w:val="24"/>
          <w:szCs w:val="24"/>
          <w:highlight w:val="none"/>
        </w:rPr>
        <w:t>并根据实际情况自行考虑报价</w:t>
      </w:r>
      <w:bookmarkEnd w:id="7"/>
      <w:bookmarkEnd w:id="8"/>
      <w:r>
        <w:rPr>
          <w:rFonts w:hint="eastAsia" w:cs="仿宋_GB2312"/>
          <w:color w:val="auto"/>
          <w:sz w:val="24"/>
          <w:szCs w:val="24"/>
          <w:highlight w:val="none"/>
        </w:rPr>
        <w:t>。</w:t>
      </w:r>
    </w:p>
    <w:p>
      <w:pPr>
        <w:pStyle w:val="5"/>
        <w:shd w:val="clear"/>
        <w:spacing w:line="250" w:lineRule="auto"/>
        <w:ind w:firstLine="480" w:firstLineChars="200"/>
        <w:rPr>
          <w:rFonts w:hint="eastAsia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eastAsia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/>
          <w:color w:val="auto"/>
          <w:sz w:val="24"/>
          <w:szCs w:val="24"/>
          <w:highlight w:val="none"/>
        </w:rPr>
        <w:t>、投标总上限价为380448元。</w:t>
      </w:r>
    </w:p>
    <w:p>
      <w:pPr>
        <w:pStyle w:val="5"/>
        <w:shd w:val="clear"/>
        <w:spacing w:line="250" w:lineRule="auto"/>
        <w:rPr>
          <w:color w:val="auto"/>
          <w:highlight w:val="none"/>
        </w:rPr>
      </w:pPr>
    </w:p>
    <w:p>
      <w:pPr>
        <w:pStyle w:val="5"/>
        <w:shd w:val="clear"/>
        <w:spacing w:line="252" w:lineRule="auto"/>
        <w:rPr>
          <w:color w:val="auto"/>
          <w:highlight w:val="none"/>
        </w:rPr>
      </w:pPr>
    </w:p>
    <w:p>
      <w:pPr>
        <w:pStyle w:val="5"/>
        <w:shd w:val="clear"/>
        <w:spacing w:line="252" w:lineRule="auto"/>
        <w:rPr>
          <w:color w:val="auto"/>
          <w:highlight w:val="none"/>
        </w:rPr>
      </w:pPr>
    </w:p>
    <w:p>
      <w:pPr>
        <w:shd w:val="clear"/>
        <w:spacing w:line="440" w:lineRule="exact"/>
        <w:rPr>
          <w:color w:val="auto"/>
          <w:highlight w:val="none"/>
        </w:rPr>
      </w:pPr>
      <w:r>
        <w:rPr>
          <w:color w:val="auto"/>
          <w:highlight w:val="none"/>
        </w:rPr>
        <w:t>投标人：</w:t>
      </w:r>
      <w:r>
        <w:rPr>
          <w:rFonts w:hint="eastAsia"/>
          <w:color w:val="auto"/>
          <w:highlight w:val="none"/>
          <w:u w:val="single"/>
        </w:rPr>
        <w:t xml:space="preserve">            </w:t>
      </w:r>
      <w:r>
        <w:rPr>
          <w:color w:val="auto"/>
          <w:highlight w:val="none"/>
        </w:rPr>
        <w:t>（盖单位章）</w:t>
      </w:r>
      <w:r>
        <w:rPr>
          <w:rFonts w:hint="eastAsia"/>
          <w:color w:val="auto"/>
          <w:highlight w:val="none"/>
        </w:rPr>
        <w:t xml:space="preserve">   </w:t>
      </w:r>
      <w:r>
        <w:rPr>
          <w:color w:val="auto"/>
          <w:highlight w:val="none"/>
        </w:rPr>
        <w:t>法定代表人</w:t>
      </w:r>
      <w:r>
        <w:rPr>
          <w:rFonts w:hint="eastAsia" w:ascii="宋体"/>
          <w:color w:val="auto"/>
          <w:highlight w:val="none"/>
        </w:rPr>
        <w:t>或其委托代理人</w:t>
      </w:r>
      <w:r>
        <w:rPr>
          <w:color w:val="auto"/>
          <w:highlight w:val="none"/>
        </w:rPr>
        <w:t>：</w:t>
      </w:r>
      <w:r>
        <w:rPr>
          <w:rFonts w:hint="eastAsia"/>
          <w:color w:val="auto"/>
          <w:highlight w:val="none"/>
          <w:u w:val="single"/>
        </w:rPr>
        <w:t xml:space="preserve">      </w:t>
      </w:r>
      <w:r>
        <w:rPr>
          <w:rFonts w:hint="eastAsia"/>
          <w:color w:val="auto"/>
          <w:highlight w:val="none"/>
        </w:rPr>
        <w:t>（盖章或</w:t>
      </w:r>
      <w:r>
        <w:rPr>
          <w:color w:val="auto"/>
          <w:highlight w:val="none"/>
        </w:rPr>
        <w:t>签字</w:t>
      </w:r>
      <w:r>
        <w:rPr>
          <w:rFonts w:hint="eastAsia"/>
          <w:color w:val="auto"/>
          <w:highlight w:val="none"/>
        </w:rPr>
        <w:t>）</w:t>
      </w:r>
    </w:p>
    <w:p>
      <w:pPr>
        <w:shd w:val="clear"/>
        <w:rPr>
          <w:color w:val="auto"/>
          <w:highlight w:val="none"/>
        </w:rPr>
      </w:pPr>
    </w:p>
    <w:p>
      <w:pPr>
        <w:shd w:val="clear"/>
        <w:spacing w:line="440" w:lineRule="exact"/>
        <w:ind w:firstLine="5040" w:firstLineChars="2400"/>
        <w:rPr>
          <w:color w:val="auto"/>
          <w:highlight w:val="none"/>
        </w:rPr>
      </w:pPr>
      <w:r>
        <w:rPr>
          <w:rFonts w:hint="eastAsia"/>
          <w:color w:val="auto"/>
          <w:highlight w:val="none"/>
          <w:u w:val="single"/>
        </w:rPr>
        <w:t xml:space="preserve">        </w:t>
      </w:r>
      <w:r>
        <w:rPr>
          <w:color w:val="auto"/>
          <w:highlight w:val="none"/>
        </w:rPr>
        <w:t>年</w:t>
      </w:r>
      <w:r>
        <w:rPr>
          <w:rFonts w:hint="eastAsia"/>
          <w:color w:val="auto"/>
          <w:highlight w:val="none"/>
          <w:u w:val="single"/>
        </w:rPr>
        <w:t xml:space="preserve">        </w:t>
      </w:r>
      <w:r>
        <w:rPr>
          <w:color w:val="auto"/>
          <w:highlight w:val="none"/>
        </w:rPr>
        <w:t>月</w:t>
      </w:r>
      <w:r>
        <w:rPr>
          <w:rFonts w:hint="eastAsia"/>
          <w:color w:val="auto"/>
          <w:highlight w:val="none"/>
          <w:u w:val="single"/>
        </w:rPr>
        <w:t xml:space="preserve">        </w:t>
      </w:r>
      <w:r>
        <w:rPr>
          <w:color w:val="auto"/>
          <w:highlight w:val="none"/>
        </w:rPr>
        <w:t>日</w:t>
      </w:r>
    </w:p>
    <w:p/>
    <w:sectPr>
      <w:pgSz w:w="11907" w:h="16839"/>
      <w:pgMar w:top="400" w:right="1768" w:bottom="1161" w:left="1785" w:header="0" w:footer="997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08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" cy="131445"/>
              <wp:effectExtent l="0" t="0" r="0" b="0"/>
              <wp:wrapNone/>
              <wp:docPr id="96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101" cy="13155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9" o:spid="_x0000_s1026" o:spt="1" style="position:absolute;left:0pt;margin-top:0pt;height:10.35pt;width:10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xJ/kE0AAAAAMBAAAPAAAA&#10;AAAAAAEAIAAAACIAAABkcnMvZG93bnJldi54bWxQSwECFAAUAAAACACHTuJAtQsT4uQBAACcAwAA&#10;DgAAAAAAAAABACAAAAAfAQAAZHJzL2Uyb0RvYy54bWxQSwUGAAAAAAYABgBZAQAAdQ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44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07710"/>
    <w:rsid w:val="05A762CF"/>
    <w:rsid w:val="0E607710"/>
    <w:rsid w:val="1B3B3CBE"/>
    <w:rsid w:val="2BFB7593"/>
    <w:rsid w:val="389E327F"/>
    <w:rsid w:val="7948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snapToGrid w:val="0"/>
      <w:color w:val="000000"/>
      <w:sz w:val="21"/>
      <w:szCs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5">
    <w:name w:val="Body Text"/>
    <w:basedOn w:val="1"/>
    <w:next w:val="6"/>
    <w:qFormat/>
    <w:uiPriority w:val="0"/>
    <w:rPr>
      <w:rFonts w:eastAsia="Arial"/>
    </w:rPr>
  </w:style>
  <w:style w:type="paragraph" w:styleId="6">
    <w:name w:val="toc 2"/>
    <w:basedOn w:val="1"/>
    <w:next w:val="1"/>
    <w:qFormat/>
    <w:uiPriority w:val="0"/>
    <w:pPr>
      <w:ind w:left="210"/>
    </w:pPr>
    <w:rPr>
      <w:smallCaps/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Table Text"/>
    <w:basedOn w:val="1"/>
    <w:qFormat/>
    <w:uiPriority w:val="0"/>
    <w:rPr>
      <w:rFonts w:ascii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547</Words>
  <Characters>555</Characters>
  <Lines>0</Lines>
  <Paragraphs>0</Paragraphs>
  <TotalTime>6</TotalTime>
  <ScaleCrop>false</ScaleCrop>
  <LinksUpToDate>false</LinksUpToDate>
  <CharactersWithSpaces>923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2025-10-10T07:22:00Z</dcterms:created>
  <dc:creator>111</dc:creator>
  <cp:lastModifiedBy>Administrator</cp:lastModifiedBy>
  <dcterms:modified xsi:type="dcterms:W3CDTF">2026-04-24T07:41:47Z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288B84FFC071443C8FFC8E3872030AC3_13</vt:lpwstr>
  </property>
  <property fmtid="{D5CDD505-2E9C-101B-9397-08002B2CF9AE}" pid="4" name="KSOTemplateDocerSaveRecord">
    <vt:lpwstr>eyJoZGlkIjoiZTU4ZTYxYTg1NTZjMTM4Y2Y2YzdmOTNmZDlkYzdjMGYiLCJ1c2VySWQiOiI3NDk0MDcxNzYifQ==</vt:lpwstr>
  </property>
</Properties>
</file>