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6" w:beforeLines="50" w:line="540" w:lineRule="exact"/>
        <w:jc w:val="center"/>
        <w:rPr>
          <w:rFonts w:hint="eastAsia" w:ascii="宋体" w:hAnsi="宋体" w:eastAsia="宋体" w:cs="宋体"/>
          <w:b/>
          <w:color w:val="auto"/>
          <w:spacing w:val="30"/>
          <w:kern w:val="0"/>
          <w:sz w:val="44"/>
          <w:szCs w:val="44"/>
          <w:lang w:eastAsia="zh-CN"/>
        </w:rPr>
      </w:pPr>
      <w:r>
        <w:rPr>
          <w:rFonts w:hint="eastAsia" w:asciiTheme="majorEastAsia" w:hAnsiTheme="majorEastAsia" w:eastAsiaTheme="majorEastAsia" w:cstheme="majorEastAsia"/>
          <w:b/>
          <w:bCs/>
          <w:color w:val="auto"/>
          <w:sz w:val="44"/>
          <w:szCs w:val="44"/>
          <w:lang w:eastAsia="zh-CN"/>
        </w:rPr>
        <w:t>法律服务合同</w:t>
      </w:r>
      <w:r>
        <w:rPr>
          <w:rFonts w:hint="eastAsia" w:ascii="宋体" w:hAnsi="宋体" w:eastAsia="宋体" w:cs="宋体"/>
          <w:b/>
          <w:color w:val="auto"/>
          <w:spacing w:val="30"/>
          <w:kern w:val="0"/>
          <w:sz w:val="44"/>
          <w:szCs w:val="44"/>
          <w:lang w:eastAsia="zh-CN"/>
        </w:rPr>
        <w:t>补充协议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cstheme="majorEastAsia"/>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项目名称：龙岗区园山街道办事处法律服务采购（</w:t>
      </w:r>
      <w:r>
        <w:rPr>
          <w:rFonts w:hint="eastAsia" w:ascii="仿宋" w:hAnsi="仿宋" w:eastAsia="仿宋" w:cs="仿宋"/>
          <w:b w:val="0"/>
          <w:bCs w:val="0"/>
          <w:color w:val="auto"/>
          <w:sz w:val="32"/>
          <w:szCs w:val="32"/>
          <w:lang w:val="en-US" w:eastAsia="zh-CN"/>
        </w:rPr>
        <w:t>B包</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项目编号：</w:t>
      </w:r>
      <w:r>
        <w:rPr>
          <w:rFonts w:hint="eastAsia" w:eastAsia="宋体"/>
          <w:sz w:val="32"/>
          <w:szCs w:val="32"/>
          <w:lang w:eastAsia="zh-CN"/>
        </w:rPr>
        <w:t>LGCG2025000035</w:t>
      </w:r>
      <w:r>
        <w:rPr>
          <w:rFonts w:hint="eastAsia" w:ascii="仿宋" w:hAnsi="仿宋" w:eastAsia="仿宋" w:cs="仿宋"/>
          <w:b w:val="0"/>
          <w:bCs w:val="0"/>
          <w:color w:val="auto"/>
          <w:sz w:val="32"/>
          <w:szCs w:val="32"/>
          <w:lang w:val="en-US" w:eastAsia="zh-CN"/>
        </w:rPr>
        <w:t>B包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b w:val="0"/>
          <w:bCs w:val="0"/>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深圳市</w:t>
      </w:r>
      <w:r>
        <w:rPr>
          <w:rFonts w:hint="eastAsia" w:ascii="仿宋" w:hAnsi="仿宋" w:eastAsia="仿宋" w:cs="仿宋"/>
          <w:b w:val="0"/>
          <w:bCs w:val="0"/>
          <w:color w:val="auto"/>
          <w:sz w:val="32"/>
          <w:szCs w:val="32"/>
          <w:lang w:eastAsia="zh-CN"/>
        </w:rPr>
        <w:t>龙岗区园山街道办事处</w:t>
      </w:r>
    </w:p>
    <w:p>
      <w:pPr>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林涛</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地址：深圳市龙岗区园山街道横坪公路288号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乙方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广东龙昌律师事务所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color w:val="auto"/>
          <w:sz w:val="32"/>
          <w:szCs w:val="32"/>
        </w:rPr>
      </w:pPr>
      <w:r>
        <w:rPr>
          <w:rFonts w:hint="default" w:ascii="仿宋" w:hAnsi="仿宋" w:eastAsia="仿宋" w:cs="仿宋"/>
          <w:b w:val="0"/>
          <w:bCs w:val="0"/>
          <w:color w:val="auto"/>
          <w:sz w:val="32"/>
          <w:szCs w:val="32"/>
        </w:rPr>
        <w:t>负责人：雷建娟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rPr>
      </w:pPr>
      <w:r>
        <w:rPr>
          <w:rFonts w:hint="default" w:ascii="仿宋" w:hAnsi="仿宋" w:eastAsia="仿宋" w:cs="仿宋"/>
          <w:b w:val="0"/>
          <w:bCs w:val="0"/>
          <w:color w:val="auto"/>
          <w:sz w:val="32"/>
          <w:szCs w:val="32"/>
        </w:rPr>
        <w:t>地址：深圳市龙岗区中心城万科大厦25层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b w:val="0"/>
          <w:bCs w:val="0"/>
          <w:color w:val="auto"/>
          <w:sz w:val="32"/>
          <w:szCs w:val="32"/>
          <w:lang w:val="en-US" w:eastAsia="zh-CN"/>
        </w:rPr>
        <w:t>深圳市</w:t>
      </w:r>
      <w:r>
        <w:rPr>
          <w:rFonts w:hint="eastAsia" w:ascii="仿宋" w:hAnsi="仿宋" w:eastAsia="仿宋" w:cs="仿宋"/>
          <w:color w:val="auto"/>
          <w:sz w:val="32"/>
          <w:szCs w:val="32"/>
          <w:lang w:val="en-US" w:eastAsia="zh-CN"/>
        </w:rPr>
        <w:t>龙岗区园山</w:t>
      </w:r>
      <w:r>
        <w:rPr>
          <w:rFonts w:hint="eastAsia" w:ascii="仿宋" w:hAnsi="仿宋" w:eastAsia="仿宋" w:cs="仿宋"/>
          <w:color w:val="auto"/>
          <w:sz w:val="32"/>
          <w:szCs w:val="32"/>
        </w:rPr>
        <w:t>街道法律服务采购</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采购结果，按照《中华人民共和国民法典》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《中华人民共和国政府采购法》及其实施条例的规定，双方</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lang w:val="en-US" w:eastAsia="zh-CN"/>
        </w:rPr>
        <w:t>2026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lang w:eastAsia="zh-CN"/>
        </w:rPr>
        <w:t>日签订了《法律服务合同》（以下简称《原合同》）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本着厉行节约原则，结合街道实际，</w:t>
      </w:r>
      <w:r>
        <w:rPr>
          <w:rFonts w:hint="eastAsia" w:ascii="仿宋_GB2312" w:hAnsi="仿宋_GB2312" w:eastAsia="仿宋_GB2312" w:cs="仿宋_GB2312"/>
          <w:sz w:val="32"/>
          <w:szCs w:val="32"/>
          <w:lang w:eastAsia="zh-CN"/>
        </w:rPr>
        <w:t>经双方协商，达成以下补充协议。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 xml:space="preserve">第一条 </w:t>
      </w:r>
      <w:r>
        <w:rPr>
          <w:rFonts w:hint="eastAsia" w:ascii="仿宋" w:hAnsi="仿宋" w:eastAsia="仿宋" w:cs="仿宋"/>
          <w:b/>
          <w:color w:val="auto"/>
          <w:sz w:val="32"/>
          <w:szCs w:val="32"/>
          <w:lang w:eastAsia="zh-CN"/>
        </w:rPr>
        <w:t>服务范围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甲方聘请乙方为街道土地整备</w:t>
      </w:r>
      <w:r>
        <w:rPr>
          <w:rFonts w:hint="eastAsia" w:ascii="仿宋" w:hAnsi="仿宋" w:eastAsia="仿宋" w:cs="仿宋"/>
          <w:color w:val="auto"/>
          <w:sz w:val="32"/>
          <w:szCs w:val="32"/>
          <w:lang w:val="en-US" w:eastAsia="zh-CN"/>
        </w:rPr>
        <w:t>办</w:t>
      </w:r>
      <w:r>
        <w:rPr>
          <w:rFonts w:hint="eastAsia" w:ascii="仿宋" w:hAnsi="仿宋" w:eastAsia="仿宋" w:cs="仿宋"/>
          <w:color w:val="auto"/>
          <w:sz w:val="32"/>
          <w:szCs w:val="32"/>
          <w:lang w:eastAsia="zh-CN"/>
        </w:rPr>
        <w:t>以及平安法治办（信访）提供法律服务。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 xml:space="preserve">第二条 服务期限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合同服务期限</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1年，</w:t>
      </w:r>
      <w:r>
        <w:rPr>
          <w:rFonts w:hint="eastAsia" w:ascii="仿宋" w:hAnsi="仿宋" w:eastAsia="仿宋" w:cs="仿宋"/>
          <w:color w:val="auto"/>
          <w:sz w:val="32"/>
          <w:szCs w:val="32"/>
          <w:lang w:eastAsia="zh-CN"/>
        </w:rPr>
        <w:t>自</w:t>
      </w:r>
      <w:r>
        <w:rPr>
          <w:rFonts w:hint="eastAsia" w:ascii="仿宋" w:hAnsi="仿宋" w:eastAsia="仿宋" w:cs="仿宋"/>
          <w:color w:val="auto"/>
          <w:sz w:val="32"/>
          <w:szCs w:val="32"/>
          <w:lang w:val="en-US" w:eastAsia="zh-CN"/>
        </w:rPr>
        <w:t>2026年4月</w:t>
      </w:r>
      <w:r>
        <w:rPr>
          <w:rFonts w:hint="eastAsia" w:ascii="仿宋" w:hAnsi="仿宋" w:eastAsia="仿宋" w:cs="仿宋"/>
          <w:color w:val="auto"/>
          <w:sz w:val="32"/>
          <w:szCs w:val="32"/>
          <w:u w:val="none"/>
          <w:lang w:val="en-US" w:eastAsia="zh-CN"/>
        </w:rPr>
        <w:t>21日起</w:t>
      </w:r>
      <w:r>
        <w:rPr>
          <w:rFonts w:hint="eastAsia" w:ascii="仿宋" w:hAnsi="仿宋" w:eastAsia="仿宋" w:cs="仿宋"/>
          <w:color w:val="auto"/>
          <w:sz w:val="32"/>
          <w:szCs w:val="32"/>
          <w:lang w:val="en-US" w:eastAsia="zh-CN"/>
        </w:rPr>
        <w:t>至2027年4月20日止。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第三条 服务方式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乙方指派</w:t>
      </w:r>
      <w:r>
        <w:rPr>
          <w:rFonts w:hint="eastAsia" w:ascii="仿宋" w:hAnsi="仿宋" w:eastAsia="仿宋" w:cs="仿宋"/>
          <w:color w:val="auto"/>
          <w:sz w:val="32"/>
          <w:szCs w:val="32"/>
          <w:lang w:val="en-US" w:eastAsia="zh-CN"/>
        </w:rPr>
        <w:t>1名执业律师和1名律师助理在工作日常驻街道土地整备办提供法律服务；指派1名律师助理在工作日常驻平安法治办（信访）提供法律服务。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派驻人员资质应符合招标文件项目人员需求条件。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属于乙方工作范围内重大法律服务事项，</w:t>
      </w:r>
      <w:r>
        <w:rPr>
          <w:rFonts w:hint="eastAsia" w:ascii="仿宋" w:hAnsi="仿宋" w:eastAsia="仿宋" w:cs="仿宋"/>
          <w:color w:val="auto"/>
          <w:sz w:val="32"/>
          <w:szCs w:val="32"/>
          <w:lang w:eastAsia="zh-CN"/>
        </w:rPr>
        <w:t>乙方收到甲方及派驻部门要求后应及时响应，</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项目负责人</w:t>
      </w:r>
      <w:r>
        <w:rPr>
          <w:rFonts w:hint="eastAsia" w:ascii="仿宋" w:hAnsi="仿宋" w:eastAsia="仿宋" w:cs="仿宋"/>
          <w:color w:val="auto"/>
          <w:sz w:val="32"/>
          <w:szCs w:val="32"/>
        </w:rPr>
        <w:t>雷建娟律师或雷建娟律师指派其他律师（具备</w:t>
      </w:r>
      <w:r>
        <w:rPr>
          <w:rFonts w:hint="eastAsia" w:ascii="仿宋" w:hAnsi="仿宋" w:eastAsia="仿宋" w:cs="仿宋"/>
          <w:color w:val="auto"/>
          <w:sz w:val="32"/>
          <w:szCs w:val="32"/>
          <w:lang w:eastAsia="zh-CN"/>
        </w:rPr>
        <w:t>相应</w:t>
      </w:r>
      <w:r>
        <w:rPr>
          <w:rFonts w:hint="eastAsia" w:ascii="仿宋" w:hAnsi="仿宋" w:eastAsia="仿宋" w:cs="仿宋"/>
          <w:color w:val="auto"/>
          <w:sz w:val="32"/>
          <w:szCs w:val="32"/>
        </w:rPr>
        <w:t xml:space="preserve">工作经验且获得律师执业证的律师）负责处理，驻点人员予以协助、配合。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 xml:space="preserve">第四条 </w:t>
      </w:r>
      <w:r>
        <w:rPr>
          <w:rFonts w:hint="eastAsia" w:ascii="仿宋" w:hAnsi="仿宋" w:eastAsia="仿宋" w:cs="仿宋"/>
          <w:b/>
          <w:color w:val="auto"/>
          <w:sz w:val="32"/>
          <w:szCs w:val="32"/>
          <w:lang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乙方为土地整备</w:t>
      </w:r>
      <w:r>
        <w:rPr>
          <w:rFonts w:hint="eastAsia" w:ascii="仿宋" w:hAnsi="仿宋" w:eastAsia="仿宋" w:cs="仿宋"/>
          <w:color w:val="auto"/>
          <w:sz w:val="32"/>
          <w:szCs w:val="32"/>
          <w:lang w:eastAsia="zh-CN"/>
        </w:rPr>
        <w:t>办</w:t>
      </w:r>
      <w:r>
        <w:rPr>
          <w:rFonts w:hint="eastAsia" w:ascii="仿宋" w:hAnsi="仿宋" w:eastAsia="仿宋" w:cs="仿宋"/>
          <w:color w:val="auto"/>
          <w:sz w:val="32"/>
          <w:szCs w:val="32"/>
        </w:rPr>
        <w:t>提供的</w:t>
      </w:r>
      <w:r>
        <w:rPr>
          <w:rFonts w:hint="eastAsia" w:ascii="仿宋" w:hAnsi="仿宋" w:eastAsia="仿宋" w:cs="仿宋"/>
          <w:color w:val="auto"/>
          <w:sz w:val="32"/>
          <w:szCs w:val="32"/>
          <w:lang w:eastAsia="zh-CN"/>
        </w:rPr>
        <w:t>法律</w:t>
      </w:r>
      <w:r>
        <w:rPr>
          <w:rFonts w:hint="eastAsia" w:ascii="仿宋" w:hAnsi="仿宋" w:eastAsia="仿宋" w:cs="仿宋"/>
          <w:color w:val="auto"/>
          <w:sz w:val="32"/>
          <w:szCs w:val="32"/>
        </w:rPr>
        <w:t>服务</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包括：</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w:t>
      </w:r>
      <w:r>
        <w:rPr>
          <w:rFonts w:hint="eastAsia" w:ascii="仿宋" w:hAnsi="仿宋" w:eastAsia="仿宋" w:cs="仿宋"/>
          <w:b w:val="0"/>
          <w:color w:val="auto"/>
          <w:sz w:val="32"/>
          <w:szCs w:val="32"/>
        </w:rPr>
        <w:t>协助审查土地整备和房屋征收相关政策文件；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（2）</w:t>
      </w:r>
      <w:r>
        <w:rPr>
          <w:rFonts w:hint="eastAsia" w:ascii="仿宋" w:hAnsi="仿宋" w:eastAsia="仿宋" w:cs="仿宋"/>
          <w:b w:val="0"/>
          <w:color w:val="auto"/>
          <w:sz w:val="32"/>
          <w:szCs w:val="32"/>
        </w:rPr>
        <w:t>为街道土地整备事项重大政策或措施出具审查意见或法律意见；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（3）</w:t>
      </w:r>
      <w:r>
        <w:rPr>
          <w:rFonts w:hint="eastAsia" w:ascii="仿宋" w:hAnsi="仿宋" w:eastAsia="仿宋" w:cs="仿宋"/>
          <w:b w:val="0"/>
          <w:color w:val="auto"/>
          <w:sz w:val="32"/>
          <w:szCs w:val="32"/>
        </w:rPr>
        <w:t>负责对土地整备</w:t>
      </w:r>
      <w:r>
        <w:rPr>
          <w:rFonts w:hint="eastAsia" w:ascii="仿宋" w:hAnsi="仿宋" w:eastAsia="仿宋" w:cs="仿宋"/>
          <w:b w:val="0"/>
          <w:color w:val="auto"/>
          <w:sz w:val="32"/>
          <w:szCs w:val="32"/>
          <w:lang w:eastAsia="zh-CN"/>
        </w:rPr>
        <w:t>办</w:t>
      </w:r>
      <w:r>
        <w:rPr>
          <w:rFonts w:hint="eastAsia" w:ascii="仿宋" w:hAnsi="仿宋" w:eastAsia="仿宋" w:cs="仿宋"/>
          <w:b w:val="0"/>
          <w:color w:val="auto"/>
          <w:sz w:val="32"/>
          <w:szCs w:val="32"/>
        </w:rPr>
        <w:t>承办的合同进行审查并出具法律审查意见；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（4）</w:t>
      </w:r>
      <w:r>
        <w:rPr>
          <w:rFonts w:hint="eastAsia" w:ascii="仿宋" w:hAnsi="仿宋" w:eastAsia="仿宋" w:cs="仿宋"/>
          <w:b w:val="0"/>
          <w:color w:val="auto"/>
          <w:sz w:val="32"/>
          <w:szCs w:val="32"/>
        </w:rPr>
        <w:t>负责土地整备、房屋征收及征(转)地等补偿协议书制作和审查；开展城市更新工作各项监管协议的审核。</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（5）</w:t>
      </w:r>
      <w:r>
        <w:rPr>
          <w:rFonts w:hint="eastAsia" w:ascii="仿宋" w:hAnsi="仿宋" w:eastAsia="仿宋" w:cs="仿宋"/>
          <w:b w:val="0"/>
          <w:color w:val="auto"/>
          <w:sz w:val="32"/>
          <w:szCs w:val="32"/>
        </w:rPr>
        <w:t>对街道职责范围内的房屋征收、土地整备利益统筹等工作提供法律咨询；</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（6）</w:t>
      </w:r>
      <w:r>
        <w:rPr>
          <w:rFonts w:hint="eastAsia" w:ascii="仿宋" w:hAnsi="仿宋" w:eastAsia="仿宋" w:cs="仿宋"/>
          <w:b w:val="0"/>
          <w:color w:val="auto"/>
          <w:sz w:val="32"/>
          <w:szCs w:val="32"/>
        </w:rPr>
        <w:t>应邀参加街道的重大行政、工作会议，提供相应的法律意见和指导；</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（7）</w:t>
      </w:r>
      <w:r>
        <w:rPr>
          <w:rFonts w:hint="eastAsia" w:ascii="仿宋" w:hAnsi="仿宋" w:eastAsia="仿宋" w:cs="仿宋"/>
          <w:b w:val="0"/>
          <w:color w:val="auto"/>
          <w:sz w:val="32"/>
          <w:szCs w:val="32"/>
        </w:rPr>
        <w:t>协助处理土地整备工作中涉法信访接待工作、突发事件，协助调解信访矛盾纠纷；</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（8）</w:t>
      </w:r>
      <w:r>
        <w:rPr>
          <w:rFonts w:hint="eastAsia" w:ascii="仿宋" w:hAnsi="仿宋" w:eastAsia="仿宋" w:cs="仿宋"/>
          <w:b w:val="0"/>
          <w:color w:val="auto"/>
          <w:sz w:val="32"/>
          <w:szCs w:val="32"/>
        </w:rPr>
        <w:t>协助法</w:t>
      </w:r>
      <w:r>
        <w:rPr>
          <w:rFonts w:hint="eastAsia" w:ascii="仿宋" w:hAnsi="仿宋" w:eastAsia="仿宋" w:cs="仿宋"/>
          <w:b w:val="0"/>
          <w:color w:val="auto"/>
          <w:sz w:val="32"/>
          <w:szCs w:val="32"/>
          <w:lang w:eastAsia="zh-CN"/>
        </w:rPr>
        <w:t>治</w:t>
      </w:r>
      <w:r>
        <w:rPr>
          <w:rFonts w:hint="eastAsia" w:ascii="仿宋" w:hAnsi="仿宋" w:eastAsia="仿宋" w:cs="仿宋"/>
          <w:b w:val="0"/>
          <w:color w:val="auto"/>
          <w:sz w:val="32"/>
          <w:szCs w:val="32"/>
        </w:rPr>
        <w:t>宣传、普法讲座的相关工作；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（9）</w:t>
      </w:r>
      <w:r>
        <w:rPr>
          <w:rFonts w:hint="eastAsia" w:ascii="仿宋" w:hAnsi="仿宋" w:eastAsia="仿宋" w:cs="仿宋"/>
          <w:b w:val="0"/>
          <w:color w:val="auto"/>
          <w:sz w:val="32"/>
          <w:szCs w:val="32"/>
        </w:rPr>
        <w:t>根据街道的工作需要，出具律师函、法律审查意见及相关说明等；</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（10）</w:t>
      </w:r>
      <w:r>
        <w:rPr>
          <w:rFonts w:hint="eastAsia" w:ascii="仿宋" w:hAnsi="仿宋" w:eastAsia="仿宋" w:cs="仿宋"/>
          <w:b w:val="0"/>
          <w:color w:val="auto"/>
          <w:sz w:val="32"/>
          <w:szCs w:val="32"/>
        </w:rPr>
        <w:t>为街道应进行法律审查的其他事项出具审查意见。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w:t>
      </w:r>
      <w:r>
        <w:rPr>
          <w:rFonts w:hint="eastAsia" w:ascii="仿宋" w:hAnsi="仿宋" w:eastAsia="仿宋" w:cs="仿宋"/>
          <w:b w:val="0"/>
          <w:color w:val="auto"/>
          <w:sz w:val="32"/>
          <w:szCs w:val="32"/>
          <w:lang w:eastAsia="zh-CN"/>
        </w:rPr>
        <w:t>1</w:t>
      </w:r>
      <w:r>
        <w:rPr>
          <w:rFonts w:hint="eastAsia" w:ascii="仿宋" w:hAnsi="仿宋" w:eastAsia="仿宋" w:cs="仿宋"/>
          <w:b w:val="0"/>
          <w:color w:val="auto"/>
          <w:sz w:val="32"/>
          <w:szCs w:val="32"/>
          <w:lang w:val="en-US" w:eastAsia="zh-CN"/>
        </w:rPr>
        <w:t>1</w:t>
      </w:r>
      <w:r>
        <w:rPr>
          <w:rFonts w:hint="eastAsia" w:ascii="仿宋" w:hAnsi="仿宋" w:eastAsia="仿宋" w:cs="仿宋"/>
          <w:b w:val="0"/>
          <w:color w:val="auto"/>
          <w:sz w:val="32"/>
          <w:szCs w:val="32"/>
        </w:rPr>
        <w:t>）办理双方商定的其他法律事务。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）严格按照上级文件要求和领导的指示开展工作。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乙方为</w:t>
      </w:r>
      <w:r>
        <w:rPr>
          <w:rFonts w:hint="eastAsia" w:ascii="仿宋" w:hAnsi="仿宋" w:eastAsia="仿宋" w:cs="仿宋"/>
          <w:color w:val="auto"/>
          <w:sz w:val="32"/>
          <w:szCs w:val="32"/>
          <w:lang w:val="en-US" w:eastAsia="zh-CN"/>
        </w:rPr>
        <w:t>平安法治办（信访）提供的法律服务内容包括：</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（1）对所有信访案件的受理告知书、答复意见书或协办报告以及案件情况报告等法律文书的审核并签字确认；</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（2）根据文件新增要求对每件信访案件进行事实和法律审查，给出法律意见或做出修改后签字确认；</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（3）做好信访事项接访调处工作：</w:t>
      </w:r>
      <w:r>
        <w:rPr>
          <w:rFonts w:hint="eastAsia" w:ascii="仿宋" w:hAnsi="仿宋" w:eastAsia="仿宋" w:cs="仿宋"/>
          <w:color w:val="auto"/>
          <w:sz w:val="32"/>
          <w:szCs w:val="32"/>
        </w:rPr>
        <w:t>听取信访人员及当事方诉求，安抚信访人员及当事方情绪；对信访人员及当事方的相关诉求进行释明；调停信访人员与当事方矛盾，促进信访案件调解结案；对信访案件起草、审核、出具调解书。</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（4）对上级交办件出具法律意见，履行信访法治化工作要求；</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（5）配合街道相关单位做好司法确认工作。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（6）按照上级文件要求和领导的指示开展工作。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第五条 法律服务费支付</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1、根据《原合同》</w:t>
      </w:r>
      <w:r>
        <w:rPr>
          <w:rFonts w:hint="eastAsia" w:ascii="仿宋" w:hAnsi="仿宋" w:eastAsia="仿宋" w:cs="仿宋"/>
          <w:color w:val="auto"/>
          <w:sz w:val="32"/>
          <w:szCs w:val="32"/>
          <w:u w:val="none"/>
        </w:rPr>
        <w:t>，本</w:t>
      </w:r>
      <w:r>
        <w:rPr>
          <w:rFonts w:hint="eastAsia" w:ascii="仿宋" w:hAnsi="仿宋" w:eastAsia="仿宋" w:cs="仿宋"/>
          <w:color w:val="auto"/>
          <w:sz w:val="32"/>
          <w:szCs w:val="32"/>
          <w:u w:val="none"/>
          <w:lang w:eastAsia="zh-CN"/>
        </w:rPr>
        <w:t>补充协议</w:t>
      </w:r>
      <w:r>
        <w:rPr>
          <w:rFonts w:hint="eastAsia" w:ascii="仿宋" w:hAnsi="仿宋" w:eastAsia="仿宋" w:cs="仿宋"/>
          <w:color w:val="auto"/>
          <w:sz w:val="32"/>
          <w:szCs w:val="32"/>
          <w:u w:val="none"/>
        </w:rPr>
        <w:t>法律服务费用</w:t>
      </w:r>
      <w:r>
        <w:rPr>
          <w:rFonts w:hint="eastAsia" w:ascii="仿宋" w:hAnsi="仿宋" w:eastAsia="仿宋" w:cs="仿宋"/>
          <w:color w:val="auto"/>
          <w:sz w:val="32"/>
          <w:szCs w:val="32"/>
          <w:u w:val="none"/>
          <w:lang w:eastAsia="zh-CN"/>
        </w:rPr>
        <w:t>调整</w:t>
      </w:r>
      <w:r>
        <w:rPr>
          <w:rFonts w:hint="eastAsia" w:ascii="仿宋" w:hAnsi="仿宋" w:eastAsia="仿宋" w:cs="仿宋"/>
          <w:color w:val="auto"/>
          <w:sz w:val="32"/>
          <w:szCs w:val="32"/>
          <w:u w:val="none"/>
        </w:rPr>
        <w:t>为人民币：</w:t>
      </w:r>
      <w:r>
        <w:rPr>
          <w:rFonts w:hint="eastAsia" w:ascii="仿宋" w:hAnsi="仿宋" w:eastAsia="仿宋" w:cs="仿宋"/>
          <w:color w:val="auto"/>
          <w:sz w:val="32"/>
          <w:szCs w:val="32"/>
          <w:u w:val="none"/>
          <w:lang w:val="en-US" w:eastAsia="zh-CN"/>
        </w:rPr>
        <w:t>550380.00元</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大写：</w:t>
      </w:r>
      <w:r>
        <w:rPr>
          <w:rFonts w:hint="eastAsia" w:ascii="仿宋" w:hAnsi="仿宋" w:eastAsia="仿宋" w:cs="仿宋"/>
          <w:color w:val="auto"/>
          <w:sz w:val="32"/>
          <w:szCs w:val="32"/>
          <w:u w:val="none"/>
          <w:lang w:eastAsia="zh-CN"/>
        </w:rPr>
        <w:t>伍</w:t>
      </w:r>
      <w:r>
        <w:rPr>
          <w:rFonts w:hint="eastAsia" w:ascii="仿宋" w:hAnsi="仿宋" w:eastAsia="仿宋" w:cs="仿宋"/>
          <w:color w:val="auto"/>
          <w:sz w:val="32"/>
          <w:szCs w:val="32"/>
          <w:u w:val="none"/>
        </w:rPr>
        <w:t>拾</w:t>
      </w:r>
      <w:r>
        <w:rPr>
          <w:rFonts w:hint="eastAsia" w:ascii="仿宋" w:hAnsi="仿宋" w:eastAsia="仿宋" w:cs="仿宋"/>
          <w:color w:val="auto"/>
          <w:sz w:val="32"/>
          <w:szCs w:val="32"/>
          <w:u w:val="none"/>
          <w:lang w:eastAsia="zh-CN"/>
        </w:rPr>
        <w:t>伍</w:t>
      </w:r>
      <w:r>
        <w:rPr>
          <w:rFonts w:hint="eastAsia" w:ascii="仿宋" w:hAnsi="仿宋" w:eastAsia="仿宋" w:cs="仿宋"/>
          <w:color w:val="auto"/>
          <w:sz w:val="32"/>
          <w:szCs w:val="32"/>
          <w:u w:val="none"/>
        </w:rPr>
        <w:t>万</w:t>
      </w:r>
      <w:r>
        <w:rPr>
          <w:rFonts w:hint="eastAsia" w:ascii="仿宋" w:hAnsi="仿宋" w:eastAsia="仿宋" w:cs="仿宋"/>
          <w:color w:val="auto"/>
          <w:sz w:val="32"/>
          <w:szCs w:val="32"/>
          <w:u w:val="none"/>
          <w:lang w:eastAsia="zh-CN"/>
        </w:rPr>
        <w:t>零叁佰捌拾</w:t>
      </w:r>
      <w:r>
        <w:rPr>
          <w:rFonts w:hint="eastAsia" w:ascii="仿宋" w:hAnsi="仿宋" w:eastAsia="仿宋" w:cs="仿宋"/>
          <w:color w:val="auto"/>
          <w:sz w:val="32"/>
          <w:szCs w:val="32"/>
          <w:u w:val="none"/>
          <w:lang w:val="en-US" w:eastAsia="zh-CN"/>
        </w:rPr>
        <w:t>元整</w:t>
      </w:r>
      <w:r>
        <w:rPr>
          <w:rFonts w:hint="eastAsia" w:ascii="仿宋" w:hAnsi="仿宋" w:eastAsia="仿宋" w:cs="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法律服务费分四次支付：</w:t>
      </w:r>
    </w:p>
    <w:p>
      <w:pPr>
        <w:keepNext w:val="0"/>
        <w:keepLines w:val="0"/>
        <w:widowControl w:val="0"/>
        <w:suppressLineNumbers w:val="0"/>
        <w:autoSpaceDE/>
        <w:autoSpaceDN/>
        <w:spacing w:before="0" w:beforeAutospacing="0" w:after="0" w:afterAutospacing="0" w:line="560" w:lineRule="exact"/>
        <w:ind w:left="0" w:right="0" w:firstLine="640" w:firstLineChars="200"/>
        <w:jc w:val="left"/>
        <w:outlineLvl w:val="9"/>
        <w:rPr>
          <w:rFonts w:hint="default" w:ascii="仿宋" w:hAnsi="仿宋" w:eastAsia="仿宋" w:cs="仿宋"/>
          <w:kern w:val="2"/>
          <w:sz w:val="32"/>
          <w:szCs w:val="32"/>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w:t>
      </w:r>
      <w:r>
        <w:rPr>
          <w:rFonts w:hint="default" w:ascii="仿宋" w:hAnsi="仿宋" w:eastAsia="仿宋" w:cs="仿宋"/>
          <w:kern w:val="2"/>
          <w:sz w:val="32"/>
          <w:szCs w:val="32"/>
          <w:lang w:val="en-US" w:eastAsia="zh-CN" w:bidi="ar"/>
        </w:rPr>
        <w:t>首次</w:t>
      </w:r>
      <w:r>
        <w:rPr>
          <w:rFonts w:hint="eastAsia" w:ascii="仿宋" w:hAnsi="仿宋" w:eastAsia="仿宋" w:cs="仿宋"/>
          <w:kern w:val="2"/>
          <w:sz w:val="32"/>
          <w:szCs w:val="32"/>
          <w:lang w:val="en-US" w:eastAsia="zh-CN" w:bidi="ar"/>
        </w:rPr>
        <w:t>支付期限为</w:t>
      </w:r>
      <w:r>
        <w:rPr>
          <w:rFonts w:hint="default" w:ascii="仿宋" w:hAnsi="仿宋" w:eastAsia="仿宋" w:cs="仿宋"/>
          <w:kern w:val="2"/>
          <w:sz w:val="32"/>
          <w:szCs w:val="32"/>
          <w:lang w:val="en-US" w:eastAsia="zh-CN" w:bidi="ar"/>
        </w:rPr>
        <w:t>合同</w:t>
      </w:r>
      <w:r>
        <w:rPr>
          <w:rFonts w:hint="eastAsia" w:ascii="仿宋" w:hAnsi="仿宋" w:eastAsia="仿宋" w:cs="仿宋"/>
          <w:kern w:val="2"/>
          <w:sz w:val="32"/>
          <w:szCs w:val="32"/>
          <w:lang w:val="en-US" w:eastAsia="zh-CN" w:bidi="ar"/>
        </w:rPr>
        <w:t>服务开始</w:t>
      </w:r>
      <w:r>
        <w:rPr>
          <w:rFonts w:hint="default" w:ascii="仿宋" w:hAnsi="仿宋" w:eastAsia="仿宋" w:cs="仿宋"/>
          <w:kern w:val="2"/>
          <w:sz w:val="32"/>
          <w:szCs w:val="32"/>
          <w:lang w:val="en-US" w:eastAsia="zh-CN" w:bidi="ar"/>
        </w:rPr>
        <w:t>之日起</w:t>
      </w:r>
      <w:r>
        <w:rPr>
          <w:rFonts w:hint="eastAsia" w:ascii="仿宋" w:hAnsi="仿宋" w:eastAsia="仿宋" w:cs="仿宋"/>
          <w:kern w:val="2"/>
          <w:sz w:val="32"/>
          <w:szCs w:val="32"/>
          <w:lang w:val="en-US" w:eastAsia="zh-CN" w:bidi="ar"/>
        </w:rPr>
        <w:t>10个工作</w:t>
      </w:r>
      <w:r>
        <w:rPr>
          <w:rFonts w:hint="default" w:ascii="仿宋" w:hAnsi="仿宋" w:eastAsia="仿宋" w:cs="仿宋"/>
          <w:kern w:val="2"/>
          <w:sz w:val="32"/>
          <w:szCs w:val="32"/>
          <w:lang w:val="en-US" w:eastAsia="zh-CN" w:bidi="ar"/>
        </w:rPr>
        <w:t>日内</w:t>
      </w:r>
      <w:r>
        <w:rPr>
          <w:rFonts w:hint="eastAsia" w:ascii="仿宋" w:hAnsi="仿宋" w:eastAsia="仿宋" w:cs="仿宋"/>
          <w:kern w:val="2"/>
          <w:sz w:val="32"/>
          <w:szCs w:val="32"/>
          <w:lang w:val="en-US" w:eastAsia="zh-CN" w:bidi="ar"/>
        </w:rPr>
        <w:t>，甲方向乙方支付</w:t>
      </w:r>
      <w:r>
        <w:rPr>
          <w:rFonts w:hint="default" w:ascii="仿宋" w:hAnsi="仿宋" w:eastAsia="仿宋" w:cs="仿宋"/>
          <w:kern w:val="2"/>
          <w:sz w:val="32"/>
          <w:szCs w:val="32"/>
          <w:lang w:val="en-US" w:eastAsia="zh-CN" w:bidi="ar"/>
        </w:rPr>
        <w:t>法律服务费的</w:t>
      </w:r>
      <w:r>
        <w:rPr>
          <w:rFonts w:hint="eastAsia" w:ascii="仿宋" w:hAnsi="仿宋" w:eastAsia="仿宋" w:cs="仿宋"/>
          <w:kern w:val="2"/>
          <w:sz w:val="32"/>
          <w:szCs w:val="32"/>
          <w:lang w:val="en-US" w:eastAsia="zh-CN" w:bidi="ar"/>
        </w:rPr>
        <w:t>16</w:t>
      </w:r>
      <w:r>
        <w:rPr>
          <w:rFonts w:hint="default" w:ascii="仿宋" w:hAnsi="仿宋" w:eastAsia="仿宋" w:cs="仿宋"/>
          <w:kern w:val="2"/>
          <w:sz w:val="32"/>
          <w:szCs w:val="32"/>
          <w:lang w:val="en-US" w:eastAsia="zh-CN" w:bidi="ar"/>
        </w:rPr>
        <w:t>%，即人民币</w:t>
      </w:r>
      <w:r>
        <w:rPr>
          <w:rFonts w:hint="eastAsia" w:ascii="仿宋" w:hAnsi="仿宋" w:eastAsia="仿宋" w:cs="仿宋"/>
          <w:kern w:val="2"/>
          <w:sz w:val="32"/>
          <w:szCs w:val="32"/>
          <w:lang w:val="en-US" w:eastAsia="zh-CN" w:bidi="ar"/>
        </w:rPr>
        <w:t>88060.80</w:t>
      </w:r>
      <w:r>
        <w:rPr>
          <w:rFonts w:hint="default" w:ascii="仿宋" w:hAnsi="仿宋" w:eastAsia="仿宋" w:cs="仿宋"/>
          <w:kern w:val="2"/>
          <w:sz w:val="32"/>
          <w:szCs w:val="32"/>
          <w:lang w:val="en-US" w:eastAsia="zh-CN" w:bidi="ar"/>
        </w:rPr>
        <w:t>元（大写：</w:t>
      </w:r>
      <w:r>
        <w:rPr>
          <w:rFonts w:hint="eastAsia" w:ascii="仿宋" w:hAnsi="仿宋" w:eastAsia="仿宋" w:cs="仿宋"/>
          <w:kern w:val="2"/>
          <w:sz w:val="32"/>
          <w:szCs w:val="32"/>
          <w:lang w:val="en-US" w:eastAsia="zh-CN" w:bidi="ar"/>
        </w:rPr>
        <w:t>捌</w:t>
      </w:r>
      <w:r>
        <w:rPr>
          <w:rFonts w:hint="default" w:ascii="仿宋" w:hAnsi="仿宋" w:eastAsia="仿宋" w:cs="仿宋"/>
          <w:kern w:val="2"/>
          <w:sz w:val="32"/>
          <w:szCs w:val="32"/>
          <w:lang w:val="en-US" w:eastAsia="zh-CN" w:bidi="ar"/>
        </w:rPr>
        <w:t>万</w:t>
      </w:r>
      <w:r>
        <w:rPr>
          <w:rFonts w:hint="eastAsia" w:ascii="仿宋" w:hAnsi="仿宋" w:eastAsia="仿宋" w:cs="仿宋"/>
          <w:kern w:val="2"/>
          <w:sz w:val="32"/>
          <w:szCs w:val="32"/>
          <w:lang w:val="en-US" w:eastAsia="zh-CN" w:bidi="ar"/>
        </w:rPr>
        <w:t>捌</w:t>
      </w:r>
      <w:r>
        <w:rPr>
          <w:rFonts w:hint="default" w:ascii="仿宋" w:hAnsi="仿宋" w:eastAsia="仿宋" w:cs="仿宋"/>
          <w:kern w:val="2"/>
          <w:sz w:val="32"/>
          <w:szCs w:val="32"/>
          <w:lang w:val="en-US" w:eastAsia="zh-CN" w:bidi="ar"/>
        </w:rPr>
        <w:t>仟</w:t>
      </w:r>
      <w:r>
        <w:rPr>
          <w:rFonts w:hint="eastAsia" w:ascii="仿宋" w:hAnsi="仿宋" w:eastAsia="仿宋" w:cs="仿宋"/>
          <w:kern w:val="2"/>
          <w:sz w:val="32"/>
          <w:szCs w:val="32"/>
          <w:lang w:val="en-US" w:eastAsia="zh-CN" w:bidi="ar"/>
        </w:rPr>
        <w:t>零陆拾元捌角</w:t>
      </w:r>
      <w:r>
        <w:rPr>
          <w:rFonts w:hint="default" w:ascii="仿宋" w:hAnsi="仿宋" w:eastAsia="仿宋" w:cs="仿宋"/>
          <w:kern w:val="2"/>
          <w:sz w:val="32"/>
          <w:szCs w:val="32"/>
          <w:lang w:val="en-US" w:eastAsia="zh-CN" w:bidi="ar"/>
        </w:rPr>
        <w:t>）；</w:t>
      </w:r>
    </w:p>
    <w:p>
      <w:pPr>
        <w:keepNext w:val="0"/>
        <w:keepLines w:val="0"/>
        <w:widowControl w:val="0"/>
        <w:suppressLineNumbers w:val="0"/>
        <w:autoSpaceDE/>
        <w:autoSpaceDN/>
        <w:spacing w:before="0" w:beforeAutospacing="0" w:after="0" w:afterAutospacing="0" w:line="560" w:lineRule="exact"/>
        <w:ind w:left="0" w:right="0" w:firstLine="640" w:firstLineChars="200"/>
        <w:jc w:val="left"/>
        <w:outlineLvl w:val="9"/>
        <w:rPr>
          <w:rFonts w:hint="default" w:ascii="仿宋" w:hAnsi="仿宋" w:eastAsia="仿宋" w:cs="仿宋"/>
          <w:kern w:val="2"/>
          <w:sz w:val="32"/>
          <w:szCs w:val="32"/>
        </w:rPr>
      </w:pPr>
      <w:r>
        <w:rPr>
          <w:rFonts w:hint="eastAsia" w:ascii="仿宋" w:hAnsi="仿宋" w:eastAsia="仿宋" w:cs="仿宋"/>
          <w:kern w:val="2"/>
          <w:sz w:val="32"/>
          <w:szCs w:val="32"/>
          <w:lang w:val="en-US" w:eastAsia="zh-CN" w:bidi="ar"/>
        </w:rPr>
        <w:t>（2）第二次支付为</w:t>
      </w:r>
      <w:r>
        <w:rPr>
          <w:rFonts w:hint="default" w:ascii="仿宋" w:hAnsi="仿宋" w:eastAsia="仿宋" w:cs="仿宋"/>
          <w:kern w:val="2"/>
          <w:sz w:val="32"/>
          <w:szCs w:val="32"/>
          <w:lang w:val="en-US" w:eastAsia="zh-CN" w:bidi="ar"/>
        </w:rPr>
        <w:t>乙方提供法律服务满</w:t>
      </w:r>
      <w:r>
        <w:rPr>
          <w:rFonts w:hint="eastAsia" w:ascii="仿宋" w:hAnsi="仿宋" w:eastAsia="仿宋" w:cs="仿宋"/>
          <w:kern w:val="2"/>
          <w:sz w:val="32"/>
          <w:szCs w:val="32"/>
          <w:lang w:val="en-US" w:eastAsia="zh-CN" w:bidi="ar"/>
        </w:rPr>
        <w:t>6</w:t>
      </w:r>
      <w:r>
        <w:rPr>
          <w:rFonts w:hint="default" w:ascii="仿宋" w:hAnsi="仿宋" w:eastAsia="仿宋" w:cs="仿宋"/>
          <w:kern w:val="2"/>
          <w:sz w:val="32"/>
          <w:szCs w:val="32"/>
          <w:lang w:val="en-US" w:eastAsia="zh-CN" w:bidi="ar"/>
        </w:rPr>
        <w:t>个月</w:t>
      </w:r>
      <w:r>
        <w:rPr>
          <w:rFonts w:hint="eastAsia" w:ascii="仿宋" w:hAnsi="仿宋" w:eastAsia="仿宋" w:cs="仿宋"/>
          <w:kern w:val="2"/>
          <w:sz w:val="32"/>
          <w:szCs w:val="32"/>
          <w:lang w:val="en-US" w:eastAsia="zh-CN" w:bidi="ar"/>
        </w:rPr>
        <w:t>（即2026年10月20日）</w:t>
      </w:r>
      <w:r>
        <w:rPr>
          <w:rFonts w:hint="default" w:ascii="仿宋" w:hAnsi="仿宋" w:eastAsia="仿宋" w:cs="仿宋"/>
          <w:kern w:val="2"/>
          <w:sz w:val="32"/>
          <w:szCs w:val="32"/>
          <w:lang w:val="en-US" w:eastAsia="zh-CN" w:bidi="ar"/>
        </w:rPr>
        <w:t>后的</w:t>
      </w:r>
      <w:r>
        <w:rPr>
          <w:rFonts w:hint="eastAsia" w:ascii="仿宋" w:hAnsi="仿宋" w:eastAsia="仿宋" w:cs="仿宋"/>
          <w:kern w:val="2"/>
          <w:sz w:val="32"/>
          <w:szCs w:val="32"/>
          <w:lang w:val="en-US" w:eastAsia="zh-CN" w:bidi="ar"/>
        </w:rPr>
        <w:t>10个工作</w:t>
      </w:r>
      <w:r>
        <w:rPr>
          <w:rFonts w:hint="default" w:ascii="仿宋" w:hAnsi="仿宋" w:eastAsia="仿宋" w:cs="仿宋"/>
          <w:kern w:val="2"/>
          <w:sz w:val="32"/>
          <w:szCs w:val="32"/>
          <w:lang w:val="en-US" w:eastAsia="zh-CN" w:bidi="ar"/>
        </w:rPr>
        <w:t>日内</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甲方向乙方支付法律服务费的</w:t>
      </w:r>
      <w:r>
        <w:rPr>
          <w:rFonts w:hint="eastAsia" w:ascii="仿宋" w:hAnsi="仿宋" w:eastAsia="仿宋" w:cs="仿宋"/>
          <w:kern w:val="2"/>
          <w:sz w:val="32"/>
          <w:szCs w:val="32"/>
          <w:lang w:val="en-US" w:eastAsia="zh-CN" w:bidi="ar"/>
        </w:rPr>
        <w:t>16</w:t>
      </w:r>
      <w:r>
        <w:rPr>
          <w:rFonts w:hint="default"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即人民币</w:t>
      </w:r>
      <w:r>
        <w:rPr>
          <w:rFonts w:hint="eastAsia" w:ascii="仿宋" w:hAnsi="仿宋" w:eastAsia="仿宋" w:cs="仿宋"/>
          <w:kern w:val="2"/>
          <w:sz w:val="32"/>
          <w:szCs w:val="32"/>
          <w:lang w:val="en-US" w:eastAsia="zh-CN" w:bidi="ar"/>
        </w:rPr>
        <w:t>88060.80</w:t>
      </w:r>
      <w:r>
        <w:rPr>
          <w:rFonts w:hint="default" w:ascii="仿宋" w:hAnsi="仿宋" w:eastAsia="仿宋" w:cs="仿宋"/>
          <w:kern w:val="2"/>
          <w:sz w:val="32"/>
          <w:szCs w:val="32"/>
          <w:lang w:val="en-US" w:eastAsia="zh-CN" w:bidi="ar"/>
        </w:rPr>
        <w:t>元（大写：</w:t>
      </w:r>
      <w:r>
        <w:rPr>
          <w:rFonts w:hint="eastAsia" w:ascii="仿宋" w:hAnsi="仿宋" w:eastAsia="仿宋" w:cs="仿宋"/>
          <w:kern w:val="2"/>
          <w:sz w:val="32"/>
          <w:szCs w:val="32"/>
          <w:lang w:val="en-US" w:eastAsia="zh-CN" w:bidi="ar"/>
        </w:rPr>
        <w:t>捌</w:t>
      </w:r>
      <w:r>
        <w:rPr>
          <w:rFonts w:hint="default" w:ascii="仿宋" w:hAnsi="仿宋" w:eastAsia="仿宋" w:cs="仿宋"/>
          <w:kern w:val="2"/>
          <w:sz w:val="32"/>
          <w:szCs w:val="32"/>
          <w:lang w:val="en-US" w:eastAsia="zh-CN" w:bidi="ar"/>
        </w:rPr>
        <w:t>万</w:t>
      </w:r>
      <w:r>
        <w:rPr>
          <w:rFonts w:hint="eastAsia" w:ascii="仿宋" w:hAnsi="仿宋" w:eastAsia="仿宋" w:cs="仿宋"/>
          <w:kern w:val="2"/>
          <w:sz w:val="32"/>
          <w:szCs w:val="32"/>
          <w:lang w:val="en-US" w:eastAsia="zh-CN" w:bidi="ar"/>
        </w:rPr>
        <w:t>捌</w:t>
      </w:r>
      <w:r>
        <w:rPr>
          <w:rFonts w:hint="default" w:ascii="仿宋" w:hAnsi="仿宋" w:eastAsia="仿宋" w:cs="仿宋"/>
          <w:kern w:val="2"/>
          <w:sz w:val="32"/>
          <w:szCs w:val="32"/>
          <w:lang w:val="en-US" w:eastAsia="zh-CN" w:bidi="ar"/>
        </w:rPr>
        <w:t>仟</w:t>
      </w:r>
      <w:r>
        <w:rPr>
          <w:rFonts w:hint="eastAsia" w:ascii="仿宋" w:hAnsi="仿宋" w:eastAsia="仿宋" w:cs="仿宋"/>
          <w:kern w:val="2"/>
          <w:sz w:val="32"/>
          <w:szCs w:val="32"/>
          <w:lang w:val="en-US" w:eastAsia="zh-CN" w:bidi="ar"/>
        </w:rPr>
        <w:t>零陆拾元捌角</w:t>
      </w:r>
      <w:r>
        <w:rPr>
          <w:rFonts w:hint="default" w:ascii="仿宋" w:hAnsi="仿宋" w:eastAsia="仿宋" w:cs="仿宋"/>
          <w:kern w:val="2"/>
          <w:sz w:val="32"/>
          <w:szCs w:val="32"/>
          <w:lang w:val="en-US" w:eastAsia="zh-CN" w:bidi="ar"/>
        </w:rPr>
        <w:t>）；</w:t>
      </w:r>
    </w:p>
    <w:p>
      <w:pPr>
        <w:keepNext w:val="0"/>
        <w:keepLines w:val="0"/>
        <w:widowControl w:val="0"/>
        <w:suppressLineNumbers w:val="0"/>
        <w:autoSpaceDE/>
        <w:autoSpaceDN/>
        <w:spacing w:before="0" w:beforeAutospacing="0" w:after="0" w:afterAutospacing="0" w:line="560" w:lineRule="exact"/>
        <w:ind w:left="0" w:right="0" w:firstLine="640" w:firstLineChars="200"/>
        <w:jc w:val="left"/>
        <w:outlineLvl w:val="9"/>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（3）第三次支付为</w:t>
      </w:r>
      <w:r>
        <w:rPr>
          <w:rFonts w:hint="default" w:ascii="仿宋" w:hAnsi="仿宋" w:eastAsia="仿宋" w:cs="仿宋"/>
          <w:kern w:val="2"/>
          <w:sz w:val="32"/>
          <w:szCs w:val="32"/>
          <w:lang w:val="en-US" w:eastAsia="zh-CN" w:bidi="ar"/>
        </w:rPr>
        <w:t>乙方提供法律服务满</w:t>
      </w:r>
      <w:r>
        <w:rPr>
          <w:rFonts w:hint="eastAsia" w:ascii="仿宋" w:hAnsi="仿宋" w:eastAsia="仿宋" w:cs="仿宋"/>
          <w:kern w:val="2"/>
          <w:sz w:val="32"/>
          <w:szCs w:val="32"/>
          <w:lang w:val="en-US" w:eastAsia="zh-CN" w:bidi="ar"/>
        </w:rPr>
        <w:t>10</w:t>
      </w:r>
      <w:r>
        <w:rPr>
          <w:rFonts w:hint="default" w:ascii="仿宋" w:hAnsi="仿宋" w:eastAsia="仿宋" w:cs="仿宋"/>
          <w:kern w:val="2"/>
          <w:sz w:val="32"/>
          <w:szCs w:val="32"/>
          <w:lang w:val="en-US" w:eastAsia="zh-CN" w:bidi="ar"/>
        </w:rPr>
        <w:t>个月</w:t>
      </w:r>
      <w:r>
        <w:rPr>
          <w:rFonts w:hint="eastAsia" w:ascii="仿宋" w:hAnsi="仿宋" w:eastAsia="仿宋" w:cs="仿宋"/>
          <w:kern w:val="2"/>
          <w:sz w:val="32"/>
          <w:szCs w:val="32"/>
          <w:lang w:val="en-US" w:eastAsia="zh-CN" w:bidi="ar"/>
        </w:rPr>
        <w:t>（即2027年2月20日）</w:t>
      </w:r>
      <w:r>
        <w:rPr>
          <w:rFonts w:hint="default" w:ascii="仿宋" w:hAnsi="仿宋" w:eastAsia="仿宋" w:cs="仿宋"/>
          <w:kern w:val="2"/>
          <w:sz w:val="32"/>
          <w:szCs w:val="32"/>
          <w:lang w:val="en-US" w:eastAsia="zh-CN" w:bidi="ar"/>
        </w:rPr>
        <w:t>后的</w:t>
      </w:r>
      <w:r>
        <w:rPr>
          <w:rFonts w:hint="eastAsia" w:ascii="仿宋" w:hAnsi="仿宋" w:eastAsia="仿宋" w:cs="仿宋"/>
          <w:kern w:val="2"/>
          <w:sz w:val="32"/>
          <w:szCs w:val="32"/>
          <w:lang w:val="en-US" w:eastAsia="zh-CN" w:bidi="ar"/>
        </w:rPr>
        <w:t>10个工作</w:t>
      </w:r>
      <w:r>
        <w:rPr>
          <w:rFonts w:hint="default" w:ascii="仿宋" w:hAnsi="仿宋" w:eastAsia="仿宋" w:cs="仿宋"/>
          <w:kern w:val="2"/>
          <w:sz w:val="32"/>
          <w:szCs w:val="32"/>
          <w:lang w:val="en-US" w:eastAsia="zh-CN" w:bidi="ar"/>
        </w:rPr>
        <w:t>日</w:t>
      </w:r>
      <w:r>
        <w:rPr>
          <w:rFonts w:hint="eastAsia" w:ascii="仿宋" w:hAnsi="仿宋" w:eastAsia="仿宋" w:cs="仿宋"/>
          <w:kern w:val="2"/>
          <w:sz w:val="32"/>
          <w:szCs w:val="32"/>
          <w:lang w:val="en-US" w:eastAsia="zh-CN" w:bidi="ar"/>
        </w:rPr>
        <w:t>内，</w:t>
      </w:r>
      <w:r>
        <w:rPr>
          <w:rFonts w:hint="default" w:ascii="仿宋" w:hAnsi="仿宋" w:eastAsia="仿宋" w:cs="仿宋"/>
          <w:kern w:val="2"/>
          <w:sz w:val="32"/>
          <w:szCs w:val="32"/>
          <w:lang w:val="en-US" w:eastAsia="zh-CN" w:bidi="ar"/>
        </w:rPr>
        <w:t>甲方向乙方支付法律服务费的</w:t>
      </w:r>
      <w:r>
        <w:rPr>
          <w:rFonts w:hint="eastAsia" w:ascii="仿宋" w:hAnsi="仿宋" w:eastAsia="仿宋" w:cs="仿宋"/>
          <w:kern w:val="2"/>
          <w:sz w:val="32"/>
          <w:szCs w:val="32"/>
          <w:lang w:val="en-US" w:eastAsia="zh-CN" w:bidi="ar"/>
        </w:rPr>
        <w:t>34</w:t>
      </w:r>
      <w:r>
        <w:rPr>
          <w:rFonts w:hint="default"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即人民币</w:t>
      </w:r>
      <w:r>
        <w:rPr>
          <w:rFonts w:hint="eastAsia" w:ascii="仿宋" w:hAnsi="仿宋" w:eastAsia="仿宋" w:cs="仿宋"/>
          <w:kern w:val="2"/>
          <w:sz w:val="32"/>
          <w:szCs w:val="32"/>
          <w:lang w:val="en-US" w:eastAsia="zh-CN" w:bidi="ar"/>
        </w:rPr>
        <w:t>187129.20</w:t>
      </w:r>
      <w:r>
        <w:rPr>
          <w:rFonts w:hint="default" w:ascii="仿宋" w:hAnsi="仿宋" w:eastAsia="仿宋" w:cs="仿宋"/>
          <w:kern w:val="2"/>
          <w:sz w:val="32"/>
          <w:szCs w:val="32"/>
          <w:lang w:val="en-US" w:eastAsia="zh-CN" w:bidi="ar"/>
        </w:rPr>
        <w:t>（大写：</w:t>
      </w:r>
      <w:r>
        <w:rPr>
          <w:rFonts w:hint="eastAsia" w:ascii="仿宋" w:hAnsi="仿宋" w:eastAsia="仿宋" w:cs="仿宋"/>
          <w:kern w:val="2"/>
          <w:sz w:val="32"/>
          <w:szCs w:val="32"/>
          <w:lang w:val="en-US" w:eastAsia="zh-CN" w:bidi="ar"/>
        </w:rPr>
        <w:t>壹</w:t>
      </w:r>
      <w:r>
        <w:rPr>
          <w:rFonts w:hint="default" w:ascii="仿宋" w:hAnsi="仿宋" w:eastAsia="仿宋" w:cs="仿宋"/>
          <w:kern w:val="2"/>
          <w:sz w:val="32"/>
          <w:szCs w:val="32"/>
          <w:lang w:val="en-US" w:eastAsia="zh-CN" w:bidi="ar"/>
        </w:rPr>
        <w:t>拾</w:t>
      </w:r>
      <w:r>
        <w:rPr>
          <w:rFonts w:hint="eastAsia" w:ascii="仿宋" w:hAnsi="仿宋" w:eastAsia="仿宋" w:cs="仿宋"/>
          <w:kern w:val="2"/>
          <w:sz w:val="32"/>
          <w:szCs w:val="32"/>
          <w:lang w:val="en-US" w:eastAsia="zh-CN" w:bidi="ar"/>
        </w:rPr>
        <w:t>捌</w:t>
      </w:r>
      <w:r>
        <w:rPr>
          <w:rFonts w:hint="default" w:ascii="仿宋" w:hAnsi="仿宋" w:eastAsia="仿宋" w:cs="仿宋"/>
          <w:kern w:val="2"/>
          <w:sz w:val="32"/>
          <w:szCs w:val="32"/>
          <w:lang w:val="en-US" w:eastAsia="zh-CN" w:bidi="ar"/>
        </w:rPr>
        <w:t>万</w:t>
      </w:r>
      <w:r>
        <w:rPr>
          <w:rFonts w:hint="eastAsia" w:ascii="仿宋" w:hAnsi="仿宋" w:eastAsia="仿宋" w:cs="仿宋"/>
          <w:kern w:val="2"/>
          <w:sz w:val="32"/>
          <w:szCs w:val="32"/>
          <w:lang w:val="en-US" w:eastAsia="zh-CN" w:bidi="ar"/>
        </w:rPr>
        <w:t>柒</w:t>
      </w:r>
      <w:r>
        <w:rPr>
          <w:rFonts w:hint="default" w:ascii="仿宋" w:hAnsi="仿宋" w:eastAsia="仿宋" w:cs="仿宋"/>
          <w:kern w:val="2"/>
          <w:sz w:val="32"/>
          <w:szCs w:val="32"/>
          <w:lang w:val="en-US" w:eastAsia="zh-CN" w:bidi="ar"/>
        </w:rPr>
        <w:t>仟</w:t>
      </w:r>
      <w:r>
        <w:rPr>
          <w:rFonts w:hint="eastAsia" w:ascii="仿宋" w:hAnsi="仿宋" w:eastAsia="仿宋" w:cs="仿宋"/>
          <w:kern w:val="2"/>
          <w:sz w:val="32"/>
          <w:szCs w:val="32"/>
          <w:lang w:val="en-US" w:eastAsia="zh-CN" w:bidi="ar"/>
        </w:rPr>
        <w:t>壹</w:t>
      </w:r>
      <w:r>
        <w:rPr>
          <w:rFonts w:hint="default" w:ascii="仿宋" w:hAnsi="仿宋" w:eastAsia="仿宋" w:cs="仿宋"/>
          <w:kern w:val="2"/>
          <w:sz w:val="32"/>
          <w:szCs w:val="32"/>
          <w:lang w:val="en-US" w:eastAsia="zh-CN" w:bidi="ar"/>
        </w:rPr>
        <w:t>佰</w:t>
      </w:r>
      <w:r>
        <w:rPr>
          <w:rFonts w:hint="eastAsia" w:ascii="仿宋" w:hAnsi="仿宋" w:eastAsia="仿宋" w:cs="仿宋"/>
          <w:kern w:val="2"/>
          <w:sz w:val="32"/>
          <w:szCs w:val="32"/>
          <w:lang w:val="en-US" w:eastAsia="zh-CN" w:bidi="ar"/>
        </w:rPr>
        <w:t>贰拾玖元贰角</w:t>
      </w:r>
      <w:r>
        <w:rPr>
          <w:rFonts w:hint="default"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default" w:ascii="仿宋" w:hAnsi="仿宋" w:eastAsia="仿宋" w:cs="仿宋"/>
          <w:kern w:val="2"/>
          <w:sz w:val="32"/>
          <w:szCs w:val="32"/>
        </w:rPr>
      </w:pPr>
      <w:r>
        <w:rPr>
          <w:rFonts w:hint="eastAsia" w:ascii="仿宋" w:hAnsi="仿宋" w:eastAsia="仿宋" w:cs="仿宋"/>
          <w:kern w:val="2"/>
          <w:sz w:val="32"/>
          <w:szCs w:val="32"/>
          <w:lang w:val="en-US" w:eastAsia="zh-CN" w:bidi="ar"/>
        </w:rPr>
        <w:t>（4）</w:t>
      </w:r>
      <w:r>
        <w:rPr>
          <w:rFonts w:hint="default" w:ascii="仿宋" w:hAnsi="仿宋" w:eastAsia="仿宋" w:cs="仿宋"/>
          <w:kern w:val="2"/>
          <w:sz w:val="32"/>
          <w:szCs w:val="32"/>
          <w:lang w:val="en-US" w:eastAsia="zh-CN" w:bidi="ar"/>
        </w:rPr>
        <w:t>第</w:t>
      </w:r>
      <w:r>
        <w:rPr>
          <w:rFonts w:hint="eastAsia" w:ascii="仿宋" w:hAnsi="仿宋" w:eastAsia="仿宋" w:cs="仿宋"/>
          <w:kern w:val="2"/>
          <w:sz w:val="32"/>
          <w:szCs w:val="32"/>
          <w:lang w:val="en-US" w:eastAsia="zh-CN" w:bidi="ar"/>
        </w:rPr>
        <w:t>四</w:t>
      </w:r>
      <w:r>
        <w:rPr>
          <w:rFonts w:hint="default" w:ascii="仿宋" w:hAnsi="仿宋" w:eastAsia="仿宋" w:cs="仿宋"/>
          <w:kern w:val="2"/>
          <w:sz w:val="32"/>
          <w:szCs w:val="32"/>
          <w:lang w:val="en-US" w:eastAsia="zh-CN" w:bidi="ar"/>
        </w:rPr>
        <w:t>次：乙方提供法律服务合同期满后的</w:t>
      </w:r>
      <w:r>
        <w:rPr>
          <w:rFonts w:hint="eastAsia" w:ascii="仿宋" w:hAnsi="仿宋" w:eastAsia="仿宋" w:cs="仿宋"/>
          <w:kern w:val="2"/>
          <w:sz w:val="32"/>
          <w:szCs w:val="32"/>
          <w:lang w:val="en-US" w:eastAsia="zh-CN" w:bidi="ar"/>
        </w:rPr>
        <w:t>10个工作</w:t>
      </w:r>
      <w:r>
        <w:rPr>
          <w:rFonts w:hint="default" w:ascii="仿宋" w:hAnsi="仿宋" w:eastAsia="仿宋" w:cs="仿宋"/>
          <w:kern w:val="2"/>
          <w:sz w:val="32"/>
          <w:szCs w:val="32"/>
          <w:lang w:val="en-US" w:eastAsia="zh-CN" w:bidi="ar"/>
        </w:rPr>
        <w:t>日内甲方向乙方支付法律服务费的</w:t>
      </w:r>
      <w:r>
        <w:rPr>
          <w:rFonts w:hint="eastAsia" w:ascii="仿宋" w:hAnsi="仿宋" w:eastAsia="仿宋" w:cs="仿宋"/>
          <w:kern w:val="2"/>
          <w:sz w:val="32"/>
          <w:szCs w:val="32"/>
          <w:lang w:val="en-US" w:eastAsia="zh-CN" w:bidi="ar"/>
        </w:rPr>
        <w:t>34</w:t>
      </w:r>
      <w:r>
        <w:rPr>
          <w:rFonts w:hint="default"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即人民币</w:t>
      </w:r>
      <w:r>
        <w:rPr>
          <w:rFonts w:hint="eastAsia" w:ascii="仿宋" w:hAnsi="仿宋" w:eastAsia="仿宋" w:cs="仿宋"/>
          <w:kern w:val="2"/>
          <w:sz w:val="32"/>
          <w:szCs w:val="32"/>
          <w:lang w:val="en-US" w:eastAsia="zh-CN" w:bidi="ar"/>
        </w:rPr>
        <w:t>187129.20</w:t>
      </w:r>
      <w:r>
        <w:rPr>
          <w:rFonts w:hint="default" w:ascii="仿宋" w:hAnsi="仿宋" w:eastAsia="仿宋" w:cs="仿宋"/>
          <w:kern w:val="2"/>
          <w:sz w:val="32"/>
          <w:szCs w:val="32"/>
          <w:lang w:val="en-US" w:eastAsia="zh-CN" w:bidi="ar"/>
        </w:rPr>
        <w:t>（大写：</w:t>
      </w:r>
      <w:r>
        <w:rPr>
          <w:rFonts w:hint="eastAsia" w:ascii="仿宋" w:hAnsi="仿宋" w:eastAsia="仿宋" w:cs="仿宋"/>
          <w:kern w:val="2"/>
          <w:sz w:val="32"/>
          <w:szCs w:val="32"/>
          <w:lang w:val="en-US" w:eastAsia="zh-CN" w:bidi="ar"/>
        </w:rPr>
        <w:t>壹</w:t>
      </w:r>
      <w:r>
        <w:rPr>
          <w:rFonts w:hint="default" w:ascii="仿宋" w:hAnsi="仿宋" w:eastAsia="仿宋" w:cs="仿宋"/>
          <w:kern w:val="2"/>
          <w:sz w:val="32"/>
          <w:szCs w:val="32"/>
          <w:lang w:val="en-US" w:eastAsia="zh-CN" w:bidi="ar"/>
        </w:rPr>
        <w:t>拾</w:t>
      </w:r>
      <w:r>
        <w:rPr>
          <w:rFonts w:hint="eastAsia" w:ascii="仿宋" w:hAnsi="仿宋" w:eastAsia="仿宋" w:cs="仿宋"/>
          <w:kern w:val="2"/>
          <w:sz w:val="32"/>
          <w:szCs w:val="32"/>
          <w:lang w:val="en-US" w:eastAsia="zh-CN" w:bidi="ar"/>
        </w:rPr>
        <w:t>捌</w:t>
      </w:r>
      <w:r>
        <w:rPr>
          <w:rFonts w:hint="default" w:ascii="仿宋" w:hAnsi="仿宋" w:eastAsia="仿宋" w:cs="仿宋"/>
          <w:kern w:val="2"/>
          <w:sz w:val="32"/>
          <w:szCs w:val="32"/>
          <w:lang w:val="en-US" w:eastAsia="zh-CN" w:bidi="ar"/>
        </w:rPr>
        <w:t>万</w:t>
      </w:r>
      <w:r>
        <w:rPr>
          <w:rFonts w:hint="eastAsia" w:ascii="仿宋" w:hAnsi="仿宋" w:eastAsia="仿宋" w:cs="仿宋"/>
          <w:kern w:val="2"/>
          <w:sz w:val="32"/>
          <w:szCs w:val="32"/>
          <w:lang w:val="en-US" w:eastAsia="zh-CN" w:bidi="ar"/>
        </w:rPr>
        <w:t>柒</w:t>
      </w:r>
      <w:r>
        <w:rPr>
          <w:rFonts w:hint="default" w:ascii="仿宋" w:hAnsi="仿宋" w:eastAsia="仿宋" w:cs="仿宋"/>
          <w:kern w:val="2"/>
          <w:sz w:val="32"/>
          <w:szCs w:val="32"/>
          <w:lang w:val="en-US" w:eastAsia="zh-CN" w:bidi="ar"/>
        </w:rPr>
        <w:t>仟</w:t>
      </w:r>
      <w:r>
        <w:rPr>
          <w:rFonts w:hint="eastAsia" w:ascii="仿宋" w:hAnsi="仿宋" w:eastAsia="仿宋" w:cs="仿宋"/>
          <w:kern w:val="2"/>
          <w:sz w:val="32"/>
          <w:szCs w:val="32"/>
          <w:lang w:val="en-US" w:eastAsia="zh-CN" w:bidi="ar"/>
        </w:rPr>
        <w:t>壹</w:t>
      </w:r>
      <w:r>
        <w:rPr>
          <w:rFonts w:hint="default" w:ascii="仿宋" w:hAnsi="仿宋" w:eastAsia="仿宋" w:cs="仿宋"/>
          <w:kern w:val="2"/>
          <w:sz w:val="32"/>
          <w:szCs w:val="32"/>
          <w:lang w:val="en-US" w:eastAsia="zh-CN" w:bidi="ar"/>
        </w:rPr>
        <w:t>佰</w:t>
      </w:r>
      <w:r>
        <w:rPr>
          <w:rFonts w:hint="eastAsia" w:ascii="仿宋" w:hAnsi="仿宋" w:eastAsia="仿宋" w:cs="仿宋"/>
          <w:kern w:val="2"/>
          <w:sz w:val="32"/>
          <w:szCs w:val="32"/>
          <w:lang w:val="en-US" w:eastAsia="zh-CN" w:bidi="ar"/>
        </w:rPr>
        <w:t>贰拾玖元贰角</w:t>
      </w:r>
      <w:r>
        <w:rPr>
          <w:rFonts w:hint="default" w:ascii="仿宋" w:hAnsi="仿宋" w:eastAsia="仿宋" w:cs="仿宋"/>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乙方提供当期费用的合法票据，甲方按政府付款审批流程转账支付。</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乙方办理甲方委托</w:t>
      </w:r>
      <w:r>
        <w:rPr>
          <w:rFonts w:hint="eastAsia" w:ascii="仿宋" w:hAnsi="仿宋" w:eastAsia="仿宋" w:cs="仿宋"/>
          <w:color w:val="auto"/>
          <w:sz w:val="32"/>
          <w:szCs w:val="32"/>
          <w:lang w:eastAsia="zh-CN"/>
        </w:rPr>
        <w:t>关于</w:t>
      </w:r>
      <w:r>
        <w:rPr>
          <w:rFonts w:hint="eastAsia" w:ascii="仿宋" w:hAnsi="仿宋" w:eastAsia="仿宋" w:cs="仿宋"/>
          <w:color w:val="auto"/>
          <w:sz w:val="32"/>
          <w:szCs w:val="32"/>
        </w:rPr>
        <w:t>鉴定、评估、公证等部门收取的费用由甲方承担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第六条 甲方权利与义务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1、甲方应当全面、客观和及时地向乙方提供与委托事务有关的各种情况、文件、资料。甲方向乙方提供资料有误、虚假、误导、隐瞒、重大遗漏及其它违规行为造成的损失由甲方承担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2、甲方需要乙方提供法律服务时，甲方应当向乙方律师提出明确、合理、合法的要求</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3、甲方应当依照本合同约定，按时、足额向乙方支付法律服务费和工作费用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4、甲方应给予乙方律师开展工作提供合理的必要的提前通知；</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、乙方提供的法律意见、建议、方案仅供甲方参考，甲方有权利对委托事项做出独立的判断、决策。</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、乙方派驻人员如果对甲方工作造成影响并产生不良后果或违反甲方的工作纪律，甲方有权要求乙方更改。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7、甲方及派驻部门负责对乙方常驻人员进行日常考勤，有权对乙方的法律服务工作进行监督，提出整改意见。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第七条 乙方权利与义务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1、乙方在合同期内，不得随意变更常驻人员，如因特殊原因确需调整常驻人员的，应征得甲方及派驻部门同意</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2、乙方</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其法律顾问服务团队成员应当勤勉、尽责地完成约定的法律事务工作</w:t>
      </w:r>
      <w:r>
        <w:rPr>
          <w:rFonts w:hint="default" w:ascii="仿宋" w:hAnsi="仿宋" w:eastAsia="仿宋" w:cs="仿宋"/>
          <w:color w:val="auto"/>
          <w:sz w:val="32"/>
          <w:szCs w:val="32"/>
          <w:lang w:val="en-US"/>
        </w:rPr>
        <w:t>,</w:t>
      </w:r>
      <w:r>
        <w:rPr>
          <w:rFonts w:hint="eastAsia" w:ascii="仿宋" w:hAnsi="仿宋" w:eastAsia="仿宋" w:cs="仿宋"/>
          <w:color w:val="auto"/>
          <w:sz w:val="32"/>
          <w:szCs w:val="32"/>
        </w:rPr>
        <w:t>接受</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的服务考核</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3、乙方应当以其依据法律法规做出的判断，维护甲方合法利益</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4、乙方应当在取得甲方提供的资料后，及时完成委托事项，并应甲方要求通报工作进程，如果需要涉及甲方的原始证据、法律文件和财物</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应妥善保管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提供的数据和证据等负有保密义务。除了办理特定法律事务必须出具有关数据和证据外，</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不得在未征得</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同意的情况下向第三方泄露。保密义务在服务协议届满或提前终止后仍具有约束力。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6、乙方负责派驻人员的工资支付和社保的购买，具体以乙方与派驻人员订立的《劳动合同》约定办理。</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除坐班时间外，</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如遇需法律顾问服务团队人员参加的会议或其他活动，</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如无特殊情况（如开庭），优先保证参加。</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为本项目配备的法律顾问服务团队人员在合同履行过程中或双方约定的期间内</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rPr>
        <w:t>在涉及</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的对抗性案件中，</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不得为与</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具有法律上利益冲突的另一方就该案件提供法律意见或代理服务。</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应积极履行法律顾问职责，维护</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合法权益。如因</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法律顾问服务团队人员的工作造成</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经济或者名誉损失的，</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应当按照相关法律规定进行赔偿。</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有权随时解除本协议。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条 服务纪律</w:t>
      </w:r>
      <w:r>
        <w:rPr>
          <w:rFonts w:hint="eastAsia" w:ascii="黑体" w:hAnsi="黑体" w:eastAsia="黑体" w:cs="黑体"/>
          <w:b w:val="0"/>
          <w:bCs w:val="0"/>
          <w:color w:val="auto"/>
          <w:sz w:val="32"/>
          <w:szCs w:val="32"/>
          <w:lang w:val="en-US" w:eastAsia="zh-CN"/>
        </w:rPr>
        <w:t>和保密</w:t>
      </w:r>
      <w:r>
        <w:rPr>
          <w:rFonts w:hint="eastAsia" w:ascii="黑体" w:hAnsi="黑体" w:eastAsia="黑体" w:cs="黑体"/>
          <w:b w:val="0"/>
          <w:bCs w:val="0"/>
          <w:color w:val="auto"/>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1、乙方应当严格遵守《中华人民共和国律师法》</w:t>
      </w:r>
      <w:bookmarkStart w:id="0" w:name="_GoBack"/>
      <w:bookmarkEnd w:id="0"/>
      <w:r>
        <w:rPr>
          <w:rFonts w:hint="eastAsia" w:ascii="仿宋" w:hAnsi="仿宋" w:eastAsia="仿宋" w:cs="仿宋"/>
          <w:color w:val="auto"/>
          <w:sz w:val="32"/>
          <w:szCs w:val="32"/>
        </w:rPr>
        <w:t>、律师服务规范及职业道德要求。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2、乙方应及时完成委托单位交办的工作内容，避免拖延。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3、乙方不得以任何形式向甲方及其经办人提供回扣或其它好处。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4、乙方法律服务团队成员应当遵守各</w:t>
      </w:r>
      <w:r>
        <w:rPr>
          <w:rFonts w:hint="eastAsia" w:ascii="仿宋" w:hAnsi="仿宋" w:eastAsia="仿宋" w:cs="仿宋"/>
          <w:color w:val="auto"/>
          <w:sz w:val="32"/>
          <w:szCs w:val="32"/>
          <w:lang w:eastAsia="zh-CN"/>
        </w:rPr>
        <w:t>甲方及派驻部门</w:t>
      </w:r>
      <w:r>
        <w:rPr>
          <w:rFonts w:hint="eastAsia" w:ascii="仿宋" w:hAnsi="仿宋" w:eastAsia="仿宋" w:cs="仿宋"/>
          <w:color w:val="auto"/>
          <w:sz w:val="32"/>
          <w:szCs w:val="32"/>
        </w:rPr>
        <w:t>的正常工作时间，不得迟到早退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5、项目实施过程中至乙方正式向甲方交付文档资料时止，乙方必须采取措施对本项目实施过程中的数据、文档等资料保密，否则，由于乙方过错导致的上述资料泄密的，乙方必须承担一切责任。项目完成后，甲、乙双方均有责任对本项目的文档资料保密承担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6、未经甲方事先书面同意，乙方不得将由甲方为本合同提供的条文、计划、资料提供给与本合同无关的任何第三方，不得将其用于履行本合同之外的其它用途。即使向与履行本合同有关的人员提供，也应注意保密并限于履行合同所必需的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7、除了合同本身之外，上款所列举的任何资料均是甲方的财产。如果甲方有要求，乙方在完成合同后应将这些</w:t>
      </w:r>
      <w:r>
        <w:rPr>
          <w:rFonts w:hint="eastAsia" w:ascii="仿宋" w:hAnsi="仿宋" w:eastAsia="仿宋" w:cs="仿宋"/>
          <w:strike w:val="0"/>
          <w:color w:val="auto"/>
          <w:sz w:val="32"/>
          <w:szCs w:val="32"/>
          <w:lang w:val="en-US" w:eastAsia="zh-CN"/>
        </w:rPr>
        <w:t>资料移交</w:t>
      </w:r>
      <w:r>
        <w:rPr>
          <w:rFonts w:hint="eastAsia" w:ascii="仿宋" w:hAnsi="仿宋" w:eastAsia="仿宋" w:cs="仿宋"/>
          <w:color w:val="auto"/>
          <w:sz w:val="32"/>
          <w:szCs w:val="32"/>
          <w:lang w:val="en-US" w:eastAsia="zh-CN"/>
        </w:rPr>
        <w:t>甲方。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九</w:t>
      </w:r>
      <w:r>
        <w:rPr>
          <w:rFonts w:hint="eastAsia" w:ascii="仿宋" w:hAnsi="仿宋" w:eastAsia="仿宋" w:cs="仿宋"/>
          <w:b/>
          <w:color w:val="auto"/>
          <w:sz w:val="32"/>
          <w:szCs w:val="32"/>
        </w:rPr>
        <w:t>条 合同的中止、变更和解除</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1、本合同有效期内，非经双方协商一致或出现法定情形，任何一方不得无故中止、变更、解除本合同。</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2、发生以下情况，甲方可解除合同，同时，有权提请街道采购管理部门取消乙方中标资格，列入政府采购黑名单：</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（1）乙方无法派驻人员到岗工作的；</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（2）合同期内，派驻人员无故连续3个工作日，或者累计7个工作日空岗或缺岗的；</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（3）派驻人员更换频繁或无法胜任工作，合同期内累计更换派驻人员3次及以上的，当年履约评价为不合格；</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（4）在合同履行期间，如乙方出现因违法经营受到刑事处罚或者责令停产 停业、吊销许可证或者执照、较大数额罚款等行政处罚，导致不满足《中华人民共和国政府采购法》第二十二条供应商要求的，一经查证属实，甲方有权单方解除协议（合同）或不予续签下一年度合同，且无需承担任何违约责任；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（5）其他严重违反招投标书的情形。</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578" w:firstLineChars="18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十</w:t>
      </w:r>
      <w:r>
        <w:rPr>
          <w:rFonts w:hint="eastAsia" w:ascii="仿宋" w:hAnsi="仿宋" w:eastAsia="仿宋" w:cs="仿宋"/>
          <w:b/>
          <w:color w:val="auto"/>
          <w:sz w:val="32"/>
          <w:szCs w:val="32"/>
        </w:rPr>
        <w:t>条</w:t>
      </w:r>
      <w:r>
        <w:rPr>
          <w:rFonts w:hint="eastAsia" w:ascii="仿宋_GB2312" w:hAnsi="仿宋_GB2312" w:eastAsia="仿宋_GB2312" w:cs="仿宋_GB2312"/>
          <w:b/>
          <w:bCs/>
          <w:color w:val="auto"/>
          <w:sz w:val="32"/>
          <w:szCs w:val="32"/>
        </w:rPr>
        <w:t>违约责任</w:t>
      </w:r>
      <w:r>
        <w:rPr>
          <w:rFonts w:hint="eastAsia" w:ascii="仿宋_GB2312" w:hAnsi="仿宋_GB2312" w:eastAsia="仿宋_GB2312" w:cs="仿宋_GB2312"/>
          <w:b/>
          <w:bCs/>
          <w:color w:val="auto"/>
          <w:sz w:val="32"/>
          <w:szCs w:val="32"/>
          <w:lang w:val="en-US" w:eastAsia="zh-CN"/>
        </w:rPr>
        <w:t>与赔偿损失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1、乙方提供的服务不符合采购文件、投标文件或本合同规定的，甲方有权拒收，并且乙方须向甲方支付本合同总价5%的违约金。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乙方未能按本合同规定的时间提供服务，从逾期之日起每日按本合同总价1‰的数额向甲方支付违约金；逾期15天以上（含15天）的，甲方有权终止合同，要求乙方支付违约金，并且给甲方造成的经济损失由乙方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3、在合同有效期内，甲方无正当理由终止合同，所交法律服务费不予退回，未付部分还需支付；如乙方无正当理由终止合同，所收法律服务费退回给甲方。</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4、乙方发生以下情况的，甲方有权终止合同，如造成损失的，甲方有权要求乙方赔偿：</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（1）解答法律咨询的内容明显违背法律，出具的法律意见书违反法律规定或未能发现交审文书的明显法律错误，导致损害甲方利益、社会公共利益或造成重大损失、不良影响的；</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（2）派驻律师或助理在园山街道辖区内招揽与甲方有利益冲突案源；</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（3）其他拒绝或消极对待工作的情形。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一</w:t>
      </w:r>
      <w:r>
        <w:rPr>
          <w:rFonts w:hint="eastAsia" w:ascii="仿宋" w:hAnsi="仿宋" w:eastAsia="仿宋" w:cs="仿宋"/>
          <w:b/>
          <w:color w:val="auto"/>
          <w:sz w:val="32"/>
          <w:szCs w:val="32"/>
        </w:rPr>
        <w:t>条 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u w:val="single"/>
        </w:rPr>
      </w:pPr>
      <w:r>
        <w:rPr>
          <w:rFonts w:hint="eastAsia" w:ascii="仿宋" w:hAnsi="仿宋" w:eastAsia="仿宋" w:cs="仿宋"/>
          <w:color w:val="auto"/>
          <w:sz w:val="32"/>
          <w:szCs w:val="32"/>
        </w:rPr>
        <w:t>本合同在履行过程中发生的争议，由甲、乙双方当事人协商解决，协商不成的，依法向甲方所在地人民法院提起诉讼解决。</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第十二条 </w:t>
      </w:r>
      <w:r>
        <w:rPr>
          <w:rFonts w:hint="eastAsia" w:ascii="黑体" w:hAnsi="黑体" w:eastAsia="黑体" w:cs="黑体"/>
          <w:b w:val="0"/>
          <w:bCs w:val="0"/>
          <w:color w:val="auto"/>
          <w:sz w:val="32"/>
          <w:szCs w:val="32"/>
        </w:rPr>
        <w:t>不可抗力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第十三条 </w:t>
      </w:r>
      <w:r>
        <w:rPr>
          <w:rFonts w:hint="eastAsia" w:ascii="黑体" w:hAnsi="黑体" w:eastAsia="黑体" w:cs="黑体"/>
          <w:b w:val="0"/>
          <w:bCs w:val="0"/>
          <w:color w:val="auto"/>
          <w:sz w:val="32"/>
          <w:szCs w:val="32"/>
        </w:rPr>
        <w:t>其它</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(一)本合同所有附件、招标文件、投标文件、中标通知书均为合同的有效组成部分，与本合同具有同等法律效力。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(三)如一方地址、电话、传真号码有变更，应在变更当日内书面通知对方，否则，应承担相应责任。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条 合同的生效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本合同一式</w:t>
      </w:r>
      <w:r>
        <w:rPr>
          <w:rFonts w:hint="eastAsia" w:ascii="仿宋" w:hAnsi="仿宋" w:eastAsia="仿宋" w:cs="仿宋"/>
          <w:color w:val="auto"/>
          <w:sz w:val="32"/>
          <w:szCs w:val="32"/>
          <w:lang w:eastAsia="zh-CN"/>
        </w:rPr>
        <w:t>肆</w:t>
      </w:r>
      <w:r>
        <w:rPr>
          <w:rFonts w:hint="eastAsia" w:ascii="仿宋" w:hAnsi="仿宋" w:eastAsia="仿宋" w:cs="仿宋"/>
          <w:color w:val="auto"/>
          <w:sz w:val="32"/>
          <w:szCs w:val="32"/>
        </w:rPr>
        <w:t>份,甲</w:t>
      </w:r>
      <w:r>
        <w:rPr>
          <w:rFonts w:hint="eastAsia" w:ascii="仿宋" w:hAnsi="仿宋" w:eastAsia="仿宋" w:cs="仿宋"/>
          <w:color w:val="auto"/>
          <w:sz w:val="32"/>
          <w:szCs w:val="32"/>
          <w:lang w:eastAsia="zh-CN"/>
        </w:rPr>
        <w:t>、乙</w:t>
      </w:r>
      <w:r>
        <w:rPr>
          <w:rFonts w:hint="eastAsia" w:ascii="仿宋" w:hAnsi="仿宋" w:eastAsia="仿宋" w:cs="仿宋"/>
          <w:color w:val="auto"/>
          <w:sz w:val="32"/>
          <w:szCs w:val="32"/>
        </w:rPr>
        <w:t>方</w:t>
      </w:r>
      <w:r>
        <w:rPr>
          <w:rFonts w:hint="eastAsia" w:ascii="仿宋" w:hAnsi="仿宋" w:eastAsia="仿宋" w:cs="仿宋"/>
          <w:color w:val="auto"/>
          <w:sz w:val="32"/>
          <w:szCs w:val="32"/>
          <w:lang w:eastAsia="zh-CN"/>
        </w:rPr>
        <w:t>各</w:t>
      </w:r>
      <w:r>
        <w:rPr>
          <w:rFonts w:hint="eastAsia" w:ascii="仿宋" w:hAnsi="仿宋" w:eastAsia="仿宋" w:cs="仿宋"/>
          <w:color w:val="auto"/>
          <w:sz w:val="32"/>
          <w:szCs w:val="32"/>
        </w:rPr>
        <w:t>持有两份,自双方签字盖章之日起生效。如有变更或未尽事宜，经双方协商一致后，另行签订补充协议，补充协议与本合同具有同等法律效力。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条 通知和送达</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甲乙双方因履行本合同而相互发出或者提供的所有通知、文件、资料,可以通过以下方式送达：</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当面交付文件的,在交付之时为送达；通过电子邮件发送的，邮件发出即为送达；通过传真方式的,在发出传真时视为送达；以邮寄方式的,挂号寄出或者投邮当日视为送达。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color w:val="auto"/>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（签字盖章页，无正文）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甲方：深圳市</w:t>
      </w:r>
      <w:r>
        <w:rPr>
          <w:rFonts w:hint="eastAsia" w:ascii="仿宋" w:hAnsi="仿宋" w:eastAsia="仿宋" w:cs="仿宋"/>
          <w:b w:val="0"/>
          <w:bCs w:val="0"/>
          <w:color w:val="auto"/>
          <w:sz w:val="32"/>
          <w:szCs w:val="32"/>
          <w:lang w:eastAsia="zh-CN"/>
        </w:rPr>
        <w:t>龙岗区园山街道办事处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委托代理人：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                        签约日期：</w:t>
      </w:r>
      <w:r>
        <w:rPr>
          <w:rFonts w:hint="eastAsia" w:ascii="仿宋" w:hAnsi="仿宋" w:eastAsia="仿宋" w:cs="仿宋"/>
          <w:b w:val="0"/>
          <w:bCs w:val="0"/>
          <w:color w:val="auto"/>
          <w:sz w:val="32"/>
          <w:szCs w:val="32"/>
          <w:u w:val="single"/>
        </w:rPr>
        <w:t xml:space="preserve">     </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u w:val="single"/>
        </w:rPr>
        <w:t xml:space="preserve">   </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u w:val="single"/>
        </w:rPr>
        <w:t xml:space="preserve">   </w:t>
      </w:r>
      <w:r>
        <w:rPr>
          <w:rFonts w:hint="eastAsia" w:ascii="仿宋" w:hAnsi="仿宋" w:eastAsia="仿宋" w:cs="仿宋"/>
          <w:b w:val="0"/>
          <w:bCs w:val="0"/>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乙方：广东龙昌律师事务所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代表：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开户行：上海浦东发展银行深圳龙岗支行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深圳龙岗支行账号：79070154740008881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color w:val="auto"/>
          <w:sz w:val="32"/>
          <w:szCs w:val="32"/>
        </w:rPr>
      </w:pPr>
      <w:r>
        <w:rPr>
          <w:rFonts w:hint="eastAsia" w:ascii="仿宋" w:hAnsi="仿宋" w:eastAsia="仿宋" w:cs="仿宋"/>
          <w:b w:val="0"/>
          <w:bCs w:val="0"/>
          <w:color w:val="auto"/>
          <w:sz w:val="32"/>
          <w:szCs w:val="32"/>
        </w:rPr>
        <w:t xml:space="preserve">                     签约日期：</w:t>
      </w:r>
      <w:r>
        <w:rPr>
          <w:rFonts w:hint="eastAsia" w:ascii="仿宋" w:hAnsi="仿宋" w:eastAsia="仿宋" w:cs="仿宋"/>
          <w:b w:val="0"/>
          <w:bCs w:val="0"/>
          <w:color w:val="auto"/>
          <w:sz w:val="32"/>
          <w:szCs w:val="32"/>
          <w:u w:val="single"/>
        </w:rPr>
        <w:t xml:space="preserve">     </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u w:val="single"/>
        </w:rPr>
        <w:t xml:space="preserve">   </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u w:val="single"/>
        </w:rPr>
        <w:t xml:space="preserve">   </w:t>
      </w:r>
      <w:r>
        <w:rPr>
          <w:rFonts w:hint="eastAsia" w:ascii="仿宋" w:hAnsi="仿宋" w:eastAsia="仿宋" w:cs="仿宋"/>
          <w:b w:val="0"/>
          <w:bCs w:val="0"/>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val="0"/>
          <w:bCs w:val="0"/>
          <w:color w:val="auto"/>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DD50DA"/>
    <w:rsid w:val="2A42A8E4"/>
    <w:rsid w:val="2DFF2999"/>
    <w:rsid w:val="3DFCA9EF"/>
    <w:rsid w:val="3F85FEDE"/>
    <w:rsid w:val="599F82FF"/>
    <w:rsid w:val="5FFD59D0"/>
    <w:rsid w:val="62BF0568"/>
    <w:rsid w:val="79ED4839"/>
    <w:rsid w:val="7DECBFDD"/>
    <w:rsid w:val="7F9DBED2"/>
    <w:rsid w:val="83FF158C"/>
    <w:rsid w:val="B79E3046"/>
    <w:rsid w:val="BFF67924"/>
    <w:rsid w:val="CF5F6CB4"/>
    <w:rsid w:val="DF7CCA7A"/>
    <w:rsid w:val="DFED0609"/>
    <w:rsid w:val="DFFECC7E"/>
    <w:rsid w:val="E5FB8682"/>
    <w:rsid w:val="F5DD50DA"/>
    <w:rsid w:val="FEB38AEE"/>
    <w:rsid w:val="FEFD7C5D"/>
    <w:rsid w:val="FEFF7E1F"/>
    <w:rsid w:val="FF7C4800"/>
    <w:rsid w:val="FF988DC6"/>
    <w:rsid w:val="FFD5D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jc w:val="left"/>
    </w:pPr>
    <w:rPr>
      <w:rFonts w:hint="eastAsia" w:ascii="宋体"/>
      <w:kern w:val="0"/>
      <w:sz w:val="28"/>
      <w:szCs w:val="20"/>
    </w:rPr>
  </w:style>
  <w:style w:type="paragraph" w:styleId="3">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2024-03-14T23:12:00Z</dcterms:created>
  <dc:creator>张俊玲</dc:creator>
  <cp:lastModifiedBy>园山党工委政务办</cp:lastModifiedBy>
  <dcterms:modified xsi:type="dcterms:W3CDTF">2026-04-21T14:54:41Z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D202CAECF084D65233D9B069E8903C66_43</vt:lpwstr>
  </property>
</Properties>
</file>