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龙岗街道办事处关于龙西</w:t>
      </w:r>
      <w:r>
        <w:rPr>
          <w:rFonts w:hint="eastAsia" w:ascii="方正小标宋简体" w:hAnsi="方正小标宋简体" w:eastAsia="方正小标宋简体" w:cs="方正小标宋简体"/>
          <w:kern w:val="0"/>
          <w:sz w:val="44"/>
          <w:szCs w:val="44"/>
          <w:lang w:eastAsia="zh-CN"/>
        </w:rPr>
        <w:t>社区</w:t>
      </w:r>
      <w:r>
        <w:rPr>
          <w:rFonts w:hint="eastAsia" w:ascii="方正小标宋简体" w:hAnsi="方正小标宋简体" w:eastAsia="方正小标宋简体" w:cs="方正小标宋简体"/>
          <w:kern w:val="0"/>
          <w:sz w:val="44"/>
          <w:szCs w:val="44"/>
        </w:rPr>
        <w:t>红花岭工业区</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城市更新单元拟拆除范围内历史违建物业</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权利人核实情况的函</w:t>
      </w:r>
    </w:p>
    <w:p>
      <w:pPr>
        <w:widowControl/>
        <w:spacing w:line="560" w:lineRule="exact"/>
        <w:jc w:val="both"/>
        <w:rPr>
          <w:rFonts w:ascii="仿宋_GB2312" w:hAnsi="仿宋_GB2312" w:eastAsia="仿宋_GB2312"/>
          <w:sz w:val="44"/>
          <w:szCs w:val="44"/>
        </w:rPr>
      </w:pPr>
    </w:p>
    <w:p>
      <w:pPr>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区城市更新和土地整备局：</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街道已完成龙岗区龙岗街道龙西社区红花岭工业区城市更新单元拟拆除范围内的历史违建物业权利人核实工作。该项目位于龙岗街道龙西社区盐龙大道以北，清水路以东，红岭西路以南区域，拟拆除重建范围用地面积约为</w:t>
      </w:r>
      <w:r>
        <w:rPr>
          <w:rFonts w:hint="default" w:ascii="仿宋_GB2312" w:hAnsi="仿宋_GB2312" w:eastAsia="仿宋_GB2312" w:cs="仿宋_GB2312"/>
          <w:sz w:val="32"/>
          <w:szCs w:val="32"/>
          <w:lang w:val="en-US"/>
        </w:rPr>
        <w:t>167246.70</w:t>
      </w:r>
      <w:r>
        <w:rPr>
          <w:rFonts w:hint="eastAsia" w:ascii="仿宋_GB2312" w:hAnsi="仿宋_GB2312" w:eastAsia="仿宋_GB2312" w:cs="仿宋_GB2312"/>
          <w:sz w:val="32"/>
          <w:szCs w:val="32"/>
        </w:rPr>
        <w:t>平方米,现状总建筑面积约23.31万平方米，现状容积率约1.36。项目现状主要为城中村私宅和旧厂房，拟更新方向为工业用地与居住用地。经核，该项目位于《深圳市龙岗202-09号片区[龙西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五联片区]法定图则》内，规划功能为工业用地、居住、公共配套等（附件1）。</w:t>
      </w:r>
    </w:p>
    <w:p>
      <w:pPr>
        <w:widowControl/>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街道就更新单元拟拆除范围内历史违建处理情况书面征求了区规划土地监察局意见（附件2），并组织有关社区工作站和社区股份合作公司对项目范围内未完成历史遗留违法建筑处理的物业权利人进行了核实。相关材料已分别于2022年2月20日至2022年3月6日进行了15个自然日的（第一批）公示，2023年3月11日至2023年3月25日进行了15个自然日的（第二批）公示，公示地点为项目现场、龙西股份合作公司、龙岗街道办事处，公示网站为龙岗区政务网站，公示媒体为深圳商报（附件3）。</w:t>
      </w:r>
    </w:p>
    <w:p>
      <w:pPr>
        <w:widowControl/>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公示结果:1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建筑编号为B199号的房屋，存在占有保护纠纷案件，案号:(2021)粤0307民初34717号，现未有最终审判结果。故编号B199未进入公示。2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公示建筑编号B349、B350、B352、B353、B354，经核查存在异议，暂缓上述物业确权（附件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其他物业权利人对公示结果无异议。</w:t>
      </w:r>
    </w:p>
    <w:p>
      <w:pPr>
        <w:widowControl/>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现已将核实结果汇总成《龙岗区龙岗街道龙西社区红花岭工业区拟城市更新拆除范围内历史违建物业权利人核实情况汇总表》（详见附件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pPr>
        <w:widowControl/>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特此函达。</w:t>
      </w:r>
    </w:p>
    <w:p>
      <w:pPr>
        <w:pStyle w:val="2"/>
        <w:spacing w:line="560" w:lineRule="exact"/>
        <w:ind w:firstLine="560"/>
        <w:rPr>
          <w:rFonts w:hint="eastAsia" w:ascii="仿宋_GB2312" w:hAnsi="仿宋_GB2312" w:eastAsia="仿宋_GB2312" w:cs="仿宋_GB2312"/>
          <w:sz w:val="32"/>
          <w:szCs w:val="32"/>
        </w:rPr>
      </w:pPr>
    </w:p>
    <w:p>
      <w:pPr>
        <w:widowControl/>
        <w:spacing w:line="560" w:lineRule="exact"/>
        <w:ind w:left="1844" w:leftChars="304" w:hanging="1206" w:hangingChars="37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附件：1.龙岗区龙岗街道龙西社区红花岭工业区城市更新单元拟拆除范图</w:t>
      </w:r>
    </w:p>
    <w:p>
      <w:pPr>
        <w:widowControl/>
        <w:spacing w:line="560" w:lineRule="exact"/>
        <w:ind w:left="1917" w:leftChars="715" w:hanging="416" w:hangingChars="1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2.龙岗区规划土地监察局关于龙西社区红花岭工业区城市更新历史遗留违法建筑处理情况的复函</w:t>
      </w:r>
    </w:p>
    <w:p>
      <w:pPr>
        <w:widowControl/>
        <w:spacing w:line="560" w:lineRule="exact"/>
        <w:ind w:left="1913" w:leftChars="715" w:hanging="412" w:hangingChars="129"/>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3.龙岗区龙岗街道龙西社区红花岭工业区拟城市更新</w:t>
      </w:r>
      <w:r>
        <w:rPr>
          <w:rFonts w:hint="eastAsia" w:ascii="仿宋_GB2312" w:hAnsi="仿宋_GB2312" w:eastAsia="仿宋_GB2312" w:cs="仿宋_GB2312"/>
          <w:spacing w:val="-6"/>
          <w:sz w:val="32"/>
          <w:szCs w:val="32"/>
        </w:rPr>
        <w:t>拆除范围内历史违建物业权利人核实结果公示表</w:t>
      </w:r>
    </w:p>
    <w:p>
      <w:pPr>
        <w:widowControl/>
        <w:spacing w:line="560" w:lineRule="exact"/>
        <w:ind w:left="1916" w:leftChars="76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4.龙岗区龙岗街道龙西社区红花岭工业区拟城市更新项目历史违建物业权利人异议处理汇总表</w:t>
      </w:r>
    </w:p>
    <w:p>
      <w:pPr>
        <w:widowControl/>
        <w:spacing w:line="560" w:lineRule="exact"/>
        <w:ind w:left="1916" w:leftChars="760" w:hanging="320" w:hangingChars="100"/>
        <w:jc w:val="both"/>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5.龙岗区龙岗街道龙西社区红花岭工业区拟城市更新</w:t>
      </w:r>
      <w:r>
        <w:rPr>
          <w:rFonts w:hint="eastAsia" w:ascii="仿宋_GB2312" w:hAnsi="仿宋_GB2312" w:eastAsia="仿宋_GB2312" w:cs="仿宋_GB2312"/>
          <w:spacing w:val="-6"/>
          <w:sz w:val="32"/>
          <w:szCs w:val="32"/>
        </w:rPr>
        <w:t>拆除范围内历史违建物业权利人核实情况汇总表</w:t>
      </w:r>
    </w:p>
    <w:p>
      <w:pPr>
        <w:widowControl/>
        <w:spacing w:line="560" w:lineRule="exact"/>
        <w:ind w:firstLine="1600" w:firstLineChars="500"/>
        <w:jc w:val="both"/>
        <w:rPr>
          <w:rFonts w:hint="eastAsia" w:ascii="仿宋_GB2312" w:hAnsi="仿宋_GB2312" w:eastAsia="仿宋_GB2312" w:cs="仿宋_GB2312"/>
          <w:sz w:val="32"/>
          <w:szCs w:val="32"/>
        </w:rPr>
      </w:pPr>
    </w:p>
    <w:p>
      <w:pPr>
        <w:widowControl/>
        <w:spacing w:line="560" w:lineRule="exact"/>
        <w:ind w:firstLine="1600" w:firstLineChars="500"/>
        <w:jc w:val="both"/>
        <w:rPr>
          <w:rFonts w:hint="eastAsia" w:ascii="仿宋_GB2312" w:hAnsi="仿宋_GB2312" w:eastAsia="仿宋_GB2312" w:cs="仿宋_GB2312"/>
          <w:sz w:val="32"/>
          <w:szCs w:val="32"/>
        </w:rPr>
      </w:pPr>
    </w:p>
    <w:p>
      <w:pPr>
        <w:autoSpaceDE w:val="0"/>
        <w:autoSpaceDN w:val="0"/>
        <w:adjustRightInd w:val="0"/>
        <w:spacing w:line="560" w:lineRule="exact"/>
        <w:ind w:right="1201" w:rightChars="572"/>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龙岗街道办事处</w:t>
      </w:r>
      <w:bookmarkStart w:id="0" w:name="_GoBack"/>
      <w:bookmarkEnd w:id="0"/>
    </w:p>
    <w:p>
      <w:pPr>
        <w:autoSpaceDE w:val="0"/>
        <w:autoSpaceDN w:val="0"/>
        <w:adjustRightInd w:val="0"/>
        <w:spacing w:line="560" w:lineRule="exact"/>
        <w:ind w:right="1260" w:rightChars="6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w:t>
      </w:r>
    </w:p>
    <w:p>
      <w:pPr>
        <w:pStyle w:val="2"/>
        <w:spacing w:line="560" w:lineRule="exact"/>
        <w:ind w:firstLine="320" w:firstLineChars="100"/>
        <w:rPr>
          <w:rFonts w:hint="eastAsia" w:ascii="仿宋_GB2312" w:hAnsi="仿宋_GB2312" w:eastAsia="仿宋_GB2312" w:cs="仿宋_GB2312"/>
          <w:kern w:val="0"/>
          <w:sz w:val="32"/>
          <w:szCs w:val="32"/>
        </w:rPr>
      </w:pPr>
    </w:p>
    <w:p>
      <w:pPr>
        <w:pStyle w:val="2"/>
        <w:spacing w:line="560" w:lineRule="exact"/>
        <w:ind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（联系人：林宇；联系电话：13266799970）</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2M3ODc0ZTRkZGM3MGNlY2NmMzJjMDUwYzNmMDQifQ=="/>
  </w:docVars>
  <w:rsids>
    <w:rsidRoot w:val="5007606D"/>
    <w:rsid w:val="000014C8"/>
    <w:rsid w:val="00052ED2"/>
    <w:rsid w:val="000D21E0"/>
    <w:rsid w:val="00117DB8"/>
    <w:rsid w:val="001311CC"/>
    <w:rsid w:val="0015187E"/>
    <w:rsid w:val="001D2407"/>
    <w:rsid w:val="001E679D"/>
    <w:rsid w:val="002563B2"/>
    <w:rsid w:val="0028688F"/>
    <w:rsid w:val="003E0DBA"/>
    <w:rsid w:val="004576AB"/>
    <w:rsid w:val="00474782"/>
    <w:rsid w:val="004875A2"/>
    <w:rsid w:val="004B20E6"/>
    <w:rsid w:val="004D2114"/>
    <w:rsid w:val="004F6167"/>
    <w:rsid w:val="00505E24"/>
    <w:rsid w:val="00515695"/>
    <w:rsid w:val="005816A4"/>
    <w:rsid w:val="005858A1"/>
    <w:rsid w:val="00595FBA"/>
    <w:rsid w:val="005A2192"/>
    <w:rsid w:val="0061751A"/>
    <w:rsid w:val="00617999"/>
    <w:rsid w:val="00675376"/>
    <w:rsid w:val="00697AA5"/>
    <w:rsid w:val="007066C4"/>
    <w:rsid w:val="00734AD2"/>
    <w:rsid w:val="00734BE7"/>
    <w:rsid w:val="00740A1B"/>
    <w:rsid w:val="0074732B"/>
    <w:rsid w:val="00757205"/>
    <w:rsid w:val="00777DB8"/>
    <w:rsid w:val="007D1AE0"/>
    <w:rsid w:val="007F5F32"/>
    <w:rsid w:val="0082750A"/>
    <w:rsid w:val="008C3236"/>
    <w:rsid w:val="008D2E2E"/>
    <w:rsid w:val="008E47A4"/>
    <w:rsid w:val="008E5C55"/>
    <w:rsid w:val="00940E29"/>
    <w:rsid w:val="009838C4"/>
    <w:rsid w:val="00A32214"/>
    <w:rsid w:val="00A4342B"/>
    <w:rsid w:val="00A71D44"/>
    <w:rsid w:val="00B51D01"/>
    <w:rsid w:val="00B719BD"/>
    <w:rsid w:val="00BA7638"/>
    <w:rsid w:val="00BC0B2C"/>
    <w:rsid w:val="00C92086"/>
    <w:rsid w:val="00CD1075"/>
    <w:rsid w:val="00DB139E"/>
    <w:rsid w:val="00DB72AC"/>
    <w:rsid w:val="00E3614E"/>
    <w:rsid w:val="00EB3530"/>
    <w:rsid w:val="00EC186B"/>
    <w:rsid w:val="00F17093"/>
    <w:rsid w:val="00F5440E"/>
    <w:rsid w:val="00FC4F77"/>
    <w:rsid w:val="00FF17E9"/>
    <w:rsid w:val="013F59F6"/>
    <w:rsid w:val="01AE1350"/>
    <w:rsid w:val="01AF7BE9"/>
    <w:rsid w:val="02545B6F"/>
    <w:rsid w:val="026954E1"/>
    <w:rsid w:val="028169B7"/>
    <w:rsid w:val="03561F09"/>
    <w:rsid w:val="03BD1EAE"/>
    <w:rsid w:val="03E312C3"/>
    <w:rsid w:val="044E2BE0"/>
    <w:rsid w:val="04B844FD"/>
    <w:rsid w:val="04DA26C6"/>
    <w:rsid w:val="051931EE"/>
    <w:rsid w:val="063302DF"/>
    <w:rsid w:val="06AC1E40"/>
    <w:rsid w:val="06B62CBE"/>
    <w:rsid w:val="08145CCC"/>
    <w:rsid w:val="08DC6D3B"/>
    <w:rsid w:val="09881FB5"/>
    <w:rsid w:val="0BF27B29"/>
    <w:rsid w:val="0F246A3E"/>
    <w:rsid w:val="104A4BA3"/>
    <w:rsid w:val="10E70C4D"/>
    <w:rsid w:val="134C29E0"/>
    <w:rsid w:val="146D0E60"/>
    <w:rsid w:val="14A34882"/>
    <w:rsid w:val="15093A2D"/>
    <w:rsid w:val="153E0A4F"/>
    <w:rsid w:val="155B515D"/>
    <w:rsid w:val="15916A33"/>
    <w:rsid w:val="15BB3E4D"/>
    <w:rsid w:val="15F71C11"/>
    <w:rsid w:val="162E461F"/>
    <w:rsid w:val="177249E0"/>
    <w:rsid w:val="181B708E"/>
    <w:rsid w:val="191C2E55"/>
    <w:rsid w:val="1DB622E5"/>
    <w:rsid w:val="1F242731"/>
    <w:rsid w:val="1F4811A2"/>
    <w:rsid w:val="1FCB7383"/>
    <w:rsid w:val="203F5480"/>
    <w:rsid w:val="22E91FFA"/>
    <w:rsid w:val="23362D65"/>
    <w:rsid w:val="23650CD7"/>
    <w:rsid w:val="243A6885"/>
    <w:rsid w:val="24E20EA8"/>
    <w:rsid w:val="265E2CFF"/>
    <w:rsid w:val="26EC20B9"/>
    <w:rsid w:val="275D4D64"/>
    <w:rsid w:val="27B9AEEE"/>
    <w:rsid w:val="27DA2CAC"/>
    <w:rsid w:val="29B70A44"/>
    <w:rsid w:val="29EE7EF6"/>
    <w:rsid w:val="2A0E67EA"/>
    <w:rsid w:val="2AC11AAE"/>
    <w:rsid w:val="2B45448D"/>
    <w:rsid w:val="2C1B3F31"/>
    <w:rsid w:val="2CA3146B"/>
    <w:rsid w:val="2CF5011C"/>
    <w:rsid w:val="2D177764"/>
    <w:rsid w:val="2D281971"/>
    <w:rsid w:val="2EA85298"/>
    <w:rsid w:val="2F564778"/>
    <w:rsid w:val="2FD841D9"/>
    <w:rsid w:val="30020C8E"/>
    <w:rsid w:val="302D729E"/>
    <w:rsid w:val="30384B45"/>
    <w:rsid w:val="322C3CB1"/>
    <w:rsid w:val="32584AA6"/>
    <w:rsid w:val="33840745"/>
    <w:rsid w:val="33EE3118"/>
    <w:rsid w:val="34000F51"/>
    <w:rsid w:val="341B4C46"/>
    <w:rsid w:val="34793060"/>
    <w:rsid w:val="34AA5361"/>
    <w:rsid w:val="35573CD9"/>
    <w:rsid w:val="35E14DB3"/>
    <w:rsid w:val="35FC4D48"/>
    <w:rsid w:val="36392CB5"/>
    <w:rsid w:val="36CE4F4D"/>
    <w:rsid w:val="37751C56"/>
    <w:rsid w:val="3AA50AA5"/>
    <w:rsid w:val="3C215EC4"/>
    <w:rsid w:val="3C261771"/>
    <w:rsid w:val="3CAA4150"/>
    <w:rsid w:val="3DA52B6A"/>
    <w:rsid w:val="3ED67FF5"/>
    <w:rsid w:val="3F0062A9"/>
    <w:rsid w:val="3FF7095F"/>
    <w:rsid w:val="40706621"/>
    <w:rsid w:val="418A4550"/>
    <w:rsid w:val="42F26851"/>
    <w:rsid w:val="43B0399F"/>
    <w:rsid w:val="45BB117C"/>
    <w:rsid w:val="45C51FFB"/>
    <w:rsid w:val="46043689"/>
    <w:rsid w:val="467B6B5D"/>
    <w:rsid w:val="46E44703"/>
    <w:rsid w:val="46F25CAC"/>
    <w:rsid w:val="47010534"/>
    <w:rsid w:val="47AA2F56"/>
    <w:rsid w:val="47C00CCC"/>
    <w:rsid w:val="49175D61"/>
    <w:rsid w:val="49880C1D"/>
    <w:rsid w:val="4AA06B93"/>
    <w:rsid w:val="4B1B54D3"/>
    <w:rsid w:val="4BAE06EE"/>
    <w:rsid w:val="4D5D4FEA"/>
    <w:rsid w:val="4DFD967E"/>
    <w:rsid w:val="4E802F63"/>
    <w:rsid w:val="4F165675"/>
    <w:rsid w:val="5007606D"/>
    <w:rsid w:val="51C4760A"/>
    <w:rsid w:val="52CB49C9"/>
    <w:rsid w:val="53AF076B"/>
    <w:rsid w:val="54D1276A"/>
    <w:rsid w:val="55344AA7"/>
    <w:rsid w:val="563C1E65"/>
    <w:rsid w:val="57E00F16"/>
    <w:rsid w:val="59E44CEE"/>
    <w:rsid w:val="5B77749C"/>
    <w:rsid w:val="5DA327CA"/>
    <w:rsid w:val="5E015742"/>
    <w:rsid w:val="5F13274E"/>
    <w:rsid w:val="608D150F"/>
    <w:rsid w:val="62F45876"/>
    <w:rsid w:val="641B5E29"/>
    <w:rsid w:val="64CB0C00"/>
    <w:rsid w:val="652C7549"/>
    <w:rsid w:val="67031904"/>
    <w:rsid w:val="670A38BA"/>
    <w:rsid w:val="672524A2"/>
    <w:rsid w:val="6861575B"/>
    <w:rsid w:val="68863414"/>
    <w:rsid w:val="69FB573C"/>
    <w:rsid w:val="6AA9215F"/>
    <w:rsid w:val="6B8852CA"/>
    <w:rsid w:val="6BC009EB"/>
    <w:rsid w:val="6C7D068A"/>
    <w:rsid w:val="6D5D0BE7"/>
    <w:rsid w:val="6E2A4841"/>
    <w:rsid w:val="6F6618A9"/>
    <w:rsid w:val="6F784F5C"/>
    <w:rsid w:val="6F7A2A13"/>
    <w:rsid w:val="73B47087"/>
    <w:rsid w:val="74AE1D28"/>
    <w:rsid w:val="75B93E17"/>
    <w:rsid w:val="7769231A"/>
    <w:rsid w:val="779E2C2B"/>
    <w:rsid w:val="779F1DFC"/>
    <w:rsid w:val="77B92EBE"/>
    <w:rsid w:val="77E37F3B"/>
    <w:rsid w:val="792B07DB"/>
    <w:rsid w:val="79D31016"/>
    <w:rsid w:val="7A8377B3"/>
    <w:rsid w:val="7B293393"/>
    <w:rsid w:val="7BA63759"/>
    <w:rsid w:val="7D470F6C"/>
    <w:rsid w:val="7D621902"/>
    <w:rsid w:val="7DF50522"/>
    <w:rsid w:val="7FA8591E"/>
    <w:rsid w:val="7FF16F6D"/>
    <w:rsid w:val="9BFD4EBE"/>
    <w:rsid w:val="DDB75940"/>
    <w:rsid w:val="EFE52B3F"/>
    <w:rsid w:val="FFCCE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ind w:firstLine="641"/>
      <w:outlineLvl w:val="0"/>
    </w:pPr>
    <w:rPr>
      <w:rFonts w:eastAsia="黑体"/>
      <w:b/>
      <w:bCs/>
      <w:kern w:val="44"/>
      <w:sz w:val="28"/>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rPr>
      <w:szCs w:val="24"/>
    </w:rPr>
  </w:style>
  <w:style w:type="paragraph" w:styleId="4">
    <w:name w:val="Body Text"/>
    <w:basedOn w:val="1"/>
    <w:qFormat/>
    <w:uiPriority w:val="0"/>
    <w:pPr>
      <w:spacing w:line="210" w:lineRule="exact"/>
      <w:ind w:left="332" w:hanging="177"/>
    </w:pPr>
    <w:rPr>
      <w:sz w:val="17"/>
      <w:szCs w:val="17"/>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spacing w:afterLines="50"/>
      <w:ind w:firstLine="200" w:firstLineChars="200"/>
    </w:pPr>
    <w:rPr>
      <w:rFonts w:eastAsia="仿宋"/>
      <w:sz w:val="30"/>
    </w:rPr>
  </w:style>
  <w:style w:type="paragraph" w:customStyle="1" w:styleId="12">
    <w:name w:val="列出段落2"/>
    <w:basedOn w:val="1"/>
    <w:unhideWhenUsed/>
    <w:qFormat/>
    <w:uiPriority w:val="99"/>
    <w:pPr>
      <w:ind w:firstLine="420" w:firstLineChars="200"/>
    </w:pPr>
  </w:style>
  <w:style w:type="character" w:customStyle="1" w:styleId="13">
    <w:name w:val="批注框文本 Char"/>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161</Words>
  <Characters>921</Characters>
  <Lines>7</Lines>
  <Paragraphs>2</Paragraphs>
  <TotalTime>3379</TotalTime>
  <ScaleCrop>false</ScaleCrop>
  <LinksUpToDate>false</LinksUpToDate>
  <CharactersWithSpaces>1080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2021-08-10T22:30:00Z</dcterms:created>
  <dc:creator>尹俊涛</dc:creator>
  <cp:lastModifiedBy>付子君</cp:lastModifiedBy>
  <cp:lastPrinted>2023-04-27T14:32:00Z</cp:lastPrinted>
  <dcterms:modified xsi:type="dcterms:W3CDTF">2026-03-19T11:03:01Z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3CF0EB8A8B634E74B3DA10A556395167</vt:lpwstr>
  </property>
</Properties>
</file>