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sz w:val="44"/>
          <w:szCs w:val="44"/>
        </w:rPr>
      </w:pPr>
      <w:bookmarkStart w:id="0" w:name="_GoBack"/>
      <w:bookmarkEnd w:id="0"/>
      <w:r>
        <w:rPr>
          <w:rFonts w:hint="eastAsia" w:ascii="方正小标宋简体" w:hAnsi="方正小标宋简体" w:eastAsia="方正小标宋简体"/>
          <w:sz w:val="44"/>
          <w:szCs w:val="44"/>
        </w:rPr>
        <w:t>龙岗区应急管理局202</w:t>
      </w:r>
      <w:r>
        <w:rPr>
          <w:rFonts w:hint="default" w:ascii="方正小标宋简体" w:hAnsi="方正小标宋简体" w:eastAsia="方正小标宋简体"/>
          <w:sz w:val="44"/>
          <w:szCs w:val="44"/>
        </w:rPr>
        <w:t>6</w:t>
      </w:r>
      <w:r>
        <w:rPr>
          <w:rFonts w:hint="eastAsia" w:ascii="方正小标宋简体" w:hAnsi="方正小标宋简体" w:eastAsia="方正小标宋简体"/>
          <w:sz w:val="44"/>
          <w:szCs w:val="44"/>
        </w:rPr>
        <w:t>年森林消防队员</w:t>
      </w:r>
    </w:p>
    <w:p>
      <w:pPr>
        <w:spacing w:line="560" w:lineRule="exact"/>
        <w:jc w:val="center"/>
        <w:rPr>
          <w:rFonts w:hint="eastAsia" w:ascii="仿宋_GB2312" w:hAnsi="仿宋_GB2312" w:eastAsia="仿宋_GB2312" w:cs="仿宋_GB2312"/>
          <w:b w:val="0"/>
          <w:bCs w:val="0"/>
          <w:color w:val="auto"/>
          <w:sz w:val="32"/>
          <w:szCs w:val="32"/>
          <w:u w:val="none"/>
          <w:lang w:val="en-US" w:eastAsia="zh-CN"/>
        </w:rPr>
      </w:pPr>
      <w:r>
        <w:rPr>
          <w:rFonts w:hint="eastAsia" w:ascii="方正小标宋简体" w:hAnsi="方正小标宋简体" w:eastAsia="方正小标宋简体"/>
          <w:sz w:val="44"/>
          <w:szCs w:val="44"/>
        </w:rPr>
        <w:t>团体意外保险采购公告</w:t>
      </w:r>
    </w:p>
    <w:p>
      <w:pPr>
        <w:spacing w:line="560" w:lineRule="exact"/>
        <w:jc w:val="both"/>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 xml:space="preserve">    深圳市龙岗区应急管理局对202</w:t>
      </w:r>
      <w:r>
        <w:rPr>
          <w:rFonts w:hint="default" w:ascii="仿宋_GB2312" w:hAnsi="仿宋_GB2312" w:eastAsia="仿宋_GB2312" w:cs="仿宋_GB2312"/>
          <w:b w:val="0"/>
          <w:bCs w:val="0"/>
          <w:color w:val="auto"/>
          <w:sz w:val="32"/>
          <w:szCs w:val="32"/>
          <w:u w:val="none"/>
          <w:lang w:eastAsia="zh-CN"/>
        </w:rPr>
        <w:t>6</w:t>
      </w:r>
      <w:r>
        <w:rPr>
          <w:rFonts w:hint="eastAsia" w:ascii="仿宋_GB2312" w:hAnsi="仿宋_GB2312" w:eastAsia="仿宋_GB2312" w:cs="仿宋_GB2312"/>
          <w:b w:val="0"/>
          <w:bCs w:val="0"/>
          <w:color w:val="auto"/>
          <w:sz w:val="32"/>
          <w:szCs w:val="32"/>
          <w:u w:val="none"/>
          <w:lang w:val="en-US" w:eastAsia="zh-CN"/>
        </w:rPr>
        <w:t>年森林消防队员团体意外保险采购项</w:t>
      </w:r>
      <w:r>
        <w:rPr>
          <w:rFonts w:hint="default" w:ascii="仿宋_GB2312" w:hAnsi="仿宋_GB2312" w:eastAsia="仿宋_GB2312" w:cs="仿宋_GB2312"/>
          <w:b w:val="0"/>
          <w:bCs w:val="0"/>
          <w:color w:val="auto"/>
          <w:sz w:val="32"/>
          <w:szCs w:val="32"/>
          <w:u w:val="none"/>
          <w:lang w:eastAsia="zh-CN"/>
        </w:rPr>
        <w:t>目</w:t>
      </w:r>
      <w:r>
        <w:rPr>
          <w:rFonts w:hint="eastAsia" w:ascii="仿宋_GB2312" w:hAnsi="仿宋_GB2312" w:eastAsia="仿宋_GB2312" w:cs="仿宋_GB2312"/>
          <w:b w:val="0"/>
          <w:bCs w:val="0"/>
          <w:color w:val="auto"/>
          <w:sz w:val="32"/>
          <w:szCs w:val="32"/>
          <w:u w:val="none"/>
          <w:lang w:val="en-US" w:eastAsia="zh-CN"/>
        </w:rPr>
        <w:t>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b w:val="0"/>
          <w:bCs w:val="0"/>
          <w:kern w:val="2"/>
          <w:sz w:val="32"/>
          <w:szCs w:val="32"/>
          <w:lang w:val="en-US" w:eastAsia="zh-CN" w:bidi="ar-SA"/>
        </w:rPr>
        <w:t>龙岗区应急管理局2026年森林消防队员团体意外保险采购</w:t>
      </w:r>
      <w:r>
        <w:rPr>
          <w:rFonts w:hint="default" w:ascii="仿宋_GB2312" w:hAnsi="仿宋_GB2312" w:eastAsia="仿宋_GB2312" w:cs="仿宋_GB2312"/>
          <w:b w:val="0"/>
          <w:bCs w:val="0"/>
          <w:kern w:val="2"/>
          <w:sz w:val="32"/>
          <w:szCs w:val="32"/>
          <w:lang w:eastAsia="zh-CN" w:bidi="ar-SA"/>
        </w:rPr>
        <w:t>项目</w:t>
      </w:r>
      <w:r>
        <w:rPr>
          <w:rFonts w:hint="eastAsia" w:ascii="仿宋_GB2312" w:hAnsi="仿宋_GB2312" w:eastAsia="仿宋_GB2312" w:cs="仿宋_GB2312"/>
          <w:b w:val="0"/>
          <w:bCs w:val="0"/>
          <w:kern w:val="2"/>
          <w:sz w:val="32"/>
          <w:szCs w:val="32"/>
          <w:lang w:val="en-US" w:eastAsia="zh-CN" w:bidi="ar-SA"/>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u w:val="none"/>
          <w:lang w:eastAsia="zh-CN"/>
        </w:rPr>
      </w:pPr>
      <w:r>
        <w:rPr>
          <w:rFonts w:hint="eastAsia" w:ascii="楷体_GB2312" w:hAnsi="楷体_GB2312" w:eastAsia="楷体_GB2312" w:cs="楷体_GB2312"/>
          <w:sz w:val="32"/>
          <w:szCs w:val="32"/>
          <w:u w:val="none"/>
          <w:lang w:eastAsia="zh-CN"/>
        </w:rPr>
        <w:t>（二）</w:t>
      </w:r>
      <w:r>
        <w:rPr>
          <w:rFonts w:hint="eastAsia" w:ascii="楷体_GB2312" w:hAnsi="楷体_GB2312" w:eastAsia="楷体_GB2312" w:cs="楷体_GB2312"/>
          <w:kern w:val="2"/>
          <w:sz w:val="32"/>
          <w:szCs w:val="32"/>
          <w:u w:val="none"/>
          <w:lang w:val="en-US" w:eastAsia="zh-CN" w:bidi="ar-SA"/>
        </w:rPr>
        <w:t>服务</w:t>
      </w:r>
      <w:r>
        <w:rPr>
          <w:rFonts w:hint="default" w:ascii="楷体_GB2312" w:hAnsi="楷体_GB2312" w:eastAsia="楷体_GB2312" w:cs="楷体_GB2312"/>
          <w:kern w:val="2"/>
          <w:sz w:val="32"/>
          <w:szCs w:val="32"/>
          <w:u w:val="none"/>
          <w:lang w:val="en-US" w:eastAsia="zh-CN" w:bidi="ar-SA"/>
        </w:rPr>
        <w:t>对象</w:t>
      </w:r>
      <w:r>
        <w:rPr>
          <w:rFonts w:hint="eastAsia" w:ascii="楷体_GB2312" w:hAnsi="楷体_GB2312" w:eastAsia="楷体_GB2312" w:cs="楷体_GB2312"/>
          <w:kern w:val="2"/>
          <w:sz w:val="32"/>
          <w:szCs w:val="32"/>
          <w:u w:val="none"/>
          <w:lang w:val="en-US" w:eastAsia="zh-CN" w:bidi="ar-SA"/>
        </w:rPr>
        <w:t>：</w:t>
      </w:r>
      <w:r>
        <w:rPr>
          <w:rFonts w:hint="eastAsia" w:ascii="仿宋_GB2312" w:hAnsi="仿宋_GB2312" w:eastAsia="仿宋_GB2312" w:cs="仿宋_GB2312"/>
          <w:b w:val="0"/>
          <w:bCs w:val="0"/>
          <w:sz w:val="32"/>
          <w:szCs w:val="32"/>
        </w:rPr>
        <w:t>深圳市龙岗区森林消防</w:t>
      </w:r>
      <w:r>
        <w:rPr>
          <w:rFonts w:hint="default" w:ascii="仿宋_GB2312" w:hAnsi="仿宋_GB2312" w:eastAsia="仿宋_GB2312" w:cs="仿宋_GB2312"/>
          <w:b w:val="0"/>
          <w:bCs w:val="0"/>
          <w:sz w:val="32"/>
          <w:szCs w:val="32"/>
        </w:rPr>
        <w:t>大队20名</w:t>
      </w:r>
      <w:r>
        <w:rPr>
          <w:rFonts w:hint="eastAsia" w:ascii="仿宋_GB2312" w:hAnsi="仿宋_GB2312" w:eastAsia="仿宋_GB2312" w:cs="仿宋_GB2312"/>
          <w:b w:val="0"/>
          <w:bCs w:val="0"/>
          <w:sz w:val="32"/>
          <w:szCs w:val="32"/>
        </w:rPr>
        <w:t>队员</w:t>
      </w:r>
      <w:r>
        <w:rPr>
          <w:rFonts w:hint="default"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（三）项目概况：</w:t>
      </w:r>
      <w:r>
        <w:rPr>
          <w:rFonts w:hint="eastAsia" w:ascii="仿宋_GB2312" w:hAnsi="仿宋_GB2312" w:eastAsia="仿宋_GB2312" w:cs="仿宋_GB2312"/>
          <w:b w:val="0"/>
          <w:bCs w:val="0"/>
          <w:sz w:val="32"/>
          <w:szCs w:val="32"/>
          <w:lang w:val="en-US" w:eastAsia="zh-CN"/>
        </w:rPr>
        <w:t>根据《广东省</w:t>
      </w:r>
      <w:r>
        <w:rPr>
          <w:rFonts w:hint="default" w:ascii="仿宋_GB2312" w:hAnsi="仿宋_GB2312" w:eastAsia="仿宋_GB2312" w:cs="仿宋_GB2312"/>
          <w:b w:val="0"/>
          <w:bCs w:val="0"/>
          <w:sz w:val="32"/>
          <w:szCs w:val="32"/>
          <w:lang w:eastAsia="zh-CN"/>
        </w:rPr>
        <w:t>专业森林消防队伍建设管理规定》</w:t>
      </w:r>
      <w:r>
        <w:rPr>
          <w:rFonts w:hint="eastAsia" w:ascii="仿宋_GB2312" w:hAnsi="仿宋_GB2312" w:eastAsia="仿宋_GB2312" w:cs="仿宋_GB2312"/>
          <w:b w:val="0"/>
          <w:bCs w:val="0"/>
          <w:sz w:val="32"/>
          <w:szCs w:val="32"/>
          <w:lang w:val="en-US" w:eastAsia="zh-CN"/>
        </w:rPr>
        <w:t>的</w:t>
      </w:r>
      <w:r>
        <w:rPr>
          <w:rFonts w:hint="default" w:ascii="仿宋_GB2312" w:hAnsi="仿宋_GB2312" w:eastAsia="仿宋_GB2312" w:cs="仿宋_GB2312"/>
          <w:b w:val="0"/>
          <w:bCs w:val="0"/>
          <w:sz w:val="32"/>
          <w:szCs w:val="32"/>
          <w:lang w:eastAsia="zh-CN"/>
        </w:rPr>
        <w:t>通知</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eastAsia="zh-CN"/>
        </w:rPr>
        <w:t>第二十八条规定，</w:t>
      </w:r>
      <w:r>
        <w:rPr>
          <w:rFonts w:hint="eastAsia" w:ascii="仿宋_GB2312" w:hAnsi="仿宋_GB2312" w:eastAsia="仿宋_GB2312" w:cs="仿宋_GB2312"/>
          <w:b w:val="0"/>
          <w:bCs w:val="0"/>
          <w:sz w:val="32"/>
          <w:szCs w:val="32"/>
          <w:lang w:val="en-US" w:eastAsia="zh-CN"/>
        </w:rPr>
        <w:t>为区森林消防大队20名森林消防队员购买人身意外保险。</w:t>
      </w:r>
    </w:p>
    <w:p>
      <w:pPr>
        <w:pStyle w:val="6"/>
        <w:spacing w:line="52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u w:val="none"/>
          <w:lang w:eastAsia="zh-CN"/>
        </w:rPr>
        <w:t>（四）项目预算金额：</w:t>
      </w:r>
      <w:r>
        <w:rPr>
          <w:rFonts w:hint="eastAsia" w:ascii="仿宋_GB2312" w:hAnsi="仿宋_GB2312" w:eastAsia="仿宋_GB2312" w:cs="仿宋_GB2312"/>
          <w:sz w:val="32"/>
          <w:szCs w:val="32"/>
          <w:lang w:val="en-US" w:eastAsia="zh-CN"/>
        </w:rPr>
        <w:t>人民币</w:t>
      </w:r>
      <w:r>
        <w:rPr>
          <w:rFonts w:hint="default" w:ascii="仿宋_GB2312" w:hAnsi="仿宋_GB2312" w:eastAsia="仿宋_GB2312" w:cs="仿宋_GB2312"/>
          <w:sz w:val="32"/>
          <w:szCs w:val="32"/>
          <w:lang w:eastAsia="zh-CN"/>
        </w:rPr>
        <w:t>5</w:t>
      </w:r>
      <w:r>
        <w:rPr>
          <w:rFonts w:hint="default" w:ascii="仿宋_GB2312" w:hAnsi="仿宋_GB2312" w:eastAsia="仿宋_GB2312" w:cs="仿宋_GB2312"/>
          <w:sz w:val="32"/>
          <w:szCs w:val="32"/>
        </w:rPr>
        <w:t>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sz w:val="32"/>
          <w:szCs w:val="32"/>
          <w:u w:val="none"/>
          <w:lang w:eastAsia="zh-CN"/>
        </w:rPr>
        <w:t>（五）项目期限：</w:t>
      </w:r>
      <w:r>
        <w:rPr>
          <w:rFonts w:hint="eastAsia" w:ascii="仿宋_GB2312" w:hAnsi="仿宋_GB2312" w:eastAsia="仿宋_GB2312" w:cs="仿宋_GB2312"/>
          <w:b w:val="0"/>
          <w:bCs w:val="0"/>
          <w:sz w:val="32"/>
          <w:szCs w:val="32"/>
        </w:rPr>
        <w:t>自签订合同之日</w:t>
      </w:r>
      <w:r>
        <w:rPr>
          <w:rFonts w:hint="default" w:ascii="仿宋_GB2312" w:hAnsi="仿宋_GB2312" w:eastAsia="仿宋_GB2312" w:cs="仿宋_GB2312"/>
          <w:b w:val="0"/>
          <w:bCs w:val="0"/>
          <w:sz w:val="32"/>
          <w:szCs w:val="32"/>
        </w:rPr>
        <w:t>一年内</w:t>
      </w:r>
      <w:r>
        <w:rPr>
          <w:rFonts w:hint="eastAsia" w:ascii="仿宋_GB2312" w:hAnsi="仿宋_GB2312" w:eastAsia="仿宋_GB2312" w:cs="仿宋_GB2312"/>
          <w:b w:val="0"/>
          <w:bCs w:val="0"/>
          <w:sz w:val="32"/>
          <w:szCs w:val="32"/>
        </w:rPr>
        <w:t>。</w:t>
      </w:r>
    </w:p>
    <w:p>
      <w:pPr>
        <w:numPr>
          <w:ilvl w:val="0"/>
          <w:numId w:val="0"/>
        </w:numPr>
        <w:spacing w:line="560" w:lineRule="exact"/>
        <w:ind w:firstLine="640" w:firstLineChars="200"/>
        <w:rPr>
          <w:rFonts w:hint="default"/>
          <w:lang w:val="en-US" w:eastAsia="zh-CN"/>
        </w:rPr>
      </w:pPr>
      <w:r>
        <w:rPr>
          <w:rFonts w:hint="eastAsia" w:ascii="楷体_GB2312" w:hAnsi="楷体_GB2312" w:eastAsia="楷体_GB2312" w:cs="楷体_GB2312"/>
          <w:sz w:val="32"/>
          <w:szCs w:val="32"/>
          <w:u w:val="none"/>
          <w:lang w:eastAsia="zh-CN"/>
        </w:rPr>
        <w:t>（六）</w:t>
      </w:r>
      <w:r>
        <w:rPr>
          <w:rFonts w:hint="eastAsia" w:ascii="楷体_GB2312" w:hAnsi="楷体_GB2312" w:eastAsia="楷体_GB2312" w:cs="楷体_GB2312"/>
          <w:sz w:val="32"/>
          <w:szCs w:val="32"/>
          <w:u w:val="none"/>
          <w:lang w:val="en-US" w:eastAsia="zh-CN"/>
        </w:rPr>
        <w:t>保险内容</w:t>
      </w:r>
      <w:r>
        <w:rPr>
          <w:rFonts w:hint="default" w:ascii="楷体_GB2312" w:hAnsi="楷体_GB2312" w:eastAsia="楷体_GB2312" w:cs="楷体_GB2312"/>
          <w:sz w:val="32"/>
          <w:szCs w:val="32"/>
          <w:u w:val="none"/>
          <w:lang w:eastAsia="zh-CN"/>
        </w:rPr>
        <w:t>：</w:t>
      </w:r>
      <w:r>
        <w:rPr>
          <w:rFonts w:hint="eastAsia" w:ascii="仿宋_GB2312" w:hAnsi="仿宋_GB2312" w:eastAsia="仿宋_GB2312" w:cs="仿宋_GB2312"/>
          <w:b w:val="0"/>
          <w:bCs w:val="0"/>
          <w:sz w:val="32"/>
          <w:szCs w:val="32"/>
          <w:lang w:val="en-US" w:eastAsia="zh-CN"/>
        </w:rPr>
        <w:t>一般意外保障</w:t>
      </w:r>
      <w:r>
        <w:rPr>
          <w:rFonts w:hint="default"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意外伤害身故/伤残</w:t>
      </w:r>
      <w:r>
        <w:rPr>
          <w:rFonts w:hint="default" w:ascii="仿宋_GB2312" w:hAnsi="仿宋_GB2312" w:eastAsia="仿宋_GB2312" w:cs="仿宋_GB2312"/>
          <w:b w:val="0"/>
          <w:bCs w:val="0"/>
          <w:sz w:val="32"/>
          <w:szCs w:val="32"/>
          <w:lang w:eastAsia="zh-CN"/>
        </w:rPr>
        <w:t>（保额XX万）；</w:t>
      </w:r>
      <w:r>
        <w:rPr>
          <w:rFonts w:hint="eastAsia" w:ascii="仿宋_GB2312" w:hAnsi="仿宋_GB2312" w:eastAsia="仿宋_GB2312" w:cs="仿宋_GB2312"/>
          <w:b w:val="0"/>
          <w:bCs w:val="0"/>
          <w:sz w:val="32"/>
          <w:szCs w:val="32"/>
          <w:lang w:val="en-US" w:eastAsia="zh-CN"/>
        </w:rPr>
        <w:t>意外伤害医疗费用补偿</w:t>
      </w:r>
      <w:r>
        <w:rPr>
          <w:rFonts w:hint="default" w:ascii="仿宋_GB2312" w:hAnsi="仿宋_GB2312" w:eastAsia="仿宋_GB2312" w:cs="仿宋_GB2312"/>
          <w:b w:val="0"/>
          <w:bCs w:val="0"/>
          <w:sz w:val="32"/>
          <w:szCs w:val="32"/>
          <w:lang w:eastAsia="zh-CN"/>
        </w:rPr>
        <w:t>（XX万，免赔额XX）；</w:t>
      </w:r>
      <w:r>
        <w:rPr>
          <w:rFonts w:hint="eastAsia" w:ascii="仿宋_GB2312" w:hAnsi="仿宋_GB2312" w:eastAsia="仿宋_GB2312" w:cs="仿宋_GB2312"/>
          <w:b w:val="0"/>
          <w:bCs w:val="0"/>
          <w:sz w:val="32"/>
          <w:szCs w:val="32"/>
          <w:lang w:val="en-US" w:eastAsia="zh-CN"/>
        </w:rPr>
        <w:t>意外伤害住院津贴</w:t>
      </w:r>
      <w:r>
        <w:rPr>
          <w:rFonts w:hint="default" w:ascii="仿宋_GB2312" w:hAnsi="仿宋_GB2312" w:eastAsia="仿宋_GB2312" w:cs="仿宋_GB2312"/>
          <w:b w:val="0"/>
          <w:bCs w:val="0"/>
          <w:sz w:val="32"/>
          <w:szCs w:val="32"/>
          <w:lang w:eastAsia="zh-CN"/>
        </w:rPr>
        <w:t>（住院补助标准），其它说明事项。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w:t>
      </w:r>
      <w:r>
        <w:rPr>
          <w:rFonts w:hint="default" w:ascii="楷体_GB2312" w:hAnsi="楷体_GB2312" w:eastAsia="楷体_GB2312" w:cs="楷体_GB2312"/>
          <w:sz w:val="32"/>
          <w:szCs w:val="32"/>
          <w:u w:val="none"/>
          <w:lang w:eastAsia="zh-CN"/>
        </w:rPr>
        <w:t>七</w:t>
      </w:r>
      <w:r>
        <w:rPr>
          <w:rFonts w:hint="eastAsia" w:ascii="楷体_GB2312" w:hAnsi="楷体_GB2312" w:eastAsia="楷体_GB2312" w:cs="楷体_GB2312"/>
          <w:sz w:val="32"/>
          <w:szCs w:val="32"/>
          <w:u w:val="none"/>
          <w:lang w:eastAsia="zh-CN"/>
        </w:rPr>
        <w:t>）评</w:t>
      </w:r>
      <w:r>
        <w:rPr>
          <w:rFonts w:hint="default" w:ascii="楷体_GB2312" w:hAnsi="楷体_GB2312" w:eastAsia="楷体_GB2312" w:cs="楷体_GB2312"/>
          <w:sz w:val="32"/>
          <w:szCs w:val="32"/>
          <w:u w:val="none"/>
          <w:lang w:eastAsia="zh-CN"/>
        </w:rPr>
        <w:t>标</w:t>
      </w:r>
      <w:r>
        <w:rPr>
          <w:rFonts w:hint="eastAsia" w:ascii="楷体_GB2312" w:hAnsi="楷体_GB2312" w:eastAsia="楷体_GB2312" w:cs="楷体_GB2312"/>
          <w:sz w:val="32"/>
          <w:szCs w:val="32"/>
          <w:u w:val="none"/>
          <w:lang w:eastAsia="zh-CN"/>
        </w:rPr>
        <w:t>方法：</w:t>
      </w:r>
      <w:r>
        <w:rPr>
          <w:rFonts w:hint="eastAsia" w:ascii="仿宋_GB2312" w:hAnsi="仿宋_GB2312" w:eastAsia="仿宋_GB2312" w:cs="仿宋_GB2312"/>
          <w:b w:val="0"/>
          <w:bCs w:val="0"/>
          <w:sz w:val="32"/>
          <w:szCs w:val="32"/>
          <w:lang w:eastAsia="zh-CN"/>
        </w:rPr>
        <w:t>本次投标,评委将从通过资格性检查和符合性检查的供应商中，选定最高保额的1家（保额相同时选其</w:t>
      </w:r>
      <w:r>
        <w:rPr>
          <w:rFonts w:hint="eastAsia" w:ascii="仿宋_GB2312" w:hAnsi="仿宋_GB2312" w:eastAsia="仿宋_GB2312" w:cs="仿宋_GB2312"/>
          <w:b w:val="0"/>
          <w:bCs w:val="0"/>
          <w:sz w:val="32"/>
          <w:szCs w:val="32"/>
          <w:lang w:val="en-US" w:eastAsia="zh-CN"/>
        </w:rPr>
        <w:t>意外伤害住院津贴</w:t>
      </w:r>
      <w:r>
        <w:rPr>
          <w:rFonts w:hint="eastAsia" w:ascii="仿宋_GB2312" w:hAnsi="仿宋_GB2312" w:eastAsia="仿宋_GB2312" w:cs="仿宋_GB2312"/>
          <w:b w:val="0"/>
          <w:bCs w:val="0"/>
          <w:sz w:val="32"/>
          <w:szCs w:val="32"/>
          <w:lang w:eastAsia="zh-CN"/>
        </w:rPr>
        <w:t>最高的，再免赔额最低）为中标供应商，中标结果将在龙岗区应急管理局官网进行公示。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numPr>
          <w:ilvl w:val="0"/>
          <w:numId w:val="0"/>
        </w:numPr>
        <w:spacing w:line="560" w:lineRule="exact"/>
        <w:ind w:left="630" w:leftChars="0" w:firstLine="0" w:firstLineChars="0"/>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具有良好的社会声誉</w:t>
      </w:r>
      <w:r>
        <w:rPr>
          <w:rFonts w:hint="default"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2</w:t>
      </w:r>
      <w:r>
        <w:rPr>
          <w:rFonts w:hint="eastAsia" w:ascii="仿宋_GB2312" w:hAnsi="仿宋_GB2312" w:eastAsia="仿宋_GB2312" w:cs="仿宋_GB2312"/>
          <w:b w:val="0"/>
          <w:bCs w:val="0"/>
          <w:color w:val="auto"/>
          <w:sz w:val="32"/>
          <w:szCs w:val="32"/>
          <w:u w:val="none"/>
          <w:lang w:val="en-US" w:eastAsia="zh-CN"/>
        </w:rPr>
        <w:t>.具有独立法人资格或具有独立承担民事责任能力的其它组织（提供营业执照或事业单位法人证书等法人证明扫描件，原件备查）。</w:t>
      </w:r>
    </w:p>
    <w:p>
      <w:pPr>
        <w:numPr>
          <w:ilvl w:val="0"/>
          <w:numId w:val="0"/>
        </w:numPr>
        <w:spacing w:line="560" w:lineRule="exact"/>
        <w:ind w:firstLine="640" w:firstLineChars="200"/>
        <w:rPr>
          <w:rFonts w:hint="default" w:ascii="仿宋_GB2312" w:hAnsi="仿宋_GB2312" w:eastAsia="仿宋_GB2312" w:cs="仿宋_GB2312"/>
          <w:b w:val="0"/>
          <w:bCs w:val="0"/>
          <w:sz w:val="32"/>
          <w:szCs w:val="32"/>
          <w:lang w:eastAsia="zh-CN"/>
        </w:rPr>
      </w:pPr>
      <w:r>
        <w:rPr>
          <w:rFonts w:hint="default" w:ascii="仿宋_GB2312" w:hAnsi="仿宋_GB2312" w:eastAsia="仿宋_GB2312" w:cs="仿宋_GB2312"/>
          <w:b w:val="0"/>
          <w:bCs w:val="0"/>
          <w:sz w:val="32"/>
          <w:szCs w:val="32"/>
          <w:lang w:eastAsia="zh-CN"/>
        </w:rPr>
        <w:t>3.</w:t>
      </w:r>
      <w:r>
        <w:rPr>
          <w:rFonts w:hint="eastAsia" w:ascii="仿宋_GB2312" w:hAnsi="仿宋_GB2312" w:eastAsia="仿宋_GB2312" w:cs="仿宋_GB2312"/>
          <w:b w:val="0"/>
          <w:bCs w:val="0"/>
          <w:sz w:val="32"/>
          <w:szCs w:val="32"/>
          <w:lang w:val="en-US" w:eastAsia="zh-CN"/>
        </w:rPr>
        <w:t>具有有效的《经营保险业务许可证》《保险公司法人许可证》</w:t>
      </w:r>
      <w:r>
        <w:rPr>
          <w:rFonts w:hint="default" w:ascii="仿宋_GB2312" w:hAnsi="仿宋_GB2312" w:eastAsia="仿宋_GB2312" w:cs="仿宋_GB2312"/>
          <w:b w:val="0"/>
          <w:bCs w:val="0"/>
          <w:sz w:val="32"/>
          <w:szCs w:val="32"/>
          <w:lang w:eastAsia="zh-CN"/>
        </w:rPr>
        <w:t>。</w:t>
      </w:r>
    </w:p>
    <w:p>
      <w:pPr>
        <w:numPr>
          <w:ilvl w:val="0"/>
          <w:numId w:val="0"/>
        </w:numPr>
        <w:spacing w:line="560" w:lineRule="exact"/>
        <w:ind w:firstLine="640" w:firstLineChars="200"/>
        <w:rPr>
          <w:rFonts w:hint="default" w:ascii="仿宋_GB2312" w:hAnsi="仿宋_GB2312" w:eastAsia="仿宋_GB2312" w:cs="仿宋_GB2312"/>
          <w:b w:val="0"/>
          <w:bCs w:val="0"/>
          <w:kern w:val="2"/>
          <w:sz w:val="32"/>
          <w:szCs w:val="32"/>
          <w:lang w:eastAsia="zh-CN" w:bidi="ar-SA"/>
        </w:rPr>
      </w:pPr>
      <w:r>
        <w:rPr>
          <w:rFonts w:hint="default" w:ascii="仿宋_GB2312" w:hAnsi="仿宋_GB2312" w:eastAsia="仿宋_GB2312" w:cs="仿宋_GB2312"/>
          <w:b w:val="0"/>
          <w:bCs w:val="0"/>
          <w:sz w:val="32"/>
          <w:szCs w:val="32"/>
          <w:lang w:eastAsia="zh-CN"/>
        </w:rPr>
        <w:t>4</w:t>
      </w:r>
      <w:r>
        <w:rPr>
          <w:rFonts w:hint="default"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在</w:t>
      </w:r>
      <w:r>
        <w:rPr>
          <w:rFonts w:hint="default" w:ascii="仿宋_GB2312" w:hAnsi="仿宋_GB2312" w:eastAsia="仿宋_GB2312" w:cs="仿宋_GB2312"/>
          <w:b w:val="0"/>
          <w:bCs w:val="0"/>
          <w:kern w:val="2"/>
          <w:sz w:val="32"/>
          <w:szCs w:val="32"/>
          <w:lang w:eastAsia="zh-CN" w:bidi="ar-SA"/>
        </w:rPr>
        <w:t>深圳</w:t>
      </w:r>
      <w:r>
        <w:rPr>
          <w:rFonts w:hint="eastAsia" w:ascii="仿宋_GB2312" w:hAnsi="仿宋_GB2312" w:eastAsia="仿宋_GB2312" w:cs="仿宋_GB2312"/>
          <w:b w:val="0"/>
          <w:bCs w:val="0"/>
          <w:kern w:val="2"/>
          <w:sz w:val="32"/>
          <w:szCs w:val="32"/>
          <w:lang w:val="en-US" w:eastAsia="zh-CN" w:bidi="ar-SA"/>
        </w:rPr>
        <w:t>市内有服务机构</w:t>
      </w:r>
      <w:r>
        <w:rPr>
          <w:rFonts w:hint="default" w:ascii="仿宋_GB2312" w:hAnsi="仿宋_GB2312" w:eastAsia="仿宋_GB2312" w:cs="仿宋_GB2312"/>
          <w:b w:val="0"/>
          <w:bCs w:val="0"/>
          <w:kern w:val="2"/>
          <w:sz w:val="32"/>
          <w:szCs w:val="32"/>
          <w:lang w:eastAsia="zh-CN" w:bidi="ar-SA"/>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sz w:val="32"/>
          <w:szCs w:val="32"/>
          <w:lang w:eastAsia="zh-CN"/>
        </w:rPr>
        <w:t>5</w:t>
      </w:r>
      <w:r>
        <w:rPr>
          <w:rFonts w:hint="eastAsia" w:ascii="仿宋_GB2312" w:hAnsi="仿宋_GB2312" w:eastAsia="仿宋_GB2312" w:cs="仿宋_GB2312"/>
          <w:b w:val="0"/>
          <w:bCs w:val="0"/>
          <w:color w:val="auto"/>
          <w:sz w:val="32"/>
          <w:szCs w:val="32"/>
          <w:u w:val="none"/>
          <w:lang w:val="en-US" w:eastAsia="zh-CN"/>
        </w:rPr>
        <w:t>.供应商在《政府采购投标及履约承诺函》（附件1）中作出声明，符合声明中所承诺的事项。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eastAsia="zh-CN"/>
        </w:rPr>
        <w:t>6</w:t>
      </w:r>
      <w:r>
        <w:rPr>
          <w:rFonts w:hint="eastAsia" w:ascii="仿宋_GB2312" w:hAnsi="仿宋_GB2312" w:eastAsia="仿宋_GB2312" w:cs="仿宋_GB2312"/>
          <w:b w:val="0"/>
          <w:bCs w:val="0"/>
          <w:color w:val="auto"/>
          <w:sz w:val="32"/>
          <w:szCs w:val="32"/>
          <w:u w:val="none"/>
          <w:lang w:val="en-US" w:eastAsia="zh-CN"/>
        </w:rPr>
        <w:t>.本项目不接受联合体招标。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spacing w:line="520" w:lineRule="exact"/>
        <w:ind w:firstLine="640" w:firstLineChars="200"/>
        <w:rPr>
          <w:rFonts w:ascii="仿宋_GB2312" w:hAnsi="宋体" w:eastAsia="仿宋_GB2312"/>
          <w:color w:val="000000"/>
          <w:sz w:val="32"/>
          <w:szCs w:val="32"/>
        </w:rPr>
      </w:pP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近三年相关服务经验</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u w:val="none"/>
          <w:lang w:val="en-US" w:eastAsia="zh-CN"/>
        </w:rPr>
        <w:t>3.</w:t>
      </w:r>
      <w:r>
        <w:rPr>
          <w:rFonts w:hint="default" w:ascii="仿宋_GB2312" w:hAnsi="仿宋_GB2312" w:eastAsia="仿宋_GB2312" w:cs="仿宋_GB2312"/>
          <w:b w:val="0"/>
          <w:bCs w:val="0"/>
          <w:color w:val="auto"/>
          <w:sz w:val="32"/>
          <w:szCs w:val="32"/>
          <w:u w:val="none"/>
          <w:lang w:eastAsia="zh-CN"/>
        </w:rPr>
        <w:t>保险</w:t>
      </w:r>
      <w:r>
        <w:rPr>
          <w:rFonts w:hint="eastAsia" w:ascii="仿宋_GB2312" w:hAnsi="仿宋_GB2312" w:eastAsia="仿宋_GB2312" w:cs="仿宋_GB2312"/>
          <w:b w:val="0"/>
          <w:bCs w:val="0"/>
          <w:color w:val="auto"/>
          <w:sz w:val="32"/>
          <w:szCs w:val="32"/>
          <w:u w:val="none"/>
          <w:lang w:val="en-US" w:eastAsia="zh-CN"/>
        </w:rPr>
        <w:t>方案：</w:t>
      </w:r>
      <w:r>
        <w:rPr>
          <w:rFonts w:hint="default" w:ascii="仿宋_GB2312" w:hAnsi="仿宋_GB2312" w:eastAsia="仿宋_GB2312" w:cs="仿宋_GB2312"/>
          <w:b w:val="0"/>
          <w:bCs w:val="0"/>
          <w:sz w:val="32"/>
          <w:szCs w:val="32"/>
        </w:rPr>
        <w:t>本项目的保险方案（应包含但不限于：险种、保险金额、特别约定）。</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w:t>
      </w:r>
      <w:r>
        <w:rPr>
          <w:rFonts w:hint="default" w:ascii="仿宋_GB2312" w:hAnsi="仿宋_GB2312" w:eastAsia="仿宋_GB2312" w:cs="仿宋_GB2312"/>
          <w:b w:val="0"/>
          <w:bCs w:val="0"/>
          <w:color w:val="auto"/>
          <w:sz w:val="32"/>
          <w:szCs w:val="32"/>
          <w:u w:val="none"/>
          <w:lang w:eastAsia="zh-CN"/>
        </w:rPr>
        <w:t>（附件1）</w:t>
      </w:r>
      <w:r>
        <w:rPr>
          <w:rFonts w:hint="eastAsia" w:ascii="仿宋_GB2312" w:hAnsi="仿宋_GB2312" w:eastAsia="仿宋_GB2312" w:cs="仿宋_GB2312"/>
          <w:b w:val="0"/>
          <w:bCs w:val="0"/>
          <w:color w:val="auto"/>
          <w:sz w:val="32"/>
          <w:szCs w:val="32"/>
          <w:u w:val="none"/>
          <w:lang w:val="en-US" w:eastAsia="zh-CN"/>
        </w:rPr>
        <w:t>作出声明并提交。</w:t>
      </w:r>
    </w:p>
    <w:p>
      <w:pPr>
        <w:pStyle w:val="7"/>
        <w:ind w:firstLine="640" w:firstLineChars="200"/>
        <w:rPr>
          <w:rFonts w:hint="default"/>
          <w:u w:val="none"/>
          <w:lang w:eastAsia="zh-CN"/>
        </w:rPr>
      </w:pPr>
      <w:r>
        <w:rPr>
          <w:rFonts w:hint="eastAsia" w:ascii="仿宋_GB2312" w:hAnsi="仿宋_GB2312" w:eastAsia="仿宋_GB2312" w:cs="仿宋_GB2312"/>
          <w:b w:val="0"/>
          <w:bCs w:val="0"/>
          <w:color w:val="auto"/>
          <w:sz w:val="32"/>
          <w:szCs w:val="32"/>
          <w:u w:val="none"/>
          <w:lang w:val="en-US" w:eastAsia="zh-CN"/>
        </w:rPr>
        <w:t>6</w:t>
      </w:r>
      <w:r>
        <w:rPr>
          <w:rFonts w:hint="default" w:ascii="仿宋_GB2312" w:hAnsi="仿宋_GB2312" w:eastAsia="仿宋_GB2312" w:cs="仿宋_GB2312"/>
          <w:b w:val="0"/>
          <w:bCs w:val="0"/>
          <w:color w:val="auto"/>
          <w:sz w:val="32"/>
          <w:szCs w:val="32"/>
          <w:u w:val="none"/>
          <w:lang w:eastAsia="zh-CN"/>
        </w:rPr>
        <w:t>.需提供《供应商基本情况表》</w:t>
      </w: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lang w:eastAsia="zh-CN"/>
        </w:rPr>
        <w:t>）</w:t>
      </w:r>
      <w:r>
        <w:rPr>
          <w:rFonts w:hint="default" w:ascii="仿宋_GB2312" w:hAnsi="仿宋_GB2312" w:eastAsia="仿宋_GB2312" w:cs="仿宋_GB2312"/>
          <w:b w:val="0"/>
          <w:bCs w:val="0"/>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（二）投标文件接收时间、地点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sz w:val="32"/>
          <w:szCs w:val="32"/>
          <w:u w:val="none"/>
          <w:lang w:val="en-US" w:eastAsia="zh-CN"/>
        </w:rPr>
        <w:t>1.投标文件接收开始时间：</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年</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eastAsia="zh-CN"/>
        </w:rPr>
        <w:t>3日；</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w:t>
      </w:r>
      <w:r>
        <w:rPr>
          <w:rFonts w:hint="default" w:ascii="仿宋_GB2312" w:hAnsi="仿宋_GB2312" w:eastAsia="仿宋_GB2312" w:cs="仿宋_GB2312"/>
          <w:sz w:val="32"/>
          <w:szCs w:val="32"/>
          <w:lang w:eastAsia="zh-CN"/>
        </w:rPr>
        <w:t>2026年3</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.投标文件接收地点：深圳市龙岗区龙城街道愉龙路30号龙岗区应急管理局</w:t>
      </w:r>
      <w:r>
        <w:rPr>
          <w:rFonts w:hint="default" w:ascii="仿宋_GB2312" w:hAnsi="仿宋_GB2312" w:eastAsia="仿宋_GB2312" w:cs="仿宋_GB2312"/>
          <w:b w:val="0"/>
          <w:bCs w:val="0"/>
          <w:color w:val="auto"/>
          <w:sz w:val="32"/>
          <w:szCs w:val="32"/>
          <w:u w:val="none"/>
          <w:lang w:eastAsia="zh-CN"/>
        </w:rPr>
        <w:t>713</w:t>
      </w:r>
      <w:r>
        <w:rPr>
          <w:rFonts w:hint="eastAsia" w:ascii="仿宋_GB2312" w:hAnsi="仿宋_GB2312" w:eastAsia="仿宋_GB2312" w:cs="仿宋_GB2312"/>
          <w:b w:val="0"/>
          <w:bCs w:val="0"/>
          <w:color w:val="auto"/>
          <w:sz w:val="32"/>
          <w:szCs w:val="32"/>
          <w:u w:val="none"/>
          <w:lang w:val="en-US" w:eastAsia="zh-CN"/>
        </w:rPr>
        <w:t>室（采购联系人：</w:t>
      </w:r>
      <w:r>
        <w:rPr>
          <w:rFonts w:hint="default" w:ascii="仿宋_GB2312" w:hAnsi="仿宋_GB2312" w:eastAsia="仿宋_GB2312" w:cs="仿宋_GB2312"/>
          <w:b w:val="0"/>
          <w:bCs w:val="0"/>
          <w:sz w:val="32"/>
          <w:szCs w:val="32"/>
        </w:rPr>
        <w:t>潘工</w:t>
      </w:r>
      <w:r>
        <w:rPr>
          <w:rFonts w:hint="eastAsia" w:ascii="仿宋_GB2312" w:hAnsi="仿宋_GB2312" w:eastAsia="仿宋_GB2312" w:cs="仿宋_GB2312"/>
          <w:b w:val="0"/>
          <w:bCs w:val="0"/>
          <w:color w:val="auto"/>
          <w:sz w:val="32"/>
          <w:szCs w:val="32"/>
          <w:u w:val="none"/>
          <w:lang w:val="en-US" w:eastAsia="zh-CN"/>
        </w:rPr>
        <w:t>；联系电话：</w:t>
      </w:r>
      <w:r>
        <w:rPr>
          <w:rFonts w:hint="default" w:ascii="仿宋_GB2312" w:hAnsi="仿宋_GB2312" w:eastAsia="仿宋_GB2312" w:cs="仿宋_GB2312"/>
          <w:b w:val="0"/>
          <w:bCs w:val="0"/>
          <w:sz w:val="32"/>
          <w:szCs w:val="32"/>
        </w:rPr>
        <w:t>0755-28936924</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投标文件一式三份，其中正本一份，副本两份（请密封在同一个文件袋中）。</w:t>
      </w:r>
    </w:p>
    <w:p>
      <w:pPr>
        <w:pStyle w:val="1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w:t>
      </w:r>
      <w:r>
        <w:rPr>
          <w:rFonts w:hint="default" w:ascii="仿宋_GB2312" w:hAnsi="仿宋_GB2312" w:eastAsia="仿宋_GB2312" w:cs="仿宋_GB2312"/>
          <w:sz w:val="32"/>
          <w:szCs w:val="32"/>
          <w:u w:val="none"/>
          <w:lang w:eastAsia="zh-CN"/>
        </w:rPr>
        <w:t>6</w:t>
      </w:r>
      <w:r>
        <w:rPr>
          <w:rFonts w:hint="eastAsia" w:ascii="仿宋_GB2312" w:hAnsi="仿宋_GB2312" w:eastAsia="仿宋_GB2312" w:cs="仿宋_GB2312"/>
          <w:sz w:val="32"/>
          <w:szCs w:val="32"/>
          <w:u w:val="none"/>
        </w:rPr>
        <w:t>年</w:t>
      </w:r>
      <w:r>
        <w:rPr>
          <w:rFonts w:hint="default" w:ascii="仿宋_GB2312" w:hAnsi="仿宋_GB2312" w:eastAsia="仿宋_GB2312" w:cs="仿宋_GB2312"/>
          <w:sz w:val="32"/>
          <w:szCs w:val="32"/>
          <w:u w:val="none"/>
          <w:lang w:eastAsia="zh-CN"/>
        </w:rPr>
        <w:t>3</w:t>
      </w:r>
      <w:r>
        <w:rPr>
          <w:rFonts w:hint="eastAsia" w:ascii="仿宋_GB2312" w:hAnsi="仿宋_GB2312" w:eastAsia="仿宋_GB2312" w:cs="仿宋_GB2312"/>
          <w:sz w:val="32"/>
          <w:szCs w:val="32"/>
          <w:u w:val="none"/>
        </w:rPr>
        <w:t>月</w:t>
      </w:r>
      <w:r>
        <w:rPr>
          <w:rFonts w:hint="default" w:ascii="仿宋_GB2312" w:hAnsi="仿宋_GB2312" w:eastAsia="仿宋_GB2312" w:cs="仿宋_GB2312"/>
          <w:sz w:val="32"/>
          <w:szCs w:val="32"/>
          <w:u w:val="none"/>
        </w:rPr>
        <w:t>3</w:t>
      </w:r>
      <w:r>
        <w:rPr>
          <w:rFonts w:hint="eastAsia" w:ascii="仿宋_GB2312" w:hAnsi="仿宋_GB2312" w:eastAsia="仿宋_GB2312" w:cs="仿宋_GB2312"/>
          <w:sz w:val="32"/>
          <w:szCs w:val="32"/>
          <w:u w:val="none"/>
        </w:rPr>
        <w:t>日</w:t>
      </w:r>
    </w:p>
    <w:p>
      <w:pPr>
        <w:spacing w:line="560" w:lineRule="exact"/>
        <w:rPr>
          <w:rFonts w:hint="default" w:ascii="黑体" w:hAnsi="黑体" w:eastAsia="黑体" w:cs="黑体"/>
          <w:kern w:val="2"/>
          <w:sz w:val="32"/>
          <w:szCs w:val="36"/>
          <w:u w:val="none"/>
          <w:lang w:eastAsia="zh-CN" w:bidi="ar-SA"/>
        </w:rPr>
      </w:pPr>
      <w:r>
        <w:rPr>
          <w:rFonts w:hint="eastAsia" w:ascii="仿宋_GB2312" w:hAnsi="仿宋_GB2312" w:eastAsia="仿宋_GB2312" w:cs="仿宋_GB2312"/>
          <w:sz w:val="32"/>
          <w:szCs w:val="32"/>
          <w:u w:val="none"/>
        </w:rPr>
        <w:br w:type="page"/>
      </w:r>
      <w:r>
        <w:rPr>
          <w:rFonts w:hint="eastAsia" w:ascii="黑体" w:hAnsi="黑体" w:eastAsia="黑体" w:cs="黑体"/>
          <w:sz w:val="32"/>
          <w:szCs w:val="36"/>
          <w:u w:val="none"/>
        </w:rPr>
        <w:t>附件</w:t>
      </w:r>
      <w:r>
        <w:rPr>
          <w:rFonts w:hint="default" w:ascii="黑体" w:hAnsi="黑体" w:eastAsia="黑体" w:cs="黑体"/>
          <w:sz w:val="32"/>
          <w:szCs w:val="36"/>
          <w:u w:val="none"/>
        </w:rPr>
        <w:t>1</w:t>
      </w:r>
    </w:p>
    <w:p>
      <w:pPr>
        <w:spacing w:line="560" w:lineRule="exact"/>
        <w:jc w:val="center"/>
        <w:rPr>
          <w:rFonts w:hint="eastAsia" w:ascii="仿宋_GB2312" w:hAnsi="仿宋_GB2312" w:eastAsia="仿宋_GB2312" w:cs="仿宋_GB2312"/>
          <w:b/>
          <w:bCs/>
          <w:kern w:val="2"/>
          <w:sz w:val="36"/>
          <w:szCs w:val="36"/>
          <w:u w:val="none"/>
          <w:lang w:eastAsia="zh-CN" w:bidi="ar-SA"/>
        </w:rPr>
      </w:pPr>
      <w:r>
        <w:rPr>
          <w:rFonts w:hint="default" w:ascii="仿宋_GB2312" w:hAnsi="仿宋_GB2312" w:eastAsia="仿宋_GB2312" w:cs="仿宋_GB2312"/>
          <w:b/>
          <w:bCs/>
          <w:kern w:val="2"/>
          <w:sz w:val="36"/>
          <w:szCs w:val="36"/>
          <w:u w:val="none"/>
          <w:lang w:eastAsia="zh-CN" w:bidi="ar-SA"/>
        </w:rPr>
        <w:t>参与</w:t>
      </w:r>
      <w:r>
        <w:rPr>
          <w:rFonts w:hint="eastAsia" w:ascii="仿宋_GB2312" w:hAnsi="仿宋_GB2312" w:eastAsia="仿宋_GB2312" w:cs="仿宋_GB2312"/>
          <w:b/>
          <w:bCs/>
          <w:kern w:val="2"/>
          <w:sz w:val="36"/>
          <w:szCs w:val="36"/>
          <w:u w:val="none"/>
          <w:lang w:eastAsia="zh-CN" w:bidi="ar-SA"/>
        </w:rPr>
        <w:t>政府采购投标及履约承诺函</w:t>
      </w:r>
    </w:p>
    <w:p>
      <w:pPr>
        <w:pStyle w:val="10"/>
        <w:rPr>
          <w:rFonts w:hint="eastAsia"/>
          <w:lang w:eastAsia="zh-CN"/>
        </w:rPr>
      </w:pPr>
    </w:p>
    <w:p>
      <w:pPr>
        <w:spacing w:line="560" w:lineRule="exact"/>
        <w:jc w:val="both"/>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我公司参与</w:t>
      </w:r>
      <w:r>
        <w:rPr>
          <w:rFonts w:hint="eastAsia" w:ascii="仿宋_GB2312" w:hAnsi="仿宋_GB2312" w:eastAsia="仿宋_GB2312" w:cs="仿宋_GB2312"/>
          <w:b w:val="0"/>
          <w:bCs w:val="0"/>
          <w:kern w:val="2"/>
          <w:sz w:val="32"/>
          <w:szCs w:val="32"/>
          <w:lang w:val="en-US" w:eastAsia="zh-CN" w:bidi="ar-SA"/>
        </w:rPr>
        <w:t>龙岗区应急管理局2026年森林消防队员团体意外保险采购</w:t>
      </w:r>
      <w:r>
        <w:rPr>
          <w:rFonts w:hint="default" w:ascii="仿宋_GB2312" w:hAnsi="仿宋_GB2312" w:eastAsia="仿宋_GB2312" w:cs="仿宋_GB2312"/>
          <w:b w:val="0"/>
          <w:bCs w:val="0"/>
          <w:kern w:val="2"/>
          <w:sz w:val="32"/>
          <w:szCs w:val="32"/>
          <w:lang w:eastAsia="zh-CN" w:bidi="ar-SA"/>
        </w:rPr>
        <w:t>项目</w:t>
      </w:r>
      <w:r>
        <w:rPr>
          <w:rFonts w:hint="eastAsia" w:ascii="仿宋_GB2312" w:hAnsi="仿宋_GB2312" w:eastAsia="仿宋_GB2312" w:cs="仿宋_GB2312"/>
          <w:kern w:val="2"/>
          <w:sz w:val="32"/>
          <w:szCs w:val="36"/>
          <w:u w:val="none"/>
          <w:lang w:eastAsia="zh-CN" w:bidi="ar-SA"/>
        </w:rPr>
        <w:t>（以下简称“</w:t>
      </w:r>
      <w:r>
        <w:rPr>
          <w:rFonts w:hint="default" w:ascii="仿宋_GB2312" w:hAnsi="仿宋_GB2312" w:eastAsia="仿宋_GB2312" w:cs="仿宋_GB2312"/>
          <w:kern w:val="2"/>
          <w:sz w:val="32"/>
          <w:szCs w:val="36"/>
          <w:u w:val="none"/>
          <w:lang w:eastAsia="zh-CN" w:bidi="ar-SA"/>
        </w:rPr>
        <w:t>本</w:t>
      </w:r>
      <w:r>
        <w:rPr>
          <w:rFonts w:hint="eastAsia" w:ascii="仿宋_GB2312" w:hAnsi="仿宋_GB2312" w:eastAsia="仿宋_GB2312" w:cs="仿宋_GB2312"/>
          <w:kern w:val="2"/>
          <w:sz w:val="32"/>
          <w:szCs w:val="36"/>
          <w:u w:val="none"/>
          <w:lang w:eastAsia="zh-CN" w:bidi="ar-SA"/>
        </w:rPr>
        <w:t>项目”）政府采购活动，承诺：</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1.我公司参与本项目所提供的货物或服务未侵犯知识产权。</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3.我公司参与本项目政府采购活动前三年内，在经营活动中没有《中华人民共和国政府采购法实施条例》第十九条规定的重大违法记录。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4.我公司参与本项目政府采购活动时不存在被有关部门禁止参与政府采购活动且在有效期内的情况。</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5.我公司具备《中华人民共和国政府采购法》第二十二条第一款规定的六项条件。</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6.我公司未被列入失信被执行人、重大税收违法案件当事人名单、政府采购严重违法失信行为记录名单。</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11.我公司承诺不非法转包、分包。</w:t>
      </w:r>
    </w:p>
    <w:p>
      <w:pPr>
        <w:spacing w:line="560" w:lineRule="exact"/>
        <w:ind w:firstLine="640" w:firstLineChars="200"/>
        <w:jc w:val="left"/>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以上承诺，如有违反，愿依照国家相关法律法规处理，并承担由此给采购人带来的损失。</w:t>
      </w: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eastAsia="zh-CN" w:bidi="ar-SA"/>
        </w:rPr>
        <w:t xml:space="preserve">           供应商：</w:t>
      </w:r>
    </w:p>
    <w:p>
      <w:pPr>
        <w:spacing w:line="560" w:lineRule="exact"/>
        <w:jc w:val="center"/>
        <w:rPr>
          <w:rFonts w:hint="eastAsia" w:ascii="仿宋_GB2312" w:hAnsi="仿宋_GB2312" w:eastAsia="仿宋_GB2312" w:cs="仿宋_GB2312"/>
          <w:kern w:val="2"/>
          <w:sz w:val="32"/>
          <w:szCs w:val="36"/>
          <w:u w:val="none"/>
          <w:lang w:eastAsia="zh-CN" w:bidi="ar-SA"/>
        </w:rPr>
      </w:pPr>
      <w:r>
        <w:rPr>
          <w:rFonts w:hint="eastAsia" w:ascii="仿宋_GB2312" w:hAnsi="仿宋_GB2312" w:eastAsia="仿宋_GB2312" w:cs="仿宋_GB2312"/>
          <w:kern w:val="2"/>
          <w:sz w:val="32"/>
          <w:szCs w:val="36"/>
          <w:u w:val="none"/>
          <w:lang w:val="en-US" w:eastAsia="zh-CN" w:bidi="ar-SA"/>
        </w:rPr>
        <w:t xml:space="preserve">                         </w:t>
      </w:r>
      <w:r>
        <w:rPr>
          <w:rFonts w:hint="eastAsia" w:ascii="仿宋_GB2312" w:hAnsi="仿宋_GB2312" w:eastAsia="仿宋_GB2312" w:cs="仿宋_GB2312"/>
          <w:kern w:val="2"/>
          <w:sz w:val="32"/>
          <w:szCs w:val="36"/>
          <w:u w:val="none"/>
          <w:lang w:eastAsia="zh-CN" w:bidi="ar-SA"/>
        </w:rPr>
        <w:t>日期：    年   月   日</w:t>
      </w:r>
    </w:p>
    <w:p>
      <w:pPr>
        <w:rPr>
          <w:u w:val="none"/>
        </w:rPr>
      </w:pP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2"/>
          <w:sz w:val="32"/>
          <w:szCs w:val="32"/>
          <w:u w:val="none"/>
          <w:lang w:eastAsia="zh-CN" w:bidi="ar-SA"/>
        </w:rPr>
      </w:pPr>
    </w:p>
    <w:p>
      <w:pPr>
        <w:spacing w:line="560" w:lineRule="exact"/>
        <w:jc w:val="both"/>
        <w:rPr>
          <w:rFonts w:hint="eastAsia" w:ascii="黑体" w:hAnsi="黑体" w:eastAsia="黑体" w:cs="黑体"/>
          <w:sz w:val="32"/>
          <w:szCs w:val="36"/>
          <w:u w:val="none"/>
          <w:lang w:eastAsia="zh-CN"/>
        </w:rPr>
      </w:pPr>
      <w:r>
        <w:rPr>
          <w:rFonts w:hint="eastAsia" w:ascii="仿宋_GB2312" w:hAnsi="仿宋_GB2312" w:eastAsia="仿宋_GB2312" w:cs="仿宋_GB2312"/>
          <w:kern w:val="2"/>
          <w:sz w:val="32"/>
          <w:szCs w:val="36"/>
          <w:u w:val="none"/>
          <w:lang w:val="en-US" w:eastAsia="zh-CN" w:bidi="ar-SA"/>
        </w:rPr>
        <w:br w:type="page"/>
      </w:r>
      <w:r>
        <w:rPr>
          <w:rFonts w:hint="eastAsia" w:ascii="黑体" w:hAnsi="黑体" w:eastAsia="黑体" w:cs="黑体"/>
          <w:sz w:val="32"/>
          <w:szCs w:val="36"/>
          <w:u w:val="none"/>
        </w:rPr>
        <w:t>附件</w:t>
      </w:r>
      <w:r>
        <w:rPr>
          <w:rFonts w:hint="eastAsia" w:ascii="黑体" w:hAnsi="黑体" w:eastAsia="黑体" w:cs="黑体"/>
          <w:sz w:val="32"/>
          <w:szCs w:val="36"/>
          <w:u w:val="none"/>
          <w:lang w:val="en-US" w:eastAsia="zh-CN"/>
        </w:rPr>
        <w:t>2</w:t>
      </w:r>
    </w:p>
    <w:p>
      <w:pPr>
        <w:pStyle w:val="9"/>
        <w:snapToGrid w:val="0"/>
        <w:spacing w:before="0" w:after="0" w:line="240" w:lineRule="auto"/>
        <w:rPr>
          <w:rFonts w:hint="eastAsia" w:ascii="仿宋_GB2312" w:hAnsi="仿宋_GB2312" w:eastAsia="仿宋_GB2312" w:cs="仿宋_GB2312"/>
          <w:b/>
          <w:bCs/>
          <w:kern w:val="2"/>
          <w:sz w:val="36"/>
          <w:szCs w:val="36"/>
          <w:u w:val="none"/>
          <w:lang w:val="en-US" w:eastAsia="zh-CN" w:bidi="ar-SA"/>
        </w:rPr>
      </w:pPr>
      <w:r>
        <w:rPr>
          <w:rFonts w:hint="eastAsia" w:ascii="仿宋_GB2312" w:hAnsi="仿宋_GB2312" w:eastAsia="仿宋_GB2312" w:cs="仿宋_GB2312"/>
          <w:b/>
          <w:bCs/>
          <w:kern w:val="2"/>
          <w:sz w:val="36"/>
          <w:szCs w:val="36"/>
          <w:u w:val="none"/>
          <w:lang w:val="en-US" w:eastAsia="zh-CN" w:bidi="ar-SA"/>
        </w:rPr>
        <w:t>供应商基本情况表</w:t>
      </w:r>
    </w:p>
    <w:p>
      <w:pP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填表单位：（加盖单位公章）</w:t>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ab/>
      </w:r>
      <w:r>
        <w:rPr>
          <w:rFonts w:hint="eastAsia" w:ascii="仿宋_GB2312" w:hAnsi="仿宋_GB2312" w:eastAsia="仿宋_GB2312" w:cs="仿宋_GB2312"/>
          <w:kern w:val="2"/>
          <w:sz w:val="24"/>
          <w:szCs w:val="28"/>
          <w:u w:val="none"/>
          <w:vertAlign w:val="baseline"/>
          <w:lang w:val="en-US" w:eastAsia="zh-CN" w:bidi="ar-SA"/>
        </w:rPr>
        <w:t xml:space="preserve">                  填表日期：   年  月  日</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982"/>
        <w:gridCol w:w="801"/>
        <w:gridCol w:w="1209"/>
        <w:gridCol w:w="1983"/>
        <w:gridCol w:w="1760"/>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采购人</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项目名称</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30"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w:t>
            </w:r>
          </w:p>
        </w:tc>
        <w:tc>
          <w:tcPr>
            <w:tcW w:w="1109"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供应商统一社会信用代码</w:t>
            </w:r>
          </w:p>
        </w:tc>
        <w:tc>
          <w:tcPr>
            <w:tcW w:w="1866"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职务</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姓名</w:t>
            </w:r>
          </w:p>
        </w:tc>
        <w:tc>
          <w:tcPr>
            <w:tcW w:w="1094"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身份证号码</w:t>
            </w:r>
          </w:p>
        </w:tc>
        <w:tc>
          <w:tcPr>
            <w:tcW w:w="971"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劳动合同</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关系单位</w:t>
            </w:r>
          </w:p>
        </w:tc>
        <w:tc>
          <w:tcPr>
            <w:tcW w:w="895"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缴纳社会</w:t>
            </w:r>
          </w:p>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法定代表人/单位负责人/主要经营负责人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项目投标授权代表人</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88" w:type="pct"/>
            <w:tcBorders>
              <w:top w:val="single" w:color="auto" w:sz="4" w:space="0"/>
            </w:tcBorders>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3</w:t>
            </w:r>
          </w:p>
        </w:tc>
        <w:tc>
          <w:tcPr>
            <w:tcW w:w="984" w:type="pct"/>
            <w:gridSpan w:val="2"/>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项目负责人</w:t>
            </w:r>
          </w:p>
        </w:tc>
        <w:tc>
          <w:tcPr>
            <w:tcW w:w="666"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tcBorders>
              <w:top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4</w:t>
            </w:r>
          </w:p>
        </w:tc>
        <w:tc>
          <w:tcPr>
            <w:tcW w:w="984" w:type="pct"/>
            <w:gridSpan w:val="2"/>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主要技术人员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noWrap w:val="0"/>
            <w:vAlign w:val="center"/>
          </w:tcPr>
          <w:p>
            <w:pPr>
              <w:snapToGrid w:val="0"/>
              <w:spacing w:beforeLines="0" w:afterLine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5</w:t>
            </w:r>
          </w:p>
        </w:tc>
        <w:tc>
          <w:tcPr>
            <w:tcW w:w="984" w:type="pct"/>
            <w:gridSpan w:val="2"/>
            <w:noWrap w:val="0"/>
            <w:vAlign w:val="center"/>
          </w:tcPr>
          <w:p>
            <w:pPr>
              <w:pStyle w:val="2"/>
              <w:snapToGrid w:val="0"/>
              <w:ind w:left="0" w:leftChars="0" w:firstLine="0" w:firstLineChars="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投标文件编制人员</w:t>
            </w:r>
          </w:p>
        </w:tc>
        <w:tc>
          <w:tcPr>
            <w:tcW w:w="666"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1094"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971"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895" w:type="pct"/>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000" w:type="pct"/>
            <w:gridSpan w:val="7"/>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00" w:type="pct"/>
            <w:gridSpan w:val="7"/>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88"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序号</w:t>
            </w:r>
          </w:p>
        </w:tc>
        <w:tc>
          <w:tcPr>
            <w:tcW w:w="984" w:type="pct"/>
            <w:gridSpan w:val="2"/>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关联关系类型</w:t>
            </w:r>
          </w:p>
        </w:tc>
        <w:tc>
          <w:tcPr>
            <w:tcW w:w="666" w:type="pct"/>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关联主体名称</w:t>
            </w:r>
          </w:p>
        </w:tc>
        <w:tc>
          <w:tcPr>
            <w:tcW w:w="2960" w:type="pct"/>
            <w:gridSpan w:val="3"/>
            <w:tcBorders>
              <w:bottom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1</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控股股东</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8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2</w:t>
            </w:r>
          </w:p>
        </w:tc>
        <w:tc>
          <w:tcPr>
            <w:tcW w:w="984" w:type="pct"/>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管理关系</w:t>
            </w:r>
          </w:p>
        </w:tc>
        <w:tc>
          <w:tcPr>
            <w:tcW w:w="666"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hAnsi="仿宋_GB2312" w:eastAsia="仿宋_GB2312" w:cs="仿宋_GB2312"/>
                <w:kern w:val="2"/>
                <w:sz w:val="24"/>
                <w:szCs w:val="28"/>
                <w:u w:val="none"/>
                <w:vertAlign w:val="baseline"/>
                <w:lang w:val="en-US" w:eastAsia="zh-CN" w:bidi="ar-SA"/>
              </w:rPr>
            </w:pPr>
          </w:p>
        </w:tc>
        <w:tc>
          <w:tcPr>
            <w:tcW w:w="296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kern w:val="2"/>
                <w:sz w:val="24"/>
                <w:szCs w:val="28"/>
                <w:u w:val="none"/>
                <w:vertAlign w:val="baseli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_GB2312" w:hAnsi="仿宋_GB2312" w:eastAsia="仿宋_GB2312" w:cs="仿宋_GB2312"/>
                <w:kern w:val="2"/>
                <w:sz w:val="24"/>
                <w:szCs w:val="28"/>
                <w:u w:val="none"/>
                <w:vertAlign w:val="baseline"/>
                <w:lang w:val="en-US" w:eastAsia="zh-CN" w:bidi="ar-SA"/>
              </w:rPr>
            </w:pPr>
            <w:r>
              <w:rPr>
                <w:rFonts w:hint="eastAsia" w:ascii="仿宋_GB2312" w:hAnsi="仿宋_GB2312" w:eastAsia="仿宋_GB2312" w:cs="仿宋_GB2312"/>
                <w:b/>
                <w:bCs/>
                <w:kern w:val="2"/>
                <w:sz w:val="24"/>
                <w:szCs w:val="28"/>
                <w:u w:val="none"/>
                <w:vertAlign w:val="baseline"/>
                <w:lang w:val="en-US" w:eastAsia="zh-CN" w:bidi="ar-SA"/>
              </w:rPr>
              <w:t>说明：同一关联关系类型有多个主体的，应分行填写。</w:t>
            </w:r>
          </w:p>
        </w:tc>
      </w:tr>
    </w:tbl>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80"/>
    <w:rsid w:val="001E160F"/>
    <w:rsid w:val="002E2313"/>
    <w:rsid w:val="00436C61"/>
    <w:rsid w:val="006706CC"/>
    <w:rsid w:val="00785B16"/>
    <w:rsid w:val="007D0F2A"/>
    <w:rsid w:val="008B76AD"/>
    <w:rsid w:val="009268C7"/>
    <w:rsid w:val="00AD1DD1"/>
    <w:rsid w:val="00B27A80"/>
    <w:rsid w:val="00B72E68"/>
    <w:rsid w:val="00BD54AB"/>
    <w:rsid w:val="00FC7A39"/>
    <w:rsid w:val="03D766E0"/>
    <w:rsid w:val="0717375D"/>
    <w:rsid w:val="0D812930"/>
    <w:rsid w:val="0FBD50BE"/>
    <w:rsid w:val="1E566634"/>
    <w:rsid w:val="27FA6A9B"/>
    <w:rsid w:val="2CC7F1B9"/>
    <w:rsid w:val="2DE302DA"/>
    <w:rsid w:val="33D76774"/>
    <w:rsid w:val="3CC6B649"/>
    <w:rsid w:val="3DDF2D26"/>
    <w:rsid w:val="3F416EB1"/>
    <w:rsid w:val="3FDBE962"/>
    <w:rsid w:val="42752200"/>
    <w:rsid w:val="488B6554"/>
    <w:rsid w:val="527923A7"/>
    <w:rsid w:val="58F548F4"/>
    <w:rsid w:val="5BFD86A8"/>
    <w:rsid w:val="5FA3D089"/>
    <w:rsid w:val="65DE27EB"/>
    <w:rsid w:val="699B9342"/>
    <w:rsid w:val="6AEEBC6B"/>
    <w:rsid w:val="6DACC37C"/>
    <w:rsid w:val="6DDF4EEE"/>
    <w:rsid w:val="6FFFF1E7"/>
    <w:rsid w:val="72AF3F23"/>
    <w:rsid w:val="73151298"/>
    <w:rsid w:val="7BDF130D"/>
    <w:rsid w:val="7DF7BABC"/>
    <w:rsid w:val="7EDFDB39"/>
    <w:rsid w:val="7FF809BC"/>
    <w:rsid w:val="7FFBB95C"/>
    <w:rsid w:val="7FFDFE03"/>
    <w:rsid w:val="7FFFBA1B"/>
    <w:rsid w:val="A5B7017B"/>
    <w:rsid w:val="AFF2036C"/>
    <w:rsid w:val="BA779CCA"/>
    <w:rsid w:val="BAA71D91"/>
    <w:rsid w:val="BEED9B81"/>
    <w:rsid w:val="CEF38989"/>
    <w:rsid w:val="D7F8FD50"/>
    <w:rsid w:val="DB3FE133"/>
    <w:rsid w:val="E6EADF27"/>
    <w:rsid w:val="EF6D61C6"/>
    <w:rsid w:val="F673DF1F"/>
    <w:rsid w:val="F6DE1124"/>
    <w:rsid w:val="F9D32E43"/>
    <w:rsid w:val="FA3374EE"/>
    <w:rsid w:val="FAFF9EC6"/>
    <w:rsid w:val="FEBD1E3B"/>
    <w:rsid w:val="FEBEC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w:basedOn w:val="1"/>
    <w:next w:val="1"/>
    <w:unhideWhenUsed/>
    <w:qFormat/>
    <w:uiPriority w:val="0"/>
    <w:pPr>
      <w:spacing w:beforeLines="0" w:after="120" w:afterLines="0"/>
    </w:pPr>
    <w:rPr>
      <w:rFonts w:hint="default"/>
      <w:sz w:val="21"/>
      <w:szCs w:val="24"/>
    </w:rPr>
  </w:style>
  <w:style w:type="paragraph" w:styleId="4">
    <w:name w:val="Body Text Indent"/>
    <w:basedOn w:val="1"/>
    <w:next w:val="5"/>
    <w:qFormat/>
    <w:uiPriority w:val="0"/>
    <w:pPr>
      <w:widowControl w:val="0"/>
      <w:spacing w:line="548" w:lineRule="atLeast"/>
      <w:ind w:firstLine="640"/>
    </w:pPr>
    <w:rPr>
      <w:rFonts w:ascii="楷体_GB2312"/>
      <w:kern w:val="24"/>
    </w:rPr>
  </w:style>
  <w:style w:type="paragraph" w:styleId="5">
    <w:name w:val="envelope return"/>
    <w:basedOn w:val="1"/>
    <w:unhideWhenUsed/>
    <w:qFormat/>
    <w:uiPriority w:val="99"/>
    <w:pPr>
      <w:snapToGrid w:val="0"/>
    </w:pPr>
    <w:rPr>
      <w:rFonts w:ascii="Arial" w:hAnsi="Arial"/>
    </w:rPr>
  </w:style>
  <w:style w:type="paragraph" w:styleId="6">
    <w:name w:val="Plain Text"/>
    <w:basedOn w:val="1"/>
    <w:link w:val="14"/>
    <w:qFormat/>
    <w:uiPriority w:val="0"/>
    <w:rPr>
      <w:rFonts w:ascii="宋体" w:hAnsi="Courier New"/>
      <w:szCs w:val="21"/>
    </w:rPr>
  </w:style>
  <w:style w:type="paragraph" w:styleId="7">
    <w:name w:val="toc 1"/>
    <w:basedOn w:val="1"/>
    <w:next w:val="1"/>
    <w:unhideWhenUsed/>
    <w:qFormat/>
    <w:uiPriority w:val="39"/>
  </w:style>
  <w:style w:type="paragraph" w:styleId="8">
    <w:name w:val="List"/>
    <w:basedOn w:val="1"/>
    <w:qFormat/>
    <w:uiPriority w:val="0"/>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0">
    <w:name w:val="Body Text First Indent 2"/>
    <w:basedOn w:val="4"/>
    <w:next w:val="8"/>
    <w:qFormat/>
    <w:uiPriority w:val="0"/>
    <w:pPr>
      <w:ind w:firstLine="42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纯文本 Char"/>
    <w:basedOn w:val="13"/>
    <w:link w:val="6"/>
    <w:qFormat/>
    <w:uiPriority w:val="0"/>
    <w:rPr>
      <w:rFonts w:ascii="宋体" w:hAnsi="Courier New" w:eastAsia="宋体" w:cs="Times New Roman"/>
      <w:szCs w:val="21"/>
    </w:rPr>
  </w:style>
  <w:style w:type="paragraph" w:customStyle="1" w:styleId="15">
    <w:name w:val="_Style 1"/>
    <w:basedOn w:val="1"/>
    <w:qFormat/>
    <w:uiPriority w:val="34"/>
    <w:pPr>
      <w:ind w:firstLine="420" w:firstLineChars="200"/>
    </w:pPr>
  </w:style>
  <w:style w:type="paragraph" w:customStyle="1" w:styleId="16">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2437</Words>
  <Characters>2538</Characters>
  <Lines>18</Lines>
  <Paragraphs>5</Paragraphs>
  <TotalTime>2</TotalTime>
  <ScaleCrop>false</ScaleCrop>
  <LinksUpToDate>false</LinksUpToDate>
  <CharactersWithSpaces>2644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2023-12-25T03:05:00Z</dcterms:created>
  <dc:creator>陈文彬</dc:creator>
  <cp:lastModifiedBy>林巧明</cp:lastModifiedBy>
  <cp:lastPrinted>2025-12-08T00:39:00Z</cp:lastPrinted>
  <dcterms:modified xsi:type="dcterms:W3CDTF">2026-03-03T15:46:56Z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eyJoZGlkIjoiNmVjNjZhY2NlMDEwMTNiM2UwZGIzYzQ1OTdmMWYwZjYiLCJ1c2VySWQiOiI3NjE2MDk0NzcifQ==</vt:lpwstr>
  </property>
  <property fmtid="{D5CDD505-2E9C-101B-9397-08002B2CF9AE}" pid="3" name="KSOProductBuildVer">
    <vt:lpwstr>2052-11.8.2.10681</vt:lpwstr>
  </property>
  <property fmtid="{D5CDD505-2E9C-101B-9397-08002B2CF9AE}" pid="4" name="ICV">
    <vt:lpwstr>AD2075FC7D844AA1A00DC6656772FBBE_12</vt:lpwstr>
  </property>
</Properties>
</file>