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60" w:lineRule="exac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响应</w:t>
      </w:r>
      <w:r>
        <w:rPr>
          <w:rFonts w:hint="default" w:ascii="仿宋" w:hAnsi="仿宋" w:eastAsia="仿宋"/>
          <w:b/>
          <w:sz w:val="36"/>
          <w:szCs w:val="36"/>
        </w:rPr>
        <w:t>文件要求一览</w:t>
      </w:r>
      <w:r>
        <w:rPr>
          <w:rFonts w:ascii="仿宋" w:hAnsi="仿宋" w:eastAsia="仿宋"/>
          <w:b/>
          <w:sz w:val="36"/>
          <w:szCs w:val="36"/>
        </w:rPr>
        <w:t>表</w:t>
      </w:r>
    </w:p>
    <w:p>
      <w:pPr>
        <w:pStyle w:val="6"/>
        <w:widowControl/>
        <w:spacing w:line="560" w:lineRule="exact"/>
        <w:rPr>
          <w:rFonts w:hint="default" w:ascii="仿宋" w:hAnsi="仿宋" w:eastAsia="仿宋"/>
          <w:b/>
          <w:sz w:val="36"/>
          <w:szCs w:val="36"/>
        </w:rPr>
      </w:pPr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提供营业执照复印件、资质证书复印件、法定代表人证明书及身份证复印件、法定代表人授权委托书及身份证复印件。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企业征信</w:t>
            </w:r>
          </w:p>
        </w:tc>
        <w:tc>
          <w:tcPr>
            <w:tcW w:w="4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提供通过“信用中国”网站（www.creditchina.gov.cn）或中国政府采购网（www.ccgp.gov.cn）查询信用记录的截图。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（相关信息以采购期间的查询结果为准）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承诺函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业绩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提供近三年有从事类似业务相关业绩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。</w:t>
            </w:r>
            <w:bookmarkStart w:id="0" w:name="_GoBack"/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</w:rPr>
              <w:t>证明材料：提供合同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复印件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Cs w:val="21"/>
                <w:lang w:val="en-US" w:eastAsia="zh-CN"/>
              </w:rPr>
              <w:t>以合同签订时间为准，</w:t>
            </w:r>
            <w:bookmarkEnd w:id="0"/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合同未体现签订时间的，则不予统计此项业绩。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服务方案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内容包括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但</w:t>
            </w:r>
            <w:r>
              <w:rPr>
                <w:rFonts w:hint="eastAsia" w:ascii="宋体" w:hAnsi="宋体"/>
                <w:color w:val="000000"/>
                <w:szCs w:val="21"/>
              </w:rPr>
              <w:t>不限于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对本项目的理解、工期计划、相应速度、服务态度承诺等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产品配置及产品质量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提供产品配置清单/材料等质检报告，加盖公章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项目报价单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加盖公章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报价人</w:t>
            </w:r>
            <w:r>
              <w:rPr>
                <w:rFonts w:hint="eastAsia" w:ascii="宋体" w:hAnsi="宋体" w:cs="宋体"/>
                <w:kern w:val="0"/>
                <w:szCs w:val="21"/>
              </w:rPr>
              <w:t>认为需要加以说明的其他内容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如有。</w:t>
            </w:r>
          </w:p>
        </w:tc>
      </w:tr>
    </w:tbl>
    <w:p>
      <w:pPr>
        <w:jc w:val="both"/>
        <w:rPr>
          <w:rFonts w:hint="default" w:ascii="仿宋_GB2312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备注：以上提供资料均须加盖公章，未加盖公章资料视为无效资料。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3C885EFB"/>
    <w:rsid w:val="08441D95"/>
    <w:rsid w:val="0B3D6F99"/>
    <w:rsid w:val="1B966A79"/>
    <w:rsid w:val="3C885EFB"/>
    <w:rsid w:val="3D9224EC"/>
    <w:rsid w:val="678028A2"/>
    <w:rsid w:val="7143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2022-05-26T03:19:00Z</dcterms:created>
  <dc:creator>FLY</dc:creator>
  <cp:lastModifiedBy>千里之行</cp:lastModifiedBy>
  <dcterms:modified xsi:type="dcterms:W3CDTF">2026-01-30T06:30:46Z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85CFB33627B94C7B979F373C0B3EBA78</vt:lpwstr>
  </property>
</Properties>
</file>