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FAD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 w14:paraId="218C3BF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补充更正内容</w:t>
      </w:r>
    </w:p>
    <w:p w14:paraId="2B28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一、项目基本情况</w:t>
      </w:r>
    </w:p>
    <w:p w14:paraId="18F2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原公告的采购项目编号：</w:t>
      </w:r>
      <w:r>
        <w:rPr>
          <w:rFonts w:hint="eastAsia"/>
          <w:sz w:val="28"/>
          <w:szCs w:val="36"/>
          <w:lang w:eastAsia="zh-CN"/>
        </w:rPr>
        <w:t>XM20251409</w:t>
      </w:r>
    </w:p>
    <w:p w14:paraId="0429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原公告的采购项目名称：血液加温仪和免疫血液学用离心机</w:t>
      </w:r>
    </w:p>
    <w:p w14:paraId="6CD4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二、更正信息</w:t>
      </w:r>
    </w:p>
    <w:p w14:paraId="2071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更正事项：采购</w:t>
      </w:r>
      <w:r>
        <w:rPr>
          <w:rFonts w:hint="eastAsia"/>
          <w:sz w:val="28"/>
          <w:szCs w:val="36"/>
          <w:lang w:eastAsia="zh-CN"/>
        </w:rPr>
        <w:t>结果</w:t>
      </w:r>
    </w:p>
    <w:p w14:paraId="0E23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更正内容：由于本项目只推荐一家成交候选人，且成交人放弃中标，该根据采购文件第一章“投标人须知”第八条明确约定：“中标公示期结束后，中标人须在10日内或在我院归口部门规定的期限内到我院签署合同，未按约定时间前来签订合同的，我院有权宣布本次采购结果作废，重新确定中标人”的规定，本项目应当宣布采购结果作废，本项目将重新开展采购活动。</w:t>
      </w:r>
    </w:p>
    <w:p w14:paraId="4C5A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三、其他补充事宜</w:t>
      </w:r>
    </w:p>
    <w:p w14:paraId="44A0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1.欢迎供应商积极响应参与本项目采购活动。在网上公布的与本次采购项目有关的信息视为已送达各投标人。</w:t>
      </w:r>
    </w:p>
    <w:p w14:paraId="006E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eastAsia"/>
          <w:sz w:val="28"/>
          <w:szCs w:val="36"/>
        </w:rPr>
        <w:t>有关本次招标事宜，可按下列地址以书面或电话的形式进行查询。</w:t>
      </w:r>
    </w:p>
    <w:p w14:paraId="1BB1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地址：</w:t>
      </w:r>
      <w:r>
        <w:rPr>
          <w:rFonts w:hint="eastAsia"/>
          <w:sz w:val="28"/>
          <w:szCs w:val="36"/>
          <w:lang w:eastAsia="zh-CN"/>
        </w:rPr>
        <w:t>深圳市龙岗区体育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新城大运路一号，</w:t>
      </w:r>
      <w:r>
        <w:rPr>
          <w:rFonts w:hint="eastAsia"/>
          <w:sz w:val="28"/>
          <w:szCs w:val="36"/>
        </w:rPr>
        <w:t>北京中医药大学深圳医院（龙岗）行政楼3楼招采办317室</w:t>
      </w:r>
    </w:p>
    <w:p w14:paraId="79F4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业务咨询电话：0755-28338833转331</w:t>
      </w:r>
      <w:r>
        <w:rPr>
          <w:rFonts w:hint="eastAsia"/>
          <w:sz w:val="28"/>
          <w:szCs w:val="36"/>
          <w:lang w:val="en-US" w:eastAsia="zh-CN"/>
        </w:rPr>
        <w:t>7，</w:t>
      </w:r>
      <w:r>
        <w:rPr>
          <w:rFonts w:hint="eastAsia"/>
          <w:sz w:val="28"/>
          <w:szCs w:val="36"/>
        </w:rPr>
        <w:t>业务联系人：</w:t>
      </w:r>
      <w:r>
        <w:rPr>
          <w:rFonts w:hint="eastAsia"/>
          <w:sz w:val="28"/>
          <w:szCs w:val="36"/>
          <w:lang w:eastAsia="zh-CN"/>
        </w:rPr>
        <w:t>李工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77E1"/>
    <w:rsid w:val="0A435242"/>
    <w:rsid w:val="0C98339A"/>
    <w:rsid w:val="37734130"/>
    <w:rsid w:val="3C3F0778"/>
    <w:rsid w:val="3C9E4543"/>
    <w:rsid w:val="42EA1B91"/>
    <w:rsid w:val="435B2648"/>
    <w:rsid w:val="46CD6F9C"/>
    <w:rsid w:val="48835DFB"/>
    <w:rsid w:val="5C8C6C36"/>
    <w:rsid w:val="5E293B08"/>
    <w:rsid w:val="72820758"/>
    <w:rsid w:val="72DA6836"/>
    <w:rsid w:val="7A5713C9"/>
    <w:rsid w:val="7B8B2BED"/>
    <w:rsid w:val="7C6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left"/>
      <w:outlineLvl w:val="2"/>
    </w:pPr>
    <w:rPr>
      <w:rFonts w:ascii="Times New Roman" w:hAnsi="Times New Roman" w:eastAsia="华文细黑" w:cs="Times New Roman"/>
      <w:bCs/>
      <w:kern w:val="0"/>
      <w:sz w:val="1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0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华文细黑" w:cs="Times New Roman"/>
      <w:bCs/>
      <w:sz w:val="18"/>
      <w:szCs w:val="32"/>
    </w:rPr>
  </w:style>
  <w:style w:type="paragraph" w:customStyle="1" w:styleId="9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6c49a01b-9485-4643-8c5c-f451d758a699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53307D9B</paraID>
      <start>43</start>
      <end>44</end>
      <status>unmodified</status>
      <modifiedWord/>
      <trackRevisions>false</trackRevisions>
    </reviewItem>
    <reviewItem>
      <errorID>236160d8-4d14-4f46-a32b-ea7cf050f53f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1E94D081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f2808a-76f2-4a5e-a7a4-80f0f1820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434</Characters>
  <Lines>0</Lines>
  <Paragraphs>0</Paragraphs>
  <TotalTime>4</TotalTime>
  <ScaleCrop>false</ScaleCrop>
  <LinksUpToDate>false</LinksUpToDate>
  <CharactersWithSpaces>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2025-04-18T14:33:00Z</dcterms:created>
  <dc:creator>Administrator</dc:creator>
  <cp:lastModifiedBy>admin</cp:lastModifiedBy>
  <dcterms:modified xsi:type="dcterms:W3CDTF">2026-01-22T02:39:23Z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BEF1B84022FF4CF1BA5E0AA75FA4C762_12</vt:lpwstr>
  </property>
  <property fmtid="{D5CDD505-2E9C-101B-9397-08002B2CF9AE}" pid="4" name="KSOTemplateDocerSaveRecord">
    <vt:lpwstr>eyJoZGlkIjoiYTY4ZmFiZjU4OTczNTI5NmUwMzA4OWZmNGQyNWZmMDIiLCJ1c2VySWQiOiIzNTIzOTg1OTgifQ==</vt:lpwstr>
  </property>
</Properties>
</file>