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hint="default" w:ascii="宋体" w:hAnsi="宋体" w:cs="宋体"/>
          <w:b/>
          <w:bCs/>
          <w:sz w:val="32"/>
          <w:szCs w:val="32"/>
        </w:rPr>
        <w:t>2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企业诚信承诺函</w:t>
      </w:r>
    </w:p>
    <w:p>
      <w:pPr>
        <w:spacing w:line="560" w:lineRule="exact"/>
        <w:jc w:val="center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致</w:t>
      </w:r>
      <w:r>
        <w:rPr>
          <w:rFonts w:ascii="仿宋" w:hAnsi="仿宋" w:eastAsia="仿宋" w:cs="仿宋_GB2312"/>
          <w:sz w:val="32"/>
          <w:szCs w:val="32"/>
        </w:rPr>
        <w:t>: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深圳市</w:t>
      </w:r>
      <w:r>
        <w:rPr>
          <w:rFonts w:hint="eastAsia" w:ascii="仿宋" w:hAnsi="仿宋" w:eastAsia="仿宋" w:cs="仿宋_GB2312"/>
          <w:sz w:val="32"/>
          <w:szCs w:val="32"/>
        </w:rPr>
        <w:t>龙岗区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公共文化服务和产业促进中心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b w:val="0"/>
          <w:bCs w:val="0"/>
          <w:kern w:val="2"/>
          <w:sz w:val="32"/>
          <w:szCs w:val="32"/>
          <w:lang w:val="en-US" w:eastAsia="zh-CN" w:bidi="ar-SA"/>
        </w:rPr>
        <w:t>我公司已详细阅读并了解《关于深圳市龙岗数字创意产业走廊展示中心运营单位征选公告》中的全部内容，在此郑重承诺如下: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.</w:t>
      </w:r>
      <w:r>
        <w:rPr>
          <w:rFonts w:ascii="仿宋" w:hAnsi="仿宋" w:eastAsia="仿宋" w:cs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 w:cs="仿宋_GB2312"/>
          <w:sz w:val="32"/>
          <w:szCs w:val="32"/>
        </w:rPr>
        <w:t>（公司全称）参加的《</w:t>
      </w:r>
      <w:r>
        <w:rPr>
          <w:rFonts w:hint="eastAsia" w:ascii="仿宋" w:hAnsi="仿宋" w:eastAsia="仿宋" w:cs="仿宋_GB2312"/>
          <w:b w:val="0"/>
          <w:bCs w:val="0"/>
          <w:kern w:val="2"/>
          <w:sz w:val="32"/>
          <w:szCs w:val="32"/>
          <w:lang w:val="en-US" w:eastAsia="zh-CN" w:bidi="ar-SA"/>
        </w:rPr>
        <w:t>关于深圳市龙岗数字创意产业走廊展示中心运营单位征选公告</w:t>
      </w:r>
      <w:r>
        <w:rPr>
          <w:rFonts w:hint="eastAsia" w:ascii="仿宋" w:hAnsi="仿宋" w:eastAsia="仿宋" w:cs="仿宋_GB2312"/>
          <w:sz w:val="32"/>
          <w:szCs w:val="32"/>
        </w:rPr>
        <w:t>》项目服务具备下列条件：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（1）具有独立承担民事责任的能力</w:t>
      </w:r>
      <w:r>
        <w:rPr>
          <w:rFonts w:ascii="仿宋" w:hAnsi="仿宋" w:eastAsia="仿宋" w:cs="仿宋_GB2312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（2）具有履行合同所必需的专业技术能力</w:t>
      </w:r>
      <w:r>
        <w:rPr>
          <w:rFonts w:ascii="仿宋" w:hAnsi="仿宋" w:eastAsia="仿宋" w:cs="仿宋_GB2312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（3）有依法缴纳税收和社会保障资金的良好记录</w:t>
      </w:r>
      <w:r>
        <w:rPr>
          <w:rFonts w:ascii="仿宋" w:hAnsi="仿宋" w:eastAsia="仿宋" w:cs="仿宋_GB2312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（4）参加政府采购服务活动前三年内，在经营活动中没有重大违法记。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（5）法律、行政法规规定的其他条件。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.我公司在参加本项目服务活动中没有下列行为</w:t>
      </w:r>
      <w:r>
        <w:rPr>
          <w:rFonts w:ascii="仿宋" w:hAnsi="仿宋" w:eastAsia="仿宋" w:cs="仿宋_GB2312"/>
          <w:sz w:val="32"/>
          <w:szCs w:val="32"/>
        </w:rPr>
        <w:t>: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（1）在开标和三年内的经营活动中有重大违法记录</w:t>
      </w:r>
      <w:r>
        <w:rPr>
          <w:rFonts w:ascii="仿宋" w:hAnsi="仿宋" w:eastAsia="仿宋" w:cs="仿宋_GB2312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（2）在采购活动中应当回避而未回避</w:t>
      </w:r>
      <w:r>
        <w:rPr>
          <w:rFonts w:ascii="仿宋" w:hAnsi="仿宋" w:eastAsia="仿宋" w:cs="仿宋_GB2312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（3）未技有关规定签订、履行采购合同，造成严重后果；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（4）隐瞒真实情况。提供虚假资料</w:t>
      </w:r>
      <w:r>
        <w:rPr>
          <w:rFonts w:ascii="仿宋" w:hAnsi="仿宋" w:eastAsia="仿宋" w:cs="仿宋_GB2312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（5）以非法手段接斥其他供应商参与竞争；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（6）与其他采购参加人串通投标</w:t>
      </w:r>
      <w:r>
        <w:rPr>
          <w:rFonts w:ascii="仿宋" w:hAnsi="仿宋" w:eastAsia="仿宋" w:cs="仿宋_GB2312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（7）恶意投诉</w:t>
      </w:r>
      <w:r>
        <w:rPr>
          <w:rFonts w:ascii="仿宋" w:hAnsi="仿宋" w:eastAsia="仿宋" w:cs="仿宋_GB2312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（8）向采购项目相关人行贿或者提供其他不当利益</w:t>
      </w:r>
      <w:r>
        <w:rPr>
          <w:rFonts w:ascii="仿宋" w:hAnsi="仿宋" w:eastAsia="仿宋" w:cs="仿宋_GB2312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（9）阻碍、抗拒主管部门监督检查</w:t>
      </w:r>
      <w:r>
        <w:rPr>
          <w:rFonts w:ascii="仿宋" w:hAnsi="仿宋" w:eastAsia="仿宋" w:cs="仿宋_GB2312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（10）将中标项目转让给他人，或者在投标文件中未说明，且未经相关部门同意。将中标项目分包给他人；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（11）对本招标项目所提供的工程或服务侵犯知识产权；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（12）有其他违反法律，法规规定的行为。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.我公司已清楚并愿接受如有上述行为之一时，依法承担由此带来的一切后果。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640" w:firstLine="4640" w:firstLineChars="1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供应商：</w:t>
      </w:r>
    </w:p>
    <w:p>
      <w:pPr>
        <w:spacing w:line="560" w:lineRule="exact"/>
        <w:ind w:right="640" w:firstLine="4640" w:firstLineChars="1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日  期：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3E"/>
    <w:rsid w:val="000E7585"/>
    <w:rsid w:val="0010786B"/>
    <w:rsid w:val="00281302"/>
    <w:rsid w:val="002D0CB8"/>
    <w:rsid w:val="00454C3E"/>
    <w:rsid w:val="00532075"/>
    <w:rsid w:val="006A2509"/>
    <w:rsid w:val="00740715"/>
    <w:rsid w:val="007F5C35"/>
    <w:rsid w:val="008D73E1"/>
    <w:rsid w:val="00B31D58"/>
    <w:rsid w:val="00B41EE2"/>
    <w:rsid w:val="00D01ED0"/>
    <w:rsid w:val="00DF6164"/>
    <w:rsid w:val="00E3018A"/>
    <w:rsid w:val="00E96B05"/>
    <w:rsid w:val="00ED2484"/>
    <w:rsid w:val="173D495E"/>
    <w:rsid w:val="1FCF7C01"/>
    <w:rsid w:val="356C2368"/>
    <w:rsid w:val="3FBBE9B1"/>
    <w:rsid w:val="47B73ECE"/>
    <w:rsid w:val="65F77A33"/>
    <w:rsid w:val="6EFF2683"/>
    <w:rsid w:val="7A16D1FE"/>
    <w:rsid w:val="7EDF8AE3"/>
    <w:rsid w:val="95BFF5A3"/>
    <w:rsid w:val="B63FA56F"/>
    <w:rsid w:val="B7F18BEA"/>
    <w:rsid w:val="BBFDE02A"/>
    <w:rsid w:val="BDAF0780"/>
    <w:rsid w:val="C77D0DE8"/>
    <w:rsid w:val="DFDF4042"/>
    <w:rsid w:val="DFFF92CB"/>
    <w:rsid w:val="E5C2B7EA"/>
    <w:rsid w:val="F3EFC135"/>
    <w:rsid w:val="F5AF12BE"/>
    <w:rsid w:val="F9CBA8E8"/>
    <w:rsid w:val="FFFAAA5B"/>
    <w:rsid w:val="FFFD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rFonts w:ascii="Verdana" w:hAnsi="Verdana" w:eastAsia="仿宋_GB2312"/>
      <w:b/>
      <w:bCs/>
      <w:sz w:val="24"/>
      <w:lang w:eastAsia="en-US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6">
    <w:name w:val="Plain Text"/>
    <w:basedOn w:val="1"/>
    <w:unhideWhenUsed/>
    <w:qFormat/>
    <w:uiPriority w:val="0"/>
    <w:rPr>
      <w:rFonts w:ascii="宋体" w:hAnsi="Courier New" w:eastAsia="宋体" w:cs="Courier New"/>
    </w:rPr>
  </w:style>
  <w:style w:type="paragraph" w:customStyle="1" w:styleId="9">
    <w:name w:val="_Style 1"/>
    <w:basedOn w:val="1"/>
    <w:next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93</Words>
  <Characters>535</Characters>
  <Lines>4</Lines>
  <Paragraphs>1</Paragraphs>
  <TotalTime>0</TotalTime>
  <ScaleCrop>false</ScaleCrop>
  <LinksUpToDate>false</LinksUpToDate>
  <CharactersWithSpaces>627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2021-01-23T15:39:00Z</dcterms:created>
  <dc:creator>李姣</dc:creator>
  <cp:lastModifiedBy>叶倩岚</cp:lastModifiedBy>
  <dcterms:modified xsi:type="dcterms:W3CDTF">2026-01-19T14:13:30Z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C9A46D5F39F54D8C9C98673FBA725E9A</vt:lpwstr>
  </property>
</Properties>
</file>