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691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深圳市海科兴留学生产业基地投资有限公司</w:t>
      </w:r>
    </w:p>
    <w:p w14:paraId="073E4CE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拟处置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废旧办公设备清单</w:t>
      </w:r>
    </w:p>
    <w:tbl>
      <w:tblPr>
        <w:tblW w:w="13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3873"/>
        <w:gridCol w:w="2959"/>
        <w:gridCol w:w="2823"/>
      </w:tblGrid>
      <w:tr w14:paraId="4988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序号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评估净值（元） </w:t>
            </w:r>
          </w:p>
        </w:tc>
      </w:tr>
      <w:tr w14:paraId="2EF8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25台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1230</w:t>
            </w:r>
            <w:bookmarkStart w:id="0" w:name="_GoBack"/>
            <w:bookmarkEnd w:id="0"/>
          </w:p>
        </w:tc>
      </w:tr>
      <w:tr w14:paraId="134B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3台 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1284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打印机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惠普 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6台 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4C73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演讲台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1台 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2F3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投影仪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松下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1台 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A9D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</w:tr>
    </w:tbl>
    <w:p w14:paraId="761D82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208A6"/>
    <w:rsid w:val="07C81BD2"/>
    <w:rsid w:val="6F920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2025-12-29T08:24:00Z</dcterms:created>
  <dc:creator>李誉</dc:creator>
  <cp:lastModifiedBy>李誉</cp:lastModifiedBy>
  <dcterms:modified xsi:type="dcterms:W3CDTF">2025-12-29T08:38:36Z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F1D0B5B8D08A4AB49A4346C0F84E5791_11</vt:lpwstr>
  </property>
  <property fmtid="{D5CDD505-2E9C-101B-9397-08002B2CF9AE}" pid="4" name="KSOTemplateDocerSaveRecord">
    <vt:lpwstr>eyJoZGlkIjoiN2E3NjIyMjhhYjNlZTA4MzQwZDdlNzRjOWY2YmUwZmMiLCJ1c2VySWQiOiI2NzgxMTY0In0=</vt:lpwstr>
  </property>
</Properties>
</file>