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仿宋_GB2312" w:hAnsi="仿宋" w:eastAsia="仿宋_GB2312"/>
          <w:sz w:val="32"/>
        </w:rPr>
      </w:pP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jc w:val="both"/>
        <w:textAlignment w:val="auto"/>
        <w:rPr>
          <w:rFonts w:hint="default" w:ascii="仿宋_GB2312" w:hAnsi="仿宋" w:eastAsia="仿宋_GB2312"/>
          <w:sz w:val="32"/>
        </w:rPr>
      </w:pPr>
      <w:r>
        <w:rPr>
          <w:rFonts w:hint="default" w:ascii="仿宋_GB2312" w:hAnsi="仿宋" w:eastAsia="仿宋_GB2312"/>
          <w:sz w:val="32"/>
        </w:rPr>
        <w:t>龙吉街函</w:t>
      </w:r>
      <w:r>
        <w:rPr>
          <w:rFonts w:hint="eastAsia" w:ascii="仿宋_GB2312" w:hAnsi="仿宋" w:eastAsia="仿宋_GB2312"/>
          <w:sz w:val="32"/>
        </w:rPr>
        <w:t>〔20</w:t>
      </w:r>
      <w:r>
        <w:rPr>
          <w:rFonts w:hint="eastAsia" w:ascii="仿宋_GB2312" w:hAnsi="仿宋" w:eastAsia="仿宋_GB2312"/>
          <w:sz w:val="32"/>
          <w:lang w:val="en-US" w:eastAsia="zh-CN"/>
        </w:rPr>
        <w:t>2</w:t>
      </w:r>
      <w:r>
        <w:rPr>
          <w:rFonts w:hint="default" w:ascii="仿宋_GB2312" w:hAnsi="仿宋" w:eastAsia="仿宋_GB2312"/>
          <w:sz w:val="32"/>
          <w:lang w:eastAsia="zh-CN"/>
        </w:rPr>
        <w:t>3</w:t>
      </w:r>
      <w:r>
        <w:rPr>
          <w:rFonts w:hint="eastAsia" w:ascii="仿宋_GB2312" w:hAnsi="仿宋" w:eastAsia="仿宋_GB2312"/>
          <w:sz w:val="32"/>
        </w:rPr>
        <w:t>〕</w:t>
      </w:r>
      <w:r>
        <w:rPr>
          <w:rFonts w:hint="default" w:ascii="仿宋_GB2312" w:hAnsi="仿宋" w:eastAsia="仿宋_GB2312"/>
          <w:sz w:val="32"/>
        </w:rPr>
        <w:t>244</w:t>
      </w:r>
      <w:r>
        <w:rPr>
          <w:rFonts w:hint="eastAsia" w:ascii="仿宋_GB2312" w:hAnsi="仿宋" w:eastAsia="仿宋_GB2312"/>
          <w:sz w:val="32"/>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吉华街道</w:t>
      </w:r>
      <w:r>
        <w:rPr>
          <w:rFonts w:hint="default" w:ascii="方正小标宋简体" w:hAnsi="方正小标宋简体" w:eastAsia="方正小标宋简体" w:cs="方正小标宋简体"/>
          <w:b w:val="0"/>
          <w:bCs w:val="0"/>
          <w:sz w:val="44"/>
          <w:szCs w:val="44"/>
          <w:lang w:eastAsia="zh-CN"/>
        </w:rPr>
        <w:t>办事处</w:t>
      </w: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color w:val="auto"/>
          <w:sz w:val="44"/>
          <w:szCs w:val="44"/>
        </w:rPr>
        <w:t>区</w:t>
      </w:r>
      <w:r>
        <w:rPr>
          <w:rFonts w:hint="eastAsia" w:ascii="方正小标宋简体" w:hAnsi="方正小标宋简体" w:eastAsia="方正小标宋简体" w:cs="方正小标宋简体"/>
          <w:b w:val="0"/>
          <w:bCs w:val="0"/>
          <w:color w:val="auto"/>
          <w:sz w:val="44"/>
          <w:szCs w:val="44"/>
          <w:lang w:eastAsia="zh-CN"/>
        </w:rPr>
        <w:t>七届人大三</w:t>
      </w:r>
      <w:r>
        <w:rPr>
          <w:rFonts w:hint="eastAsia" w:ascii="方正小标宋简体" w:hAnsi="方正小标宋简体" w:eastAsia="方正小标宋简体" w:cs="方正小标宋简体"/>
          <w:b w:val="0"/>
          <w:bCs w:val="0"/>
          <w:color w:val="auto"/>
          <w:sz w:val="44"/>
          <w:szCs w:val="44"/>
        </w:rPr>
        <w:t>次</w:t>
      </w:r>
      <w:r>
        <w:rPr>
          <w:rFonts w:hint="eastAsia" w:ascii="方正小标宋简体" w:hAnsi="方正小标宋简体" w:eastAsia="方正小标宋简体" w:cs="方正小标宋简体"/>
          <w:b w:val="0"/>
          <w:bCs w:val="0"/>
          <w:sz w:val="44"/>
          <w:szCs w:val="44"/>
        </w:rPr>
        <w:t>会议</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第</w:t>
      </w:r>
      <w:r>
        <w:rPr>
          <w:rFonts w:hint="eastAsia" w:ascii="方正小标宋简体" w:hAnsi="方正小标宋简体" w:eastAsia="方正小标宋简体" w:cs="方正小标宋简体"/>
          <w:b w:val="0"/>
          <w:bCs w:val="0"/>
          <w:sz w:val="44"/>
          <w:szCs w:val="44"/>
          <w:lang w:val="en-US" w:eastAsia="zh-CN"/>
        </w:rPr>
        <w:t>20230037</w:t>
      </w:r>
      <w:r>
        <w:rPr>
          <w:rFonts w:hint="eastAsia" w:ascii="方正小标宋简体" w:hAnsi="方正小标宋简体" w:eastAsia="方正小标宋简体" w:cs="方正小标宋简体"/>
          <w:b w:val="0"/>
          <w:bCs w:val="0"/>
          <w:sz w:val="44"/>
          <w:szCs w:val="44"/>
          <w:lang w:eastAsia="zh-CN"/>
        </w:rPr>
        <w:t>号建议</w:t>
      </w:r>
      <w:r>
        <w:rPr>
          <w:rFonts w:hint="eastAsia" w:ascii="方正小标宋简体" w:hAnsi="方正小标宋简体" w:eastAsia="方正小标宋简体" w:cs="方正小标宋简体"/>
          <w:b w:val="0"/>
          <w:bCs w:val="0"/>
          <w:sz w:val="44"/>
          <w:szCs w:val="44"/>
          <w:lang w:val="en-US" w:eastAsia="zh-CN"/>
        </w:rPr>
        <w:t>答复的函</w:t>
      </w: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57" w:beforeLines="5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尊敬的区人大代表彭罡,陈学献,金逸民：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2"/>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您在</w:t>
      </w:r>
      <w:r>
        <w:rPr>
          <w:rFonts w:hint="eastAsia" w:ascii="仿宋_GB2312" w:hAnsi="仿宋_GB2312" w:eastAsia="仿宋_GB2312" w:cs="仿宋_GB2312"/>
          <w:b w:val="0"/>
          <w:bCs w:val="0"/>
          <w:color w:val="auto"/>
          <w:sz w:val="32"/>
          <w:szCs w:val="32"/>
          <w:lang w:val="en-US" w:eastAsia="zh-CN"/>
        </w:rPr>
        <w:t>区七届</w:t>
      </w:r>
      <w:r>
        <w:rPr>
          <w:rFonts w:hint="eastAsia" w:ascii="仿宋_GB2312" w:hAnsi="仿宋_GB2312" w:eastAsia="仿宋_GB2312" w:cs="仿宋_GB2312"/>
          <w:b w:val="0"/>
          <w:bCs w:val="0"/>
          <w:color w:val="auto"/>
          <w:sz w:val="32"/>
          <w:szCs w:val="32"/>
          <w:lang w:eastAsia="zh-CN"/>
        </w:rPr>
        <w:t>人大三</w:t>
      </w:r>
      <w:r>
        <w:rPr>
          <w:rFonts w:hint="eastAsia" w:ascii="仿宋_GB2312" w:hAnsi="仿宋_GB2312" w:eastAsia="仿宋_GB2312" w:cs="仿宋_GB2312"/>
          <w:b w:val="0"/>
          <w:bCs w:val="0"/>
          <w:color w:val="auto"/>
          <w:sz w:val="32"/>
          <w:szCs w:val="32"/>
        </w:rPr>
        <w:t>次</w:t>
      </w:r>
      <w:r>
        <w:rPr>
          <w:rFonts w:hint="eastAsia" w:ascii="仿宋_GB2312" w:hAnsi="仿宋_GB2312" w:eastAsia="仿宋_GB2312" w:cs="仿宋_GB2312"/>
          <w:b w:val="0"/>
          <w:bCs w:val="0"/>
          <w:color w:val="auto"/>
          <w:sz w:val="32"/>
          <w:szCs w:val="32"/>
          <w:lang w:val="en-US" w:eastAsia="zh-CN"/>
        </w:rPr>
        <w:t>会议提</w:t>
      </w:r>
      <w:r>
        <w:rPr>
          <w:rFonts w:hint="eastAsia" w:ascii="仿宋_GB2312" w:hAnsi="仿宋_GB2312" w:eastAsia="仿宋_GB2312" w:cs="仿宋_GB2312"/>
          <w:b w:val="0"/>
          <w:bCs w:val="0"/>
          <w:sz w:val="32"/>
          <w:szCs w:val="32"/>
          <w:lang w:val="en-US" w:eastAsia="zh-CN"/>
        </w:rPr>
        <w:t>出的《关于留住华侨城文化集团总部并充分发挥其主体作用的建议》已收悉。我街道为分办单位，经研究，现将办理情况答复如下。</w:t>
      </w:r>
    </w:p>
    <w:p>
      <w:pPr>
        <w:pStyle w:val="5"/>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关于建议第三条“处理遗留问题”。关于“V谷项目”，目前华侨城集团与甘坑股份合作公司正在对V谷项目合作开发事宜进行沟通协商。此外，为保障该用地顺利开发，以及解决生态控制线、工业区块线等规划控制线问题，保障吉华中片区土地整备利益统筹项目实施，初步将该用地纳入吉华中片区土地整备利益统筹项目研究范围内。目前吉华中片区土地整备利益统筹项目实施范围正在调整优化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关于建议第四条“督促项目进度”。</w:t>
      </w:r>
      <w:r>
        <w:rPr>
          <w:rFonts w:hint="eastAsia" w:ascii="仿宋_GB2312" w:hAnsi="仿宋_GB2312" w:eastAsia="仿宋_GB2312" w:cs="仿宋_GB2312"/>
          <w:b w:val="0"/>
          <w:bCs w:val="0"/>
          <w:kern w:val="2"/>
          <w:sz w:val="32"/>
          <w:szCs w:val="32"/>
          <w:lang w:val="en-US" w:eastAsia="zh-CN" w:bidi="ar-SA"/>
        </w:rPr>
        <w:t>20</w:t>
      </w:r>
      <w:r>
        <w:rPr>
          <w:rFonts w:hint="eastAsia" w:ascii="仿宋_GB2312" w:hAnsi="仿宋_GB2312" w:eastAsia="仿宋_GB2312" w:cs="仿宋_GB2312"/>
          <w:sz w:val="32"/>
          <w:szCs w:val="32"/>
          <w:lang w:val="en-US" w:eastAsia="zh-CN"/>
        </w:rPr>
        <w:t>16年5月，华侨城、龙岗区政府和甘坑古镇项目方签订了三方合作协议，将建设范围从以往的甘坑老村即客家古镇拓展至以客家古镇为核心的占地12.37平方公里的周边片区，为华侨城投入300亿元建设甘坑新镇释放成片土地空间。吉华街道以甘坑古镇为核心，积极配合区委区政府规划布局12.37平方公里甘坑新镇。</w:t>
      </w:r>
      <w:r>
        <w:rPr>
          <w:rFonts w:hint="eastAsia" w:ascii="仿宋_GB2312" w:hAnsi="仿宋_GB2312" w:eastAsia="仿宋_GB2312" w:cs="仿宋_GB2312"/>
          <w:color w:val="000000"/>
          <w:kern w:val="2"/>
          <w:sz w:val="32"/>
          <w:szCs w:val="32"/>
          <w:lang w:val="en-US" w:eastAsia="zh-Hans" w:bidi="ar-SA"/>
        </w:rPr>
        <w:t>2020年12月成立</w:t>
      </w:r>
      <w:bookmarkStart w:id="0" w:name="_GoBack"/>
      <w:bookmarkEnd w:id="0"/>
      <w:r>
        <w:rPr>
          <w:rFonts w:hint="eastAsia" w:ascii="仿宋_GB2312" w:hAnsi="仿宋_GB2312" w:eastAsia="仿宋_GB2312" w:cs="仿宋_GB2312"/>
          <w:color w:val="000000"/>
          <w:kern w:val="2"/>
          <w:sz w:val="32"/>
          <w:szCs w:val="32"/>
          <w:lang w:val="en-US" w:eastAsia="zh-Hans" w:bidi="ar-SA"/>
        </w:rPr>
        <w:t>了以区委书记张礼卫为组长的华侨城甘坑新镇规划建设和品质提升工作领导小组，</w:t>
      </w:r>
      <w:r>
        <w:rPr>
          <w:rFonts w:hint="eastAsia" w:ascii="仿宋_GB2312" w:hAnsi="仿宋_GB2312" w:eastAsia="仿宋_GB2312" w:cs="仿宋_GB2312"/>
          <w:b w:val="0"/>
          <w:bCs w:val="0"/>
          <w:color w:val="auto"/>
          <w:kern w:val="2"/>
          <w:sz w:val="32"/>
          <w:szCs w:val="32"/>
          <w:lang w:val="en-US" w:eastAsia="zh-CN" w:bidi="ar-SA"/>
        </w:rPr>
        <w:t>区文化广电旅游体育局</w:t>
      </w:r>
      <w:r>
        <w:rPr>
          <w:rFonts w:hint="eastAsia" w:ascii="仿宋_GB2312" w:hAnsi="仿宋_GB2312" w:eastAsia="仿宋_GB2312" w:cs="仿宋_GB2312"/>
          <w:color w:val="000000"/>
          <w:kern w:val="2"/>
          <w:sz w:val="32"/>
          <w:szCs w:val="32"/>
          <w:lang w:val="en-US" w:eastAsia="zh-Hans" w:bidi="ar-SA"/>
        </w:rPr>
        <w:t>作为领导小组办公室职能单位，牵头近三十个成员单位协同推进项目实施。</w:t>
      </w:r>
      <w:r>
        <w:rPr>
          <w:rFonts w:hint="eastAsia" w:ascii="仿宋_GB2312" w:hAnsi="仿宋_GB2312" w:eastAsia="仿宋_GB2312" w:cs="仿宋_GB2312"/>
          <w:color w:val="000000"/>
          <w:kern w:val="2"/>
          <w:sz w:val="32"/>
          <w:szCs w:val="32"/>
          <w:lang w:val="en-US" w:eastAsia="zh-CN" w:bidi="ar-SA"/>
        </w:rPr>
        <w:t>重点推进甘坑新镇“一镇两村三园”项目规划建设工作，</w:t>
      </w:r>
      <w:r>
        <w:rPr>
          <w:rFonts w:hint="eastAsia" w:ascii="仿宋_GB2312" w:hAnsi="仿宋_GB2312" w:eastAsia="仿宋_GB2312" w:cs="仿宋_GB2312"/>
          <w:sz w:val="32"/>
          <w:szCs w:val="32"/>
          <w:lang w:val="en-US" w:eastAsia="zh-CN"/>
        </w:rPr>
        <w:t>截至目前</w:t>
      </w:r>
      <w:r>
        <w:rPr>
          <w:rFonts w:hint="eastAsia" w:ascii="仿宋_GB2312" w:hAnsi="仿宋_GB2312" w:eastAsia="仿宋_GB2312" w:cs="仿宋_GB2312"/>
          <w:b w:val="0"/>
          <w:bCs w:val="0"/>
          <w:sz w:val="32"/>
          <w:szCs w:val="32"/>
          <w:lang w:val="en-US" w:eastAsia="zh-CN"/>
        </w:rPr>
        <w:t>项目取得阶段性成果。“一镇”甘坑古镇内部景观品质提升，项目总投资约2000万，已于2021年完成。“</w:t>
      </w:r>
      <w:r>
        <w:rPr>
          <w:rFonts w:hint="eastAsia" w:ascii="仿宋_GB2312" w:hAnsi="仿宋_GB2312" w:eastAsia="仿宋_GB2312" w:cs="仿宋_GB2312"/>
          <w:b w:val="0"/>
          <w:bCs w:val="0"/>
          <w:color w:val="auto"/>
          <w:sz w:val="32"/>
          <w:szCs w:val="32"/>
          <w:lang w:val="en-US" w:eastAsia="zh-CN"/>
        </w:rPr>
        <w:t>两村</w:t>
      </w:r>
      <w:r>
        <w:rPr>
          <w:rFonts w:hint="eastAsia" w:ascii="仿宋_GB2312" w:hAnsi="仿宋_GB2312" w:eastAsia="仿宋_GB2312" w:cs="仿宋_GB2312"/>
          <w:b w:val="0"/>
          <w:bCs w:val="0"/>
          <w:sz w:val="32"/>
          <w:szCs w:val="32"/>
          <w:lang w:val="en-US" w:eastAsia="zh-CN"/>
        </w:rPr>
        <w:t>”甘坑新村、凉帽新村活力城村行动第一批次示范项目，项目总投资约1.4亿元，</w:t>
      </w:r>
      <w:r>
        <w:rPr>
          <w:rFonts w:hint="eastAsia" w:ascii="仿宋_GB2312" w:hAnsi="仿宋_GB2312" w:eastAsia="仿宋_GB2312" w:cs="仿宋_GB2312"/>
          <w:b w:val="0"/>
          <w:bCs w:val="0"/>
          <w:color w:val="auto"/>
          <w:sz w:val="32"/>
          <w:szCs w:val="32"/>
          <w:lang w:val="en-US" w:eastAsia="zh-CN"/>
        </w:rPr>
        <w:t>已于2022年10月进场实施，目前形象进度甘坑新村约50%、凉帽新村约90%。“三园”</w:t>
      </w:r>
      <w:r>
        <w:rPr>
          <w:rFonts w:hint="eastAsia" w:ascii="仿宋_GB2312" w:hAnsi="仿宋_GB2312" w:eastAsia="仿宋_GB2312" w:cs="仿宋_GB2312"/>
          <w:b w:val="0"/>
          <w:bCs w:val="0"/>
          <w:sz w:val="32"/>
          <w:szCs w:val="32"/>
          <w:lang w:val="en-US" w:eastAsia="zh-CN"/>
        </w:rPr>
        <w:t>都市田园，项目总投资约2亿元，目前绽放花谷、湿地花园、营地场地于2022年12月底完工，正在推进老虎坑区域的建设工作；凉帽山公园项目总投资2.5亿元，目前已完成主入口公交总站的搬迁并于2022年底进场施工，主入口施工进度约8%。甘坑河公园项目总投资约5000万元，目前已完成项目建议书的编制工作并征求相关职能部门意见，正根据相关意见进行修改完善后报发改立项。下一步我</w:t>
      </w:r>
      <w:r>
        <w:rPr>
          <w:rFonts w:hint="default" w:ascii="仿宋_GB2312" w:hAnsi="仿宋_GB2312" w:eastAsia="仿宋_GB2312" w:cs="仿宋_GB2312"/>
          <w:b w:val="0"/>
          <w:bCs w:val="0"/>
          <w:sz w:val="32"/>
          <w:szCs w:val="32"/>
          <w:lang w:eastAsia="zh-CN"/>
        </w:rPr>
        <w:t>街道办</w:t>
      </w:r>
      <w:r>
        <w:rPr>
          <w:rFonts w:hint="eastAsia" w:ascii="仿宋_GB2312" w:hAnsi="仿宋_GB2312" w:eastAsia="仿宋_GB2312" w:cs="仿宋_GB2312"/>
          <w:b w:val="0"/>
          <w:bCs w:val="0"/>
          <w:sz w:val="32"/>
          <w:szCs w:val="32"/>
          <w:lang w:val="en-US" w:eastAsia="zh-CN"/>
        </w:rPr>
        <w:t>将继续积极配合推进甘坑新镇项目的规划建设工作。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特此函达。</w:t>
      </w:r>
    </w:p>
    <w:p>
      <w:pPr>
        <w:pStyle w:val="5"/>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480" w:firstLineChars="14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深圳市</w:t>
      </w:r>
      <w:r>
        <w:rPr>
          <w:rFonts w:hint="eastAsia" w:ascii="仿宋_GB2312" w:hAnsi="仿宋_GB2312" w:eastAsia="仿宋_GB2312" w:cs="仿宋_GB2312"/>
          <w:b w:val="0"/>
          <w:bCs w:val="0"/>
          <w:sz w:val="32"/>
          <w:szCs w:val="32"/>
          <w:lang w:val="en-US" w:eastAsia="zh-CN"/>
        </w:rPr>
        <w:t>龙岗区吉华街道办事处</w:t>
      </w: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280" w:firstLineChars="165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2023年6月</w:t>
      </w:r>
      <w:r>
        <w:rPr>
          <w:rFonts w:hint="default" w:ascii="仿宋_GB2312" w:hAnsi="仿宋_GB2312" w:eastAsia="仿宋_GB2312" w:cs="仿宋_GB2312"/>
          <w:b w:val="0"/>
          <w:bCs w:val="0"/>
          <w:sz w:val="32"/>
          <w:szCs w:val="32"/>
          <w:lang w:eastAsia="zh-CN"/>
        </w:rPr>
        <w:t>15</w:t>
      </w:r>
      <w:r>
        <w:rPr>
          <w:rFonts w:hint="eastAsia" w:ascii="仿宋_GB2312" w:hAnsi="仿宋_GB2312" w:eastAsia="仿宋_GB2312" w:cs="仿宋_GB2312"/>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600" w:firstLineChars="5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（联系人：王容，</w:t>
      </w:r>
      <w:r>
        <w:rPr>
          <w:rFonts w:hint="eastAsia" w:ascii="仿宋_GB2312" w:hAnsi="仿宋_GB2312" w:eastAsia="仿宋_GB2312" w:cs="仿宋_GB2312"/>
          <w:b w:val="0"/>
          <w:bCs w:val="0"/>
          <w:sz w:val="32"/>
          <w:szCs w:val="32"/>
          <w:lang w:eastAsia="zh-CN"/>
        </w:rPr>
        <w:t>联系</w:t>
      </w:r>
      <w:r>
        <w:rPr>
          <w:rFonts w:hint="eastAsia" w:ascii="仿宋_GB2312" w:hAnsi="仿宋_GB2312" w:eastAsia="仿宋_GB2312" w:cs="仿宋_GB2312"/>
          <w:b w:val="0"/>
          <w:bCs w:val="0"/>
          <w:sz w:val="32"/>
          <w:szCs w:val="32"/>
          <w:lang w:val="en-US" w:eastAsia="zh-CN"/>
        </w:rPr>
        <w:t>电话：18664300341）</w:t>
      </w: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ind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k2YmVhODg4ODc4ZjIxMDhmNDdmMzM2YjgwN2IifQ=="/>
  </w:docVars>
  <w:rsids>
    <w:rsidRoot w:val="00000000"/>
    <w:rsid w:val="00EC5E4F"/>
    <w:rsid w:val="00FC440A"/>
    <w:rsid w:val="01005C91"/>
    <w:rsid w:val="013E47D9"/>
    <w:rsid w:val="01565892"/>
    <w:rsid w:val="01677D81"/>
    <w:rsid w:val="016B70A3"/>
    <w:rsid w:val="01BF5759"/>
    <w:rsid w:val="01CE712A"/>
    <w:rsid w:val="01D23D90"/>
    <w:rsid w:val="01F23970"/>
    <w:rsid w:val="01FD2B4D"/>
    <w:rsid w:val="0227779B"/>
    <w:rsid w:val="027F7CD5"/>
    <w:rsid w:val="02874F33"/>
    <w:rsid w:val="02A10708"/>
    <w:rsid w:val="02A7657A"/>
    <w:rsid w:val="02C4714F"/>
    <w:rsid w:val="02CA3A73"/>
    <w:rsid w:val="02E1684E"/>
    <w:rsid w:val="02FB3B00"/>
    <w:rsid w:val="03AF37C5"/>
    <w:rsid w:val="03C54983"/>
    <w:rsid w:val="03D6630B"/>
    <w:rsid w:val="03E80DDC"/>
    <w:rsid w:val="040000B1"/>
    <w:rsid w:val="043741AD"/>
    <w:rsid w:val="04746129"/>
    <w:rsid w:val="050553CC"/>
    <w:rsid w:val="05B67786"/>
    <w:rsid w:val="05D17897"/>
    <w:rsid w:val="05D9085F"/>
    <w:rsid w:val="05DC5BCE"/>
    <w:rsid w:val="060C5AA4"/>
    <w:rsid w:val="061C103E"/>
    <w:rsid w:val="06A242BB"/>
    <w:rsid w:val="06CF08E3"/>
    <w:rsid w:val="06FD7910"/>
    <w:rsid w:val="072049C9"/>
    <w:rsid w:val="0735663F"/>
    <w:rsid w:val="075A6A2F"/>
    <w:rsid w:val="07633998"/>
    <w:rsid w:val="07CB59F8"/>
    <w:rsid w:val="07CF62E8"/>
    <w:rsid w:val="07DA6F05"/>
    <w:rsid w:val="07F15D51"/>
    <w:rsid w:val="08335B96"/>
    <w:rsid w:val="08625A0D"/>
    <w:rsid w:val="087B529D"/>
    <w:rsid w:val="08AD0AEC"/>
    <w:rsid w:val="094208AA"/>
    <w:rsid w:val="09463E8C"/>
    <w:rsid w:val="096354ED"/>
    <w:rsid w:val="09A419E8"/>
    <w:rsid w:val="09DB094C"/>
    <w:rsid w:val="0A167AF2"/>
    <w:rsid w:val="0A5B4090"/>
    <w:rsid w:val="0AA41A86"/>
    <w:rsid w:val="0AFF7F4F"/>
    <w:rsid w:val="0BBF1D37"/>
    <w:rsid w:val="0C291CA4"/>
    <w:rsid w:val="0C2F3DB2"/>
    <w:rsid w:val="0C621869"/>
    <w:rsid w:val="0C682769"/>
    <w:rsid w:val="0C7A4F3E"/>
    <w:rsid w:val="0C8F4A53"/>
    <w:rsid w:val="0CD7302C"/>
    <w:rsid w:val="0D3F5BC9"/>
    <w:rsid w:val="0DC80313"/>
    <w:rsid w:val="0DF7DA7F"/>
    <w:rsid w:val="0E0C352C"/>
    <w:rsid w:val="0EA249FF"/>
    <w:rsid w:val="0EB8162B"/>
    <w:rsid w:val="0F18104B"/>
    <w:rsid w:val="0F293239"/>
    <w:rsid w:val="0F380677"/>
    <w:rsid w:val="0F3F1725"/>
    <w:rsid w:val="0FE71E5A"/>
    <w:rsid w:val="10016FD0"/>
    <w:rsid w:val="106F62BF"/>
    <w:rsid w:val="107E2C83"/>
    <w:rsid w:val="117173F3"/>
    <w:rsid w:val="1199785D"/>
    <w:rsid w:val="11C9666E"/>
    <w:rsid w:val="11F85BCD"/>
    <w:rsid w:val="127A2CAF"/>
    <w:rsid w:val="128A332E"/>
    <w:rsid w:val="12B471A2"/>
    <w:rsid w:val="132A6C9A"/>
    <w:rsid w:val="132B7223"/>
    <w:rsid w:val="13304CE0"/>
    <w:rsid w:val="13465E01"/>
    <w:rsid w:val="13DB3CF7"/>
    <w:rsid w:val="14095E4B"/>
    <w:rsid w:val="14416EFA"/>
    <w:rsid w:val="14887BDF"/>
    <w:rsid w:val="14D74C82"/>
    <w:rsid w:val="14DE6F5F"/>
    <w:rsid w:val="15A70304"/>
    <w:rsid w:val="15CE7C9A"/>
    <w:rsid w:val="15E7169D"/>
    <w:rsid w:val="16F93972"/>
    <w:rsid w:val="17030D07"/>
    <w:rsid w:val="17167DC9"/>
    <w:rsid w:val="17321A68"/>
    <w:rsid w:val="173424D8"/>
    <w:rsid w:val="1745251B"/>
    <w:rsid w:val="17574CFA"/>
    <w:rsid w:val="178771E9"/>
    <w:rsid w:val="17A87F02"/>
    <w:rsid w:val="18303740"/>
    <w:rsid w:val="18726AEA"/>
    <w:rsid w:val="187A06EA"/>
    <w:rsid w:val="190C11EF"/>
    <w:rsid w:val="19391C9C"/>
    <w:rsid w:val="19B4024F"/>
    <w:rsid w:val="19C200B3"/>
    <w:rsid w:val="19FC7BCB"/>
    <w:rsid w:val="1A3B22B0"/>
    <w:rsid w:val="1A3B3349"/>
    <w:rsid w:val="1A431100"/>
    <w:rsid w:val="1AB6197A"/>
    <w:rsid w:val="1AB76F73"/>
    <w:rsid w:val="1ABB1813"/>
    <w:rsid w:val="1AE026C7"/>
    <w:rsid w:val="1B240D39"/>
    <w:rsid w:val="1B545AB3"/>
    <w:rsid w:val="1B5D73B3"/>
    <w:rsid w:val="1BA71A76"/>
    <w:rsid w:val="1BAE04BD"/>
    <w:rsid w:val="1C076579"/>
    <w:rsid w:val="1C0E0538"/>
    <w:rsid w:val="1C111DDE"/>
    <w:rsid w:val="1C7F382A"/>
    <w:rsid w:val="1C83645F"/>
    <w:rsid w:val="1C8A41D6"/>
    <w:rsid w:val="1CCB33BC"/>
    <w:rsid w:val="1D3F223B"/>
    <w:rsid w:val="1D463D01"/>
    <w:rsid w:val="1D46470B"/>
    <w:rsid w:val="1D8123F9"/>
    <w:rsid w:val="1D9D43C2"/>
    <w:rsid w:val="1D9E6C39"/>
    <w:rsid w:val="1E002329"/>
    <w:rsid w:val="1E5D5BF2"/>
    <w:rsid w:val="1ECF7958"/>
    <w:rsid w:val="1ED15FDB"/>
    <w:rsid w:val="1F311147"/>
    <w:rsid w:val="1F9C31D6"/>
    <w:rsid w:val="1FD738E3"/>
    <w:rsid w:val="20117EBE"/>
    <w:rsid w:val="20182077"/>
    <w:rsid w:val="20D601C5"/>
    <w:rsid w:val="2189315F"/>
    <w:rsid w:val="219C1DAC"/>
    <w:rsid w:val="21C76DDB"/>
    <w:rsid w:val="22191E6F"/>
    <w:rsid w:val="22E536B3"/>
    <w:rsid w:val="22F43EF1"/>
    <w:rsid w:val="22F555F9"/>
    <w:rsid w:val="22FB0EFD"/>
    <w:rsid w:val="23113A39"/>
    <w:rsid w:val="231D2297"/>
    <w:rsid w:val="23F307B5"/>
    <w:rsid w:val="24061608"/>
    <w:rsid w:val="24350DD6"/>
    <w:rsid w:val="246944F4"/>
    <w:rsid w:val="246B7A7E"/>
    <w:rsid w:val="24BB6318"/>
    <w:rsid w:val="255B51B7"/>
    <w:rsid w:val="25B14043"/>
    <w:rsid w:val="25E50043"/>
    <w:rsid w:val="26152EF0"/>
    <w:rsid w:val="26576DEC"/>
    <w:rsid w:val="26793E48"/>
    <w:rsid w:val="26F3162E"/>
    <w:rsid w:val="27833C86"/>
    <w:rsid w:val="27894C86"/>
    <w:rsid w:val="278F4291"/>
    <w:rsid w:val="279039E3"/>
    <w:rsid w:val="27C74A42"/>
    <w:rsid w:val="27F9147E"/>
    <w:rsid w:val="28083F7A"/>
    <w:rsid w:val="284241FC"/>
    <w:rsid w:val="287F1015"/>
    <w:rsid w:val="28B77BBF"/>
    <w:rsid w:val="292F2DC7"/>
    <w:rsid w:val="293C5612"/>
    <w:rsid w:val="295018FA"/>
    <w:rsid w:val="29A55EA8"/>
    <w:rsid w:val="29AF0F7A"/>
    <w:rsid w:val="29FA3A31"/>
    <w:rsid w:val="2A0B1A15"/>
    <w:rsid w:val="2AA637FF"/>
    <w:rsid w:val="2B10040E"/>
    <w:rsid w:val="2B575100"/>
    <w:rsid w:val="2B741A6F"/>
    <w:rsid w:val="2B933CEF"/>
    <w:rsid w:val="2BBE0626"/>
    <w:rsid w:val="2BC27598"/>
    <w:rsid w:val="2BCF4CDB"/>
    <w:rsid w:val="2BD33DE9"/>
    <w:rsid w:val="2BE952A3"/>
    <w:rsid w:val="2C321E80"/>
    <w:rsid w:val="2C3F5D82"/>
    <w:rsid w:val="2C656B53"/>
    <w:rsid w:val="2C70458D"/>
    <w:rsid w:val="2C9964B2"/>
    <w:rsid w:val="2CF42209"/>
    <w:rsid w:val="2D6552D4"/>
    <w:rsid w:val="2D6C4AC3"/>
    <w:rsid w:val="2F0F479D"/>
    <w:rsid w:val="2F252CB9"/>
    <w:rsid w:val="2F4A0F94"/>
    <w:rsid w:val="2FB3D307"/>
    <w:rsid w:val="2FDFFA12"/>
    <w:rsid w:val="3009304A"/>
    <w:rsid w:val="30227E13"/>
    <w:rsid w:val="302923C8"/>
    <w:rsid w:val="306848D8"/>
    <w:rsid w:val="30FC04D1"/>
    <w:rsid w:val="311425D5"/>
    <w:rsid w:val="31550A5A"/>
    <w:rsid w:val="316F5C38"/>
    <w:rsid w:val="318C0553"/>
    <w:rsid w:val="318E75EE"/>
    <w:rsid w:val="31CE61BC"/>
    <w:rsid w:val="32111425"/>
    <w:rsid w:val="32382F37"/>
    <w:rsid w:val="32BB6030"/>
    <w:rsid w:val="32CF1363"/>
    <w:rsid w:val="32EA7A45"/>
    <w:rsid w:val="33122F75"/>
    <w:rsid w:val="332B2211"/>
    <w:rsid w:val="332B3D1B"/>
    <w:rsid w:val="33360904"/>
    <w:rsid w:val="333A0151"/>
    <w:rsid w:val="33F06E21"/>
    <w:rsid w:val="33F97D50"/>
    <w:rsid w:val="345853EB"/>
    <w:rsid w:val="345C722E"/>
    <w:rsid w:val="34C11A7A"/>
    <w:rsid w:val="34F75CB9"/>
    <w:rsid w:val="35804D6A"/>
    <w:rsid w:val="36662659"/>
    <w:rsid w:val="367956F0"/>
    <w:rsid w:val="36F765A1"/>
    <w:rsid w:val="36FC2910"/>
    <w:rsid w:val="37547630"/>
    <w:rsid w:val="37664287"/>
    <w:rsid w:val="376F31CA"/>
    <w:rsid w:val="3777835B"/>
    <w:rsid w:val="37924A27"/>
    <w:rsid w:val="37A349FE"/>
    <w:rsid w:val="37B24776"/>
    <w:rsid w:val="37D17F32"/>
    <w:rsid w:val="37E003C6"/>
    <w:rsid w:val="38C8001B"/>
    <w:rsid w:val="39585AC5"/>
    <w:rsid w:val="397F44F7"/>
    <w:rsid w:val="39B738BF"/>
    <w:rsid w:val="39BC2693"/>
    <w:rsid w:val="3A4B5CF7"/>
    <w:rsid w:val="3A695841"/>
    <w:rsid w:val="3A88447E"/>
    <w:rsid w:val="3AA31050"/>
    <w:rsid w:val="3ABFA421"/>
    <w:rsid w:val="3AD62137"/>
    <w:rsid w:val="3B301879"/>
    <w:rsid w:val="3B646714"/>
    <w:rsid w:val="3B950604"/>
    <w:rsid w:val="3BB8064E"/>
    <w:rsid w:val="3BDE5D09"/>
    <w:rsid w:val="3BE80266"/>
    <w:rsid w:val="3C440816"/>
    <w:rsid w:val="3C5D5304"/>
    <w:rsid w:val="3C792F68"/>
    <w:rsid w:val="3CAA630B"/>
    <w:rsid w:val="3D623ABA"/>
    <w:rsid w:val="3DDFBA7D"/>
    <w:rsid w:val="3E27578A"/>
    <w:rsid w:val="3EEE3AC1"/>
    <w:rsid w:val="3F450EEB"/>
    <w:rsid w:val="3F607EBA"/>
    <w:rsid w:val="3F6F1597"/>
    <w:rsid w:val="3F8549C4"/>
    <w:rsid w:val="3FDE6D6A"/>
    <w:rsid w:val="3FE73CA3"/>
    <w:rsid w:val="3FEE55EB"/>
    <w:rsid w:val="409B5BCE"/>
    <w:rsid w:val="41877176"/>
    <w:rsid w:val="41DB187A"/>
    <w:rsid w:val="41F551A6"/>
    <w:rsid w:val="42181D38"/>
    <w:rsid w:val="429D2477"/>
    <w:rsid w:val="42C47F20"/>
    <w:rsid w:val="42CD49F2"/>
    <w:rsid w:val="42EE4297"/>
    <w:rsid w:val="4331651A"/>
    <w:rsid w:val="43663E23"/>
    <w:rsid w:val="43B30AF0"/>
    <w:rsid w:val="442B79DE"/>
    <w:rsid w:val="447A6E49"/>
    <w:rsid w:val="44EA732F"/>
    <w:rsid w:val="44F1353B"/>
    <w:rsid w:val="457160E8"/>
    <w:rsid w:val="458F9933"/>
    <w:rsid w:val="45912FCC"/>
    <w:rsid w:val="468C0E5B"/>
    <w:rsid w:val="46947C2F"/>
    <w:rsid w:val="46E31999"/>
    <w:rsid w:val="46EF6A46"/>
    <w:rsid w:val="46F355C1"/>
    <w:rsid w:val="47184F7B"/>
    <w:rsid w:val="471C38EC"/>
    <w:rsid w:val="473C58ED"/>
    <w:rsid w:val="47707AE1"/>
    <w:rsid w:val="479C28D7"/>
    <w:rsid w:val="47AD21B5"/>
    <w:rsid w:val="48076AC8"/>
    <w:rsid w:val="480C63C7"/>
    <w:rsid w:val="48554274"/>
    <w:rsid w:val="48605D99"/>
    <w:rsid w:val="48693E5B"/>
    <w:rsid w:val="4907501E"/>
    <w:rsid w:val="49341EED"/>
    <w:rsid w:val="493766B0"/>
    <w:rsid w:val="494159F6"/>
    <w:rsid w:val="49CC3676"/>
    <w:rsid w:val="49E54F39"/>
    <w:rsid w:val="49EF5C81"/>
    <w:rsid w:val="4A026345"/>
    <w:rsid w:val="4A2C0285"/>
    <w:rsid w:val="4A34721B"/>
    <w:rsid w:val="4A9949FC"/>
    <w:rsid w:val="4B7147E3"/>
    <w:rsid w:val="4B950A27"/>
    <w:rsid w:val="4BA36F5B"/>
    <w:rsid w:val="4C870059"/>
    <w:rsid w:val="4CBD62D5"/>
    <w:rsid w:val="4CFDB0BE"/>
    <w:rsid w:val="4D59587B"/>
    <w:rsid w:val="4D7321FE"/>
    <w:rsid w:val="4E08698B"/>
    <w:rsid w:val="4E5156E5"/>
    <w:rsid w:val="4ED246B3"/>
    <w:rsid w:val="4EEF2BC1"/>
    <w:rsid w:val="4F013A47"/>
    <w:rsid w:val="4F1263EB"/>
    <w:rsid w:val="501B254C"/>
    <w:rsid w:val="501D09DE"/>
    <w:rsid w:val="50250807"/>
    <w:rsid w:val="50944C15"/>
    <w:rsid w:val="5097535F"/>
    <w:rsid w:val="50AF20DD"/>
    <w:rsid w:val="50E90196"/>
    <w:rsid w:val="519F49D9"/>
    <w:rsid w:val="51F72546"/>
    <w:rsid w:val="52B54B1A"/>
    <w:rsid w:val="53542894"/>
    <w:rsid w:val="535D11B9"/>
    <w:rsid w:val="53623ACB"/>
    <w:rsid w:val="536C2740"/>
    <w:rsid w:val="53D974B5"/>
    <w:rsid w:val="53F802B3"/>
    <w:rsid w:val="541239FA"/>
    <w:rsid w:val="544059B1"/>
    <w:rsid w:val="54634486"/>
    <w:rsid w:val="5475437B"/>
    <w:rsid w:val="54F76B46"/>
    <w:rsid w:val="55156D19"/>
    <w:rsid w:val="552C29B3"/>
    <w:rsid w:val="553272F2"/>
    <w:rsid w:val="5553562A"/>
    <w:rsid w:val="555D3C26"/>
    <w:rsid w:val="55C524B4"/>
    <w:rsid w:val="55D6496B"/>
    <w:rsid w:val="567E226C"/>
    <w:rsid w:val="569C4481"/>
    <w:rsid w:val="57102767"/>
    <w:rsid w:val="57296E92"/>
    <w:rsid w:val="578A60D1"/>
    <w:rsid w:val="57ED371F"/>
    <w:rsid w:val="58256052"/>
    <w:rsid w:val="58391675"/>
    <w:rsid w:val="586F6CB3"/>
    <w:rsid w:val="589E0D1F"/>
    <w:rsid w:val="58BF7615"/>
    <w:rsid w:val="59BB7459"/>
    <w:rsid w:val="5A0C082F"/>
    <w:rsid w:val="5A28097C"/>
    <w:rsid w:val="5A4948F7"/>
    <w:rsid w:val="5A5A7E2F"/>
    <w:rsid w:val="5ADB31DF"/>
    <w:rsid w:val="5AF35A1B"/>
    <w:rsid w:val="5BE76E7C"/>
    <w:rsid w:val="5C28218F"/>
    <w:rsid w:val="5C32342E"/>
    <w:rsid w:val="5C7C182F"/>
    <w:rsid w:val="5C814D9F"/>
    <w:rsid w:val="5C955D68"/>
    <w:rsid w:val="5CAD5C77"/>
    <w:rsid w:val="5CCA4CEF"/>
    <w:rsid w:val="5CED7F81"/>
    <w:rsid w:val="5D270498"/>
    <w:rsid w:val="5D306393"/>
    <w:rsid w:val="5D9F7FD4"/>
    <w:rsid w:val="5DD279A1"/>
    <w:rsid w:val="5DEF32E3"/>
    <w:rsid w:val="5DFC0558"/>
    <w:rsid w:val="5E5009B6"/>
    <w:rsid w:val="5E700B01"/>
    <w:rsid w:val="5EE51266"/>
    <w:rsid w:val="5F0C2033"/>
    <w:rsid w:val="5F11784F"/>
    <w:rsid w:val="5F595239"/>
    <w:rsid w:val="5F5F0B5C"/>
    <w:rsid w:val="5F6F71FE"/>
    <w:rsid w:val="5FA87218"/>
    <w:rsid w:val="5FEFD777"/>
    <w:rsid w:val="5FFFEAA4"/>
    <w:rsid w:val="602300E1"/>
    <w:rsid w:val="604320C8"/>
    <w:rsid w:val="607618DF"/>
    <w:rsid w:val="607E383F"/>
    <w:rsid w:val="609C5600"/>
    <w:rsid w:val="60B73440"/>
    <w:rsid w:val="60CA630D"/>
    <w:rsid w:val="610B5F37"/>
    <w:rsid w:val="610C0128"/>
    <w:rsid w:val="611C467A"/>
    <w:rsid w:val="61347043"/>
    <w:rsid w:val="617F5212"/>
    <w:rsid w:val="61B25B03"/>
    <w:rsid w:val="61D92096"/>
    <w:rsid w:val="61DD570B"/>
    <w:rsid w:val="620B1E26"/>
    <w:rsid w:val="621F1944"/>
    <w:rsid w:val="622C0077"/>
    <w:rsid w:val="62633118"/>
    <w:rsid w:val="62AB6AE6"/>
    <w:rsid w:val="62CF388F"/>
    <w:rsid w:val="632362E2"/>
    <w:rsid w:val="6345906D"/>
    <w:rsid w:val="63501ADE"/>
    <w:rsid w:val="636D0946"/>
    <w:rsid w:val="63F617AA"/>
    <w:rsid w:val="64803EA9"/>
    <w:rsid w:val="649E2063"/>
    <w:rsid w:val="64B34E52"/>
    <w:rsid w:val="64DB10E7"/>
    <w:rsid w:val="64F83464"/>
    <w:rsid w:val="64FA201D"/>
    <w:rsid w:val="65280804"/>
    <w:rsid w:val="656A4A8C"/>
    <w:rsid w:val="65B71437"/>
    <w:rsid w:val="65D45A07"/>
    <w:rsid w:val="65DA5172"/>
    <w:rsid w:val="66134547"/>
    <w:rsid w:val="663D9127"/>
    <w:rsid w:val="664C2942"/>
    <w:rsid w:val="668A0D2D"/>
    <w:rsid w:val="66A73914"/>
    <w:rsid w:val="67030C7C"/>
    <w:rsid w:val="67115C0C"/>
    <w:rsid w:val="673C0D38"/>
    <w:rsid w:val="677032BD"/>
    <w:rsid w:val="678A4EB6"/>
    <w:rsid w:val="67C67260"/>
    <w:rsid w:val="687432EA"/>
    <w:rsid w:val="68870260"/>
    <w:rsid w:val="688D2F56"/>
    <w:rsid w:val="68BC321B"/>
    <w:rsid w:val="68F41583"/>
    <w:rsid w:val="69136289"/>
    <w:rsid w:val="69155700"/>
    <w:rsid w:val="69940633"/>
    <w:rsid w:val="69E75517"/>
    <w:rsid w:val="69EC2334"/>
    <w:rsid w:val="69FA5E58"/>
    <w:rsid w:val="6A050A57"/>
    <w:rsid w:val="6A386D1B"/>
    <w:rsid w:val="6A624793"/>
    <w:rsid w:val="6AC4644B"/>
    <w:rsid w:val="6AD31F6C"/>
    <w:rsid w:val="6B157495"/>
    <w:rsid w:val="6B1A7FA3"/>
    <w:rsid w:val="6B223970"/>
    <w:rsid w:val="6B41670F"/>
    <w:rsid w:val="6B44544D"/>
    <w:rsid w:val="6B90109E"/>
    <w:rsid w:val="6BEA5F89"/>
    <w:rsid w:val="6BEFE275"/>
    <w:rsid w:val="6C3E727D"/>
    <w:rsid w:val="6C856934"/>
    <w:rsid w:val="6CC06F59"/>
    <w:rsid w:val="6D556204"/>
    <w:rsid w:val="6D9006C2"/>
    <w:rsid w:val="6DF25773"/>
    <w:rsid w:val="6DF9152F"/>
    <w:rsid w:val="6E75485D"/>
    <w:rsid w:val="6E8A7623"/>
    <w:rsid w:val="6E9943F2"/>
    <w:rsid w:val="6EA35D77"/>
    <w:rsid w:val="6EAC4162"/>
    <w:rsid w:val="6EBB291A"/>
    <w:rsid w:val="6EBE6995"/>
    <w:rsid w:val="6EF260B5"/>
    <w:rsid w:val="6F212850"/>
    <w:rsid w:val="6F467E80"/>
    <w:rsid w:val="6F7B36FB"/>
    <w:rsid w:val="6F9E7C5B"/>
    <w:rsid w:val="6FAEB77D"/>
    <w:rsid w:val="6FDD1457"/>
    <w:rsid w:val="6FF178D0"/>
    <w:rsid w:val="6FFF1D08"/>
    <w:rsid w:val="70224F43"/>
    <w:rsid w:val="70247457"/>
    <w:rsid w:val="7075008B"/>
    <w:rsid w:val="707E3E78"/>
    <w:rsid w:val="70AD1B4F"/>
    <w:rsid w:val="70CA0ECF"/>
    <w:rsid w:val="70FD3A32"/>
    <w:rsid w:val="71943060"/>
    <w:rsid w:val="71DE2FC7"/>
    <w:rsid w:val="71E572C4"/>
    <w:rsid w:val="72A9415F"/>
    <w:rsid w:val="72A95925"/>
    <w:rsid w:val="73006BCC"/>
    <w:rsid w:val="737A0DB1"/>
    <w:rsid w:val="7384282A"/>
    <w:rsid w:val="73D77B27"/>
    <w:rsid w:val="74413575"/>
    <w:rsid w:val="746C0A5E"/>
    <w:rsid w:val="748228B0"/>
    <w:rsid w:val="74A5513C"/>
    <w:rsid w:val="74DC0367"/>
    <w:rsid w:val="74E8017E"/>
    <w:rsid w:val="74F85E56"/>
    <w:rsid w:val="74FFD1F2"/>
    <w:rsid w:val="75080D06"/>
    <w:rsid w:val="75632CFC"/>
    <w:rsid w:val="757040D8"/>
    <w:rsid w:val="75776BA8"/>
    <w:rsid w:val="75FE01A8"/>
    <w:rsid w:val="75FF6E39"/>
    <w:rsid w:val="761134C0"/>
    <w:rsid w:val="76670F06"/>
    <w:rsid w:val="7668497B"/>
    <w:rsid w:val="76AB3353"/>
    <w:rsid w:val="76F009D4"/>
    <w:rsid w:val="771D6879"/>
    <w:rsid w:val="777F67B5"/>
    <w:rsid w:val="77A03473"/>
    <w:rsid w:val="77AE0D03"/>
    <w:rsid w:val="77BC75AC"/>
    <w:rsid w:val="77C52A24"/>
    <w:rsid w:val="77FB134C"/>
    <w:rsid w:val="782A1F8B"/>
    <w:rsid w:val="78546599"/>
    <w:rsid w:val="78724290"/>
    <w:rsid w:val="787D0020"/>
    <w:rsid w:val="78A26CFC"/>
    <w:rsid w:val="78CD137B"/>
    <w:rsid w:val="78DF336D"/>
    <w:rsid w:val="78EC3C3A"/>
    <w:rsid w:val="7935368A"/>
    <w:rsid w:val="79473BB2"/>
    <w:rsid w:val="796C01B1"/>
    <w:rsid w:val="79746436"/>
    <w:rsid w:val="79C27137"/>
    <w:rsid w:val="79C57EB1"/>
    <w:rsid w:val="79CB164F"/>
    <w:rsid w:val="79F5746C"/>
    <w:rsid w:val="7A681E34"/>
    <w:rsid w:val="7A7163CC"/>
    <w:rsid w:val="7A95412E"/>
    <w:rsid w:val="7A993B59"/>
    <w:rsid w:val="7AA1014D"/>
    <w:rsid w:val="7AAF124D"/>
    <w:rsid w:val="7AD11B66"/>
    <w:rsid w:val="7AED1D93"/>
    <w:rsid w:val="7B071A69"/>
    <w:rsid w:val="7B493E33"/>
    <w:rsid w:val="7B7939B3"/>
    <w:rsid w:val="7B7C6275"/>
    <w:rsid w:val="7B971B29"/>
    <w:rsid w:val="7B9E5151"/>
    <w:rsid w:val="7BAF613E"/>
    <w:rsid w:val="7BB95B03"/>
    <w:rsid w:val="7BBFAE4A"/>
    <w:rsid w:val="7C792966"/>
    <w:rsid w:val="7CFD34E0"/>
    <w:rsid w:val="7CFE07CF"/>
    <w:rsid w:val="7D051BFF"/>
    <w:rsid w:val="7D0E4F16"/>
    <w:rsid w:val="7D8E3F14"/>
    <w:rsid w:val="7D9E72E1"/>
    <w:rsid w:val="7DB4A678"/>
    <w:rsid w:val="7DC852AB"/>
    <w:rsid w:val="7DD34DC5"/>
    <w:rsid w:val="7DFD39E8"/>
    <w:rsid w:val="7E362AC0"/>
    <w:rsid w:val="7E770260"/>
    <w:rsid w:val="7EB72CA4"/>
    <w:rsid w:val="7EDD570F"/>
    <w:rsid w:val="7EE57D84"/>
    <w:rsid w:val="7EF7C62E"/>
    <w:rsid w:val="7EFD0B32"/>
    <w:rsid w:val="7F0EC4AE"/>
    <w:rsid w:val="7F6761B9"/>
    <w:rsid w:val="7F796074"/>
    <w:rsid w:val="7FAD67A8"/>
    <w:rsid w:val="7FB5C72B"/>
    <w:rsid w:val="7FE7B6A9"/>
    <w:rsid w:val="7FEF3BFD"/>
    <w:rsid w:val="7FEF98C0"/>
    <w:rsid w:val="7FF91A3A"/>
    <w:rsid w:val="7FFB756E"/>
    <w:rsid w:val="7FFFE1A9"/>
    <w:rsid w:val="9BBF0642"/>
    <w:rsid w:val="9CED330B"/>
    <w:rsid w:val="AE97547D"/>
    <w:rsid w:val="BC9EED72"/>
    <w:rsid w:val="C77D119D"/>
    <w:rsid w:val="CCF930E2"/>
    <w:rsid w:val="CFBEE3C4"/>
    <w:rsid w:val="DC7747E3"/>
    <w:rsid w:val="DD7A5407"/>
    <w:rsid w:val="DF7FF6C9"/>
    <w:rsid w:val="DFF1D9C5"/>
    <w:rsid w:val="DFFB1AF9"/>
    <w:rsid w:val="E3778C41"/>
    <w:rsid w:val="E4F5039C"/>
    <w:rsid w:val="EB739AC9"/>
    <w:rsid w:val="EBD5D48C"/>
    <w:rsid w:val="EE7F6AF7"/>
    <w:rsid w:val="EF671BB6"/>
    <w:rsid w:val="EFFBB6C9"/>
    <w:rsid w:val="F13F03EC"/>
    <w:rsid w:val="F57F5E2D"/>
    <w:rsid w:val="F5CFAB12"/>
    <w:rsid w:val="F6DC27C4"/>
    <w:rsid w:val="F77A4B4A"/>
    <w:rsid w:val="F7D817A0"/>
    <w:rsid w:val="F7F7A8A8"/>
    <w:rsid w:val="F7FC1422"/>
    <w:rsid w:val="F86C5413"/>
    <w:rsid w:val="F9BD47C3"/>
    <w:rsid w:val="FB7F1D7C"/>
    <w:rsid w:val="FC1C7450"/>
    <w:rsid w:val="FC8BBB1C"/>
    <w:rsid w:val="FDEF32DB"/>
    <w:rsid w:val="FDFFC958"/>
    <w:rsid w:val="FEFB093E"/>
    <w:rsid w:val="FEFB0D05"/>
    <w:rsid w:val="FF7EE315"/>
    <w:rsid w:val="FFF3966A"/>
    <w:rsid w:val="FFF88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heme="minorAscii" w:hAnsiTheme="minorAsci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index 8"/>
    <w:basedOn w:val="1"/>
    <w:next w:val="1"/>
    <w:semiHidden/>
    <w:unhideWhenUsed/>
    <w:qFormat/>
    <w:uiPriority w:val="99"/>
    <w:pPr>
      <w:ind w:left="1400" w:leftChars="1400"/>
    </w:pPr>
    <w:rPr>
      <w:rFonts w:ascii="Times New Roman" w:hAnsi="Times New Roman"/>
    </w:rPr>
  </w:style>
  <w:style w:type="paragraph" w:styleId="4">
    <w:name w:val="Body Text"/>
    <w:basedOn w:val="1"/>
    <w:semiHidden/>
    <w:unhideWhenUsed/>
    <w:qFormat/>
    <w:uiPriority w:val="99"/>
    <w:pPr>
      <w:jc w:val="center"/>
    </w:pPr>
    <w:rPr>
      <w:color w:val="000000"/>
      <w:sz w:val="44"/>
    </w:rPr>
  </w:style>
  <w:style w:type="paragraph" w:styleId="5">
    <w:name w:val="Plain Text"/>
    <w:basedOn w:val="1"/>
    <w:next w:val="1"/>
    <w:semiHidden/>
    <w:unhideWhenUsed/>
    <w:qFormat/>
    <w:uiPriority w:val="99"/>
    <w:rPr>
      <w:rFonts w:ascii="宋体" w:hAnsi="Courier New"/>
    </w:rPr>
  </w:style>
  <w:style w:type="paragraph" w:styleId="6">
    <w:name w:val="Balloon Text"/>
    <w:basedOn w:val="1"/>
    <w:link w:val="12"/>
    <w:semiHidden/>
    <w:unhideWhenUsed/>
    <w:qFormat/>
    <w:uiPriority w:val="99"/>
    <w:pPr>
      <w:spacing w:line="240" w:lineRule="auto"/>
      <w:ind w:firstLine="0" w:firstLineChars="0"/>
    </w:pPr>
    <w:rPr>
      <w:rFonts w:asciiTheme="minorHAnsi" w:hAnsiTheme="minorHAnsi"/>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批注框文本 Char"/>
    <w:basedOn w:val="11"/>
    <w:link w:val="6"/>
    <w:semiHidden/>
    <w:qFormat/>
    <w:uiPriority w:val="99"/>
    <w:rPr>
      <w:rFonts w:asciiTheme="minorHAnsi"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0</Words>
  <Characters>2</Characters>
  <Lines>1</Lines>
  <Paragraphs>1</Paragraphs>
  <TotalTime>1</TotalTime>
  <ScaleCrop>false</ScaleCrop>
  <LinksUpToDate>false</LinksUpToDate>
  <CharactersWithSpaces>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2017-04-28T01:44:00Z</dcterms:created>
  <dc:creator>两办收发文</dc:creator>
  <cp:lastModifiedBy>郑耿纯</cp:lastModifiedBy>
  <cp:lastPrinted>2022-09-02T07:07:00Z</cp:lastPrinted>
  <dcterms:modified xsi:type="dcterms:W3CDTF">2025-12-26T11:31:40Z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0EAAAB6C50824FDFB836A32D8A202FB9</vt:lpwstr>
  </property>
</Properties>
</file>