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  <w:t>南湾街道沙湾社区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2026年食堂烹饪及清洁服务采购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  <w:t>项目采购结果公告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项目名称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：2026年食堂烹饪及清洁服务采购项目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主要标的信息：沙湾2026年食堂烹饪及清洁服务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预算金额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：13.6万元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评审方式：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最低价法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响应供应商名称及报价</w:t>
      </w:r>
    </w:p>
    <w:tbl>
      <w:tblPr>
        <w:tblStyle w:val="5"/>
        <w:tblW w:w="9151" w:type="dxa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9"/>
        <w:gridCol w:w="2225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97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投标供应商</w:t>
            </w:r>
          </w:p>
        </w:tc>
        <w:tc>
          <w:tcPr>
            <w:tcW w:w="222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94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深圳市五洲餐饮策划管理服务有限公司</w:t>
            </w:r>
          </w:p>
        </w:tc>
        <w:tc>
          <w:tcPr>
            <w:tcW w:w="222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132132.00元</w:t>
            </w:r>
          </w:p>
        </w:tc>
        <w:tc>
          <w:tcPr>
            <w:tcW w:w="94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深圳市悦民智慧保安后勤服务有限公司</w:t>
            </w:r>
          </w:p>
        </w:tc>
        <w:tc>
          <w:tcPr>
            <w:tcW w:w="222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135747.04元</w:t>
            </w:r>
          </w:p>
        </w:tc>
        <w:tc>
          <w:tcPr>
            <w:tcW w:w="94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深圳市鑫梓润智慧城市管家股份有限公司</w:t>
            </w:r>
          </w:p>
        </w:tc>
        <w:tc>
          <w:tcPr>
            <w:tcW w:w="222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133544.84元</w:t>
            </w:r>
          </w:p>
        </w:tc>
        <w:tc>
          <w:tcPr>
            <w:tcW w:w="94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深圳市清泉智能贸易有限公司</w:t>
            </w:r>
          </w:p>
        </w:tc>
        <w:tc>
          <w:tcPr>
            <w:tcW w:w="222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122144.88元</w:t>
            </w:r>
          </w:p>
        </w:tc>
        <w:tc>
          <w:tcPr>
            <w:tcW w:w="94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深圳市圳星农产品有限公司</w:t>
            </w:r>
          </w:p>
        </w:tc>
        <w:tc>
          <w:tcPr>
            <w:tcW w:w="222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128016.00元</w:t>
            </w:r>
          </w:p>
        </w:tc>
        <w:tc>
          <w:tcPr>
            <w:tcW w:w="947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候选中标供应商名单</w:t>
      </w:r>
    </w:p>
    <w:tbl>
      <w:tblPr>
        <w:tblStyle w:val="5"/>
        <w:tblW w:w="9154" w:type="dxa"/>
        <w:tblInd w:w="-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9"/>
        <w:gridCol w:w="2213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979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投标供应商</w:t>
            </w:r>
          </w:p>
        </w:tc>
        <w:tc>
          <w:tcPr>
            <w:tcW w:w="221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962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5979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深圳市清泉智能贸易有限公司</w:t>
            </w:r>
          </w:p>
        </w:tc>
        <w:tc>
          <w:tcPr>
            <w:tcW w:w="221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122144.88元</w:t>
            </w:r>
          </w:p>
        </w:tc>
        <w:tc>
          <w:tcPr>
            <w:tcW w:w="962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9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深圳市圳星农产品有限公司</w:t>
            </w:r>
          </w:p>
        </w:tc>
        <w:tc>
          <w:tcPr>
            <w:tcW w:w="221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128016.00元</w:t>
            </w:r>
          </w:p>
        </w:tc>
        <w:tc>
          <w:tcPr>
            <w:tcW w:w="962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9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深圳市五洲餐饮策划管理服务有限公司</w:t>
            </w:r>
          </w:p>
        </w:tc>
        <w:tc>
          <w:tcPr>
            <w:tcW w:w="221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132132.00元</w:t>
            </w:r>
          </w:p>
        </w:tc>
        <w:tc>
          <w:tcPr>
            <w:tcW w:w="962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9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深圳市鑫梓润智慧城市管家股份有限公司</w:t>
            </w:r>
          </w:p>
        </w:tc>
        <w:tc>
          <w:tcPr>
            <w:tcW w:w="221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133544.84元</w:t>
            </w:r>
          </w:p>
        </w:tc>
        <w:tc>
          <w:tcPr>
            <w:tcW w:w="962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9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深圳市悦民智慧保安后勤服务有限公司</w:t>
            </w:r>
          </w:p>
        </w:tc>
        <w:tc>
          <w:tcPr>
            <w:tcW w:w="221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135747.04元</w:t>
            </w:r>
          </w:p>
        </w:tc>
        <w:tc>
          <w:tcPr>
            <w:tcW w:w="962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67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中标（成交）信息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供应商名称：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深圳市清泉智能贸易有限公司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供应商地址：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广东省深圳市罗湖区笋岗街道田贝社区文锦北路2023号平房整套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中标（成交）金额：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122144.88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本公告公示时间为3日，公示期内如有异议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</w:rPr>
        <w:t>，应当在公示期满前向我街道提出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采购部门联系电话：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0755-28751966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；政府采购领导小组办公室联系电话：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0755-</w:t>
      </w:r>
      <w:bookmarkStart w:id="0" w:name="_GoBack"/>
      <w:bookmarkEnd w:id="0"/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/>
        </w:rPr>
        <w:t>89609626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长城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pPr>
        <w:ind w:left="567" w:leftChars="0"/>
      </w:pPr>
      <w:rPr>
        <w:rFonts w:hint="eastAsia" w:ascii="黑体" w:hAnsi="黑体" w:eastAsia="黑体" w:cs="黑体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E5DB8"/>
    <w:rsid w:val="427F6587"/>
    <w:rsid w:val="685E5DB8"/>
    <w:rsid w:val="6AE3612B"/>
    <w:rsid w:val="6BB005F5"/>
    <w:rsid w:val="BD7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styleId="3">
    <w:name w:val="Normal (Web)"/>
    <w:basedOn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2025-12-19T11:22:00Z</dcterms:created>
  <dc:creator>金鱼</dc:creator>
  <cp:lastModifiedBy>少少</cp:lastModifiedBy>
  <dcterms:modified xsi:type="dcterms:W3CDTF">2025-12-23T15:59:54Z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DC7DED6564D9B479FA4B4A6912FF18AB</vt:lpwstr>
  </property>
</Properties>
</file>