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0C51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响应单位提交资料明细表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113"/>
        <w:gridCol w:w="5343"/>
      </w:tblGrid>
      <w:tr w14:paraId="24B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noWrap w:val="0"/>
            <w:vAlign w:val="center"/>
          </w:tcPr>
          <w:p w14:paraId="1076F5C0"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25" w:type="pct"/>
            <w:noWrap w:val="0"/>
            <w:vAlign w:val="center"/>
          </w:tcPr>
          <w:p w14:paraId="200D06A4"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2501" w:type="pct"/>
            <w:noWrap w:val="0"/>
            <w:vAlign w:val="center"/>
          </w:tcPr>
          <w:p w14:paraId="7159F540"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7542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CD8EB63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1925" w:type="pct"/>
            <w:noWrap w:val="0"/>
            <w:vAlign w:val="center"/>
          </w:tcPr>
          <w:p w14:paraId="110BA985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基本情况资料</w:t>
            </w:r>
          </w:p>
        </w:tc>
        <w:tc>
          <w:tcPr>
            <w:tcW w:w="2501" w:type="pct"/>
            <w:noWrap w:val="0"/>
            <w:vAlign w:val="center"/>
          </w:tcPr>
          <w:p w14:paraId="72F8656B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79B4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277F01E4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5" w:type="pct"/>
            <w:noWrap w:val="0"/>
            <w:vAlign w:val="center"/>
          </w:tcPr>
          <w:p w14:paraId="3F95A52D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2501" w:type="pct"/>
            <w:noWrap w:val="0"/>
            <w:vAlign w:val="center"/>
          </w:tcPr>
          <w:p w14:paraId="029C068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36A3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655615E3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3</w:t>
            </w:r>
          </w:p>
        </w:tc>
        <w:tc>
          <w:tcPr>
            <w:tcW w:w="1925" w:type="pct"/>
            <w:noWrap w:val="0"/>
            <w:vAlign w:val="center"/>
          </w:tcPr>
          <w:p w14:paraId="29C45D62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2501" w:type="pct"/>
            <w:noWrap w:val="0"/>
            <w:vAlign w:val="center"/>
          </w:tcPr>
          <w:p w14:paraId="7BEB09B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信用材料等。</w:t>
            </w:r>
          </w:p>
        </w:tc>
      </w:tr>
      <w:tr w14:paraId="419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017020D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4</w:t>
            </w:r>
          </w:p>
        </w:tc>
        <w:tc>
          <w:tcPr>
            <w:tcW w:w="1925" w:type="pct"/>
            <w:noWrap w:val="0"/>
            <w:vAlign w:val="center"/>
          </w:tcPr>
          <w:p w14:paraId="7272E84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价格部分</w:t>
            </w:r>
          </w:p>
        </w:tc>
        <w:tc>
          <w:tcPr>
            <w:tcW w:w="2501" w:type="pct"/>
            <w:noWrap w:val="0"/>
            <w:vAlign w:val="center"/>
          </w:tcPr>
          <w:p w14:paraId="683A833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提供报价函、承诺函。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25A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D2EC4DC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25" w:type="pct"/>
            <w:noWrap w:val="0"/>
            <w:vAlign w:val="center"/>
          </w:tcPr>
          <w:p w14:paraId="39A4C105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商务部分</w:t>
            </w:r>
          </w:p>
        </w:tc>
        <w:tc>
          <w:tcPr>
            <w:tcW w:w="2501" w:type="pct"/>
            <w:noWrap w:val="0"/>
            <w:vAlign w:val="center"/>
          </w:tcPr>
          <w:p w14:paraId="548A1E3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按照综合评分表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商务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部分评分标准提供，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包括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不限于企业认证情况、资质证书、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、项目团队等。</w:t>
            </w:r>
          </w:p>
        </w:tc>
      </w:tr>
      <w:tr w14:paraId="2BBB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AB876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5" w:type="pct"/>
            <w:noWrap w:val="0"/>
            <w:vAlign w:val="center"/>
          </w:tcPr>
          <w:p w14:paraId="4F62052B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技术部分</w:t>
            </w:r>
          </w:p>
        </w:tc>
        <w:tc>
          <w:tcPr>
            <w:tcW w:w="2501" w:type="pct"/>
            <w:noWrap w:val="0"/>
            <w:vAlign w:val="center"/>
          </w:tcPr>
          <w:p w14:paraId="60FF7194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包括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不限于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7"/>
                <w:sz w:val="24"/>
                <w:szCs w:val="24"/>
              </w:rPr>
              <w:t>安全生产及安全事故应急预案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项目重难点分析、应对措施及相关的合理化建议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等。</w:t>
            </w:r>
          </w:p>
        </w:tc>
      </w:tr>
      <w:tr w14:paraId="2A84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9860D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25" w:type="pct"/>
            <w:noWrap w:val="0"/>
            <w:vAlign w:val="center"/>
          </w:tcPr>
          <w:p w14:paraId="03BAAFC7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2501" w:type="pct"/>
            <w:noWrap w:val="0"/>
            <w:vAlign w:val="center"/>
          </w:tcPr>
          <w:p w14:paraId="7DF900C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3BFE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0AB9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283F3FC6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8A2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法人授权委托书</w:t>
      </w:r>
    </w:p>
    <w:p w14:paraId="7665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3F69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4727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1417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受委托人：</w:t>
      </w:r>
    </w:p>
    <w:p w14:paraId="3004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49D1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4E2E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7998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028B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7647D58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3A0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2026年度智慧家园、创投大厦擦窗机设备维护保养服务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7932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350E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165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647F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F1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3B90460F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0AA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73A9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>深圳市湾东城市服务有限公司</w:t>
      </w:r>
    </w:p>
    <w:p w14:paraId="45D5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74D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2026年度智慧家园、创投大厦擦窗机设备维护保养服务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7A6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（含税）、免费配件价格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元（含税）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1988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BAB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B31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6C77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23B7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134A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099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1D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6518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4160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727F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51E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334725B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7D2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4"/>
        <w:gridCol w:w="1534"/>
        <w:gridCol w:w="1534"/>
        <w:gridCol w:w="1534"/>
        <w:gridCol w:w="1541"/>
        <w:gridCol w:w="1469"/>
      </w:tblGrid>
      <w:tr w14:paraId="729A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9" w:type="pct"/>
            <w:noWrap w:val="0"/>
            <w:vAlign w:val="center"/>
          </w:tcPr>
          <w:p w14:paraId="183D4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8" w:type="pct"/>
            <w:noWrap w:val="0"/>
            <w:vAlign w:val="center"/>
          </w:tcPr>
          <w:p w14:paraId="4DD2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  <w:tc>
          <w:tcPr>
            <w:tcW w:w="718" w:type="pct"/>
            <w:noWrap w:val="0"/>
            <w:vAlign w:val="center"/>
          </w:tcPr>
          <w:p w14:paraId="5C80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维保费单价</w:t>
            </w:r>
          </w:p>
          <w:p w14:paraId="2C559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年）</w:t>
            </w:r>
          </w:p>
        </w:tc>
        <w:tc>
          <w:tcPr>
            <w:tcW w:w="718" w:type="pct"/>
            <w:noWrap w:val="0"/>
            <w:vAlign w:val="center"/>
          </w:tcPr>
          <w:p w14:paraId="0E25F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维保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费合计</w:t>
            </w:r>
          </w:p>
          <w:p w14:paraId="1B01C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718" w:type="pct"/>
            <w:noWrap w:val="0"/>
            <w:vAlign w:val="center"/>
          </w:tcPr>
          <w:p w14:paraId="0DED3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年检费单价</w:t>
            </w:r>
          </w:p>
          <w:p w14:paraId="0B868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年）</w:t>
            </w:r>
          </w:p>
        </w:tc>
        <w:tc>
          <w:tcPr>
            <w:tcW w:w="721" w:type="pct"/>
            <w:noWrap w:val="0"/>
            <w:vAlign w:val="center"/>
          </w:tcPr>
          <w:p w14:paraId="256D9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费合计</w:t>
            </w:r>
          </w:p>
          <w:p w14:paraId="5D3E4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</w:t>
            </w:r>
            <w:r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83" w:type="pct"/>
            <w:noWrap w:val="0"/>
            <w:vAlign w:val="center"/>
          </w:tcPr>
          <w:p w14:paraId="59241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CCA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19" w:type="pct"/>
            <w:noWrap w:val="0"/>
            <w:vAlign w:val="center"/>
          </w:tcPr>
          <w:p w14:paraId="2B1EB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智慧家园</w:t>
            </w:r>
          </w:p>
        </w:tc>
        <w:tc>
          <w:tcPr>
            <w:tcW w:w="718" w:type="pct"/>
            <w:noWrap w:val="0"/>
            <w:vAlign w:val="center"/>
          </w:tcPr>
          <w:p w14:paraId="568E3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8" w:type="pct"/>
            <w:noWrap w:val="0"/>
            <w:vAlign w:val="center"/>
          </w:tcPr>
          <w:p w14:paraId="24DB2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7DCC7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02B2A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638C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pct"/>
            <w:vMerge w:val="restart"/>
            <w:noWrap w:val="0"/>
            <w:vAlign w:val="center"/>
          </w:tcPr>
          <w:p w14:paraId="4CDC2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本项目为固定总价合同，报价包括人工工资及社保福利、器械、技术、管理、税收等包干费用。2.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配件费（不低于1000元，含税）由报价单位承担。</w:t>
            </w:r>
          </w:p>
        </w:tc>
      </w:tr>
      <w:tr w14:paraId="061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19" w:type="pct"/>
            <w:noWrap w:val="0"/>
            <w:vAlign w:val="center"/>
          </w:tcPr>
          <w:p w14:paraId="1DF15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718" w:type="pct"/>
            <w:noWrap w:val="0"/>
            <w:vAlign w:val="center"/>
          </w:tcPr>
          <w:p w14:paraId="7A8D4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pct"/>
            <w:noWrap w:val="0"/>
            <w:vAlign w:val="center"/>
          </w:tcPr>
          <w:p w14:paraId="383F0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54C9A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 w14:paraId="09DCF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DED0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pct"/>
            <w:vMerge w:val="continue"/>
            <w:noWrap w:val="0"/>
            <w:vAlign w:val="center"/>
          </w:tcPr>
          <w:p w14:paraId="76B18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62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19" w:type="pct"/>
            <w:noWrap w:val="0"/>
            <w:vAlign w:val="center"/>
          </w:tcPr>
          <w:p w14:paraId="635E4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免费更换配件额（元）</w:t>
            </w:r>
          </w:p>
        </w:tc>
        <w:tc>
          <w:tcPr>
            <w:tcW w:w="4280" w:type="pct"/>
            <w:gridSpan w:val="6"/>
            <w:noWrap w:val="0"/>
            <w:vAlign w:val="center"/>
          </w:tcPr>
          <w:p w14:paraId="3B0E8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（大写：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220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19" w:type="pct"/>
            <w:noWrap w:val="0"/>
            <w:vAlign w:val="center"/>
          </w:tcPr>
          <w:p w14:paraId="10CB1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合同年度总价（元）</w:t>
            </w:r>
          </w:p>
        </w:tc>
        <w:tc>
          <w:tcPr>
            <w:tcW w:w="4280" w:type="pct"/>
            <w:gridSpan w:val="6"/>
            <w:noWrap w:val="0"/>
            <w:vAlign w:val="center"/>
          </w:tcPr>
          <w:p w14:paraId="4E119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（大写：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 w14:paraId="4365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单位（盖章）：</w:t>
      </w:r>
    </w:p>
    <w:p w14:paraId="1F5A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5374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法定代表人或授权委托人（签字或盖私章）：</w:t>
      </w:r>
    </w:p>
    <w:p w14:paraId="0659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6977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  <w:t>日期：202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highlight w:val="none"/>
          <w:lang w:val="en-US" w:eastAsia="zh-CN"/>
        </w:rPr>
        <w:t>年    月    日</w:t>
      </w:r>
    </w:p>
    <w:p w14:paraId="1E46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D65DB"/>
    <w:rsid w:val="3F7B108E"/>
    <w:rsid w:val="43DA9908"/>
    <w:rsid w:val="4A1947CF"/>
    <w:rsid w:val="4FFAFFC4"/>
    <w:rsid w:val="50DF19EE"/>
    <w:rsid w:val="5977FACE"/>
    <w:rsid w:val="73A19B5F"/>
    <w:rsid w:val="7FDFFDCD"/>
    <w:rsid w:val="7FFDF424"/>
    <w:rsid w:val="9FFFD278"/>
    <w:rsid w:val="AD3D9CBF"/>
    <w:rsid w:val="AE59F916"/>
    <w:rsid w:val="BEA7BCBC"/>
    <w:rsid w:val="C45B7153"/>
    <w:rsid w:val="DFFF5BAD"/>
    <w:rsid w:val="EFCF903E"/>
    <w:rsid w:val="F46D6D99"/>
    <w:rsid w:val="F9BFFE62"/>
    <w:rsid w:val="FADBBA68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6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邱壑</cp:lastModifiedBy>
  <dcterms:modified xsi:type="dcterms:W3CDTF">2025-12-19T16:34:22Z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709B546AECDD9D94D07F3A696370F992_42</vt:lpwstr>
  </property>
</Properties>
</file>