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00"/>
        <w:jc w:val="center"/>
        <w:textAlignment w:val="auto"/>
        <w:rPr>
          <w:rFonts w:hint="eastAsia" w:ascii="仿宋_GB2312" w:hAnsi="仿宋" w:eastAsia="仿宋_GB2312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40"/>
          <w:szCs w:val="40"/>
          <w:lang w:val="en-US" w:eastAsia="zh-CN"/>
        </w:rPr>
        <w:t>2026年食堂烹饪及清洁服务项目方案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00"/>
        <w:jc w:val="both"/>
        <w:textAlignment w:val="auto"/>
        <w:rPr>
          <w:rFonts w:hint="default" w:ascii="仿宋_GB2312" w:hAnsi="仿宋" w:eastAsia="仿宋_GB2312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为保障社区工作人员日常用餐，提供菜品新鲜卫生、营养均衡、口味多样的餐饮服务，特指定以下食堂烹饪及清洁服务方案：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一：项目概况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项目名称：下李朗社区2026年食堂烹饪及清洁服务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服务地点：下李朗社区工作站食堂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二：服务目标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1.烹饪服务：保障菜品新鲜卫生、营养均衡、口味多样，符合食品安全国家标准，就餐满意度达90%。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2.清洁服务：实现食堂后厨、就餐区、餐具、公共设施全场景洁净，杜绝食物中毒事件。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3.成本控制：保证菜品质量的条件下，控制成本，拒绝浪费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三：人员配备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1.厨师1名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厨师需持有厨师职业证书或有3年以上单位食堂工作经验。负责食谱制定，食材统筹、烹饪质量管理；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2.厨房洗菜、备菜人员2名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负责食材的清洗、备菜等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3.清洁、消毒人员2名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负责就餐区、后厨、公共区域清洁，餐具清洗消毒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/>
          <w:sz w:val="40"/>
          <w:szCs w:val="40"/>
          <w:lang w:val="en-US" w:eastAsia="zh-CN"/>
        </w:rPr>
      </w:pPr>
      <w:r>
        <w:rPr>
          <w:rFonts w:hint="eastAsia" w:ascii="仿宋_GB2312" w:hAnsi="仿宋" w:eastAsia="仿宋_GB2312"/>
          <w:sz w:val="40"/>
          <w:szCs w:val="40"/>
          <w:lang w:val="en-US" w:eastAsia="zh-CN"/>
        </w:rPr>
        <w:t>2026年食堂烹饪</w:t>
      </w:r>
      <w:r>
        <w:rPr>
          <w:rFonts w:hint="default" w:ascii="仿宋_GB2312" w:hAnsi="仿宋" w:eastAsia="仿宋_GB2312"/>
          <w:sz w:val="40"/>
          <w:szCs w:val="40"/>
          <w:lang w:eastAsia="zh-CN"/>
        </w:rPr>
        <w:t>及清洁</w:t>
      </w:r>
      <w:r>
        <w:rPr>
          <w:rFonts w:hint="eastAsia" w:ascii="仿宋_GB2312" w:hAnsi="仿宋" w:eastAsia="仿宋_GB2312"/>
          <w:sz w:val="40"/>
          <w:szCs w:val="40"/>
          <w:lang w:val="en-US" w:eastAsia="zh-CN"/>
        </w:rPr>
        <w:t>服务费用清单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" w:eastAsia="仿宋_GB2312"/>
          <w:sz w:val="40"/>
          <w:szCs w:val="40"/>
          <w:lang w:val="en" w:eastAsia="zh-CN"/>
        </w:rPr>
      </w:pPr>
    </w:p>
    <w:tbl>
      <w:tblPr>
        <w:tblStyle w:val="6"/>
        <w:tblW w:w="87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44"/>
        <w:gridCol w:w="1035"/>
        <w:gridCol w:w="1095"/>
        <w:gridCol w:w="1500"/>
        <w:gridCol w:w="3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数量（次）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厨房烹饪服务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260天（含突发需要加班情况），按每次3小时，每天2次，总共520次，早餐、中餐各一次，社区每天每餐就餐规模约86人次，需1人烹饪，需持有厨师职业证书或有3年以上单位食堂工作经验。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厨房洗菜、备菜服务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260天（含突发需要加班情况），按每次2小时，每天2次，总共520次，上午中午各一次，社区每天每餐就餐规模86人次，需2人洗菜、备菜。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厨房消毒、清洁服务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天（含突发需要加班情况），按每次1小时，每天2次，总共520次，上午中午各一次；包括烹饪工具清洁与消毒、灶台清洁与消毒、地面清洁与消毒、餐盘、餐桌及餐椅清洁与消毒、水槽及水龙头消毒、厨余垃圾处理。需2人完成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总价的10%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此总价含税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spacing w:before="1" w:line="130" w:lineRule="exact"/>
        <w:rPr>
          <w:position w:val="-2"/>
        </w:rPr>
      </w:pPr>
    </w:p>
    <w:sectPr>
      <w:headerReference r:id="rId5" w:type="default"/>
      <w:pgSz w:w="11906" w:h="16839"/>
      <w:pgMar w:top="2098" w:right="1587" w:bottom="1984" w:left="1587" w:header="1324" w:footer="0" w:gutter="0"/>
      <w:cols w:space="0" w:num="1"/>
      <w:titlePg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spacing w:before="163" w:line="240" w:lineRule="auto"/>
      <w:textAlignment w:val="base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WY4MTA4ZjQ3ZmIxODdiMGJmMWUxMTFmYjZkYmYyZWYifQ=="/>
  </w:docVars>
  <w:rsids>
    <w:rsidRoot w:val="00000000"/>
    <w:rsid w:val="1ADF6D96"/>
    <w:rsid w:val="1FF3BA96"/>
    <w:rsid w:val="2ECFB5C6"/>
    <w:rsid w:val="367E0C3D"/>
    <w:rsid w:val="4C70137A"/>
    <w:rsid w:val="57385C22"/>
    <w:rsid w:val="65EA7224"/>
    <w:rsid w:val="6C17177C"/>
    <w:rsid w:val="7EFF14A3"/>
    <w:rsid w:val="7F9FD42B"/>
    <w:rsid w:val="C5C7755B"/>
    <w:rsid w:val="D1FDAE54"/>
    <w:rsid w:val="F7B38FAE"/>
    <w:rsid w:val="F7FF838C"/>
    <w:rsid w:val="FAFFB5B0"/>
    <w:rsid w:val="FF7D041A"/>
    <w:rsid w:val="FF7F5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966</Words>
  <Characters>1077</Characters>
  <TotalTime>8</TotalTime>
  <ScaleCrop>false</ScaleCrop>
  <LinksUpToDate>false</LinksUpToDate>
  <CharactersWithSpaces>1077</CharactersWithSpaces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2024-04-01T18:11:00Z</dcterms:created>
  <dc:creator>Administrator</dc:creator>
  <cp:lastModifiedBy>lgnw-324</cp:lastModifiedBy>
  <cp:lastPrinted>2025-11-14T18:33:00Z</cp:lastPrinted>
  <dcterms:modified xsi:type="dcterms:W3CDTF">2025-12-02T14:57:45Z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2024-03-29T10:11:38Z</vt:filetime>
  </property>
  <property fmtid="{D5CDD505-2E9C-101B-9397-08002B2CF9AE}" pid="4" name="UsrData">
    <vt:lpwstr>66062359ec2aea001f1a71ddwl</vt:lpwstr>
  </property>
  <property fmtid="{D5CDD505-2E9C-101B-9397-08002B2CF9AE}" pid="5" name="KSOProductBuildVer">
    <vt:lpwstr>2052-11.8.2.9864</vt:lpwstr>
  </property>
  <property fmtid="{D5CDD505-2E9C-101B-9397-08002B2CF9AE}" pid="6" name="ICV">
    <vt:lpwstr>859D92B75A9E40C18CF13125EB2AB078_13</vt:lpwstr>
  </property>
</Properties>
</file>