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7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否符合“在中国境内依法注册并正常经营的企业”要求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</w:p>
          <w:p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并提供近三年企业无不良记录承诺书 (加盖公章)         □有</w:t>
            </w:r>
          </w:p>
          <w:p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</w:t>
            </w:r>
          </w:p>
          <w:p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供近三年的纳税证明 (加盖公章)                     □有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</w:p>
          <w:p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</w:t>
            </w:r>
          </w:p>
          <w:p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深圳市汇龙城物业管理有限公司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>
      <w:pPr>
        <w:spacing w:line="24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401" w:lineRule="auto"/>
        <w:ind w:left="6" w:right="40" w:firstLine="595"/>
        <w:jc w:val="both"/>
        <w:textAlignment w:val="baseline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深圳市汇龙城物业管理有限公司管理</w:t>
      </w:r>
      <w:r>
        <w:rPr>
          <w:rFonts w:ascii="宋体" w:hAnsi="宋体" w:eastAsia="宋体" w:cs="宋体"/>
          <w:spacing w:val="9"/>
          <w:sz w:val="29"/>
          <w:szCs w:val="29"/>
        </w:rPr>
        <w:t>的</w:t>
      </w:r>
      <w:r>
        <w:rPr>
          <w:rFonts w:hint="eastAsia" w:ascii="宋体" w:hAnsi="宋体" w:eastAsia="宋体" w:cs="宋体"/>
          <w:spacing w:val="9"/>
          <w:sz w:val="29"/>
          <w:szCs w:val="29"/>
          <w:u w:val="single" w:color="auto"/>
        </w:rPr>
        <w:t>深圳市汇龙城物业管理公司在管项目电梯轿厢广告视屏广告位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</w:t>
      </w:r>
      <w:r>
        <w:rPr>
          <w:rFonts w:hint="eastAsia" w:ascii="宋体" w:hAnsi="宋体" w:eastAsia="宋体" w:cs="宋体"/>
          <w:spacing w:val="3"/>
          <w:sz w:val="29"/>
          <w:szCs w:val="29"/>
          <w:lang w:eastAsia="zh-CN"/>
        </w:rPr>
        <w:t>已</w:t>
      </w:r>
      <w:r>
        <w:rPr>
          <w:rFonts w:ascii="宋体" w:hAnsi="宋体" w:eastAsia="宋体" w:cs="宋体"/>
          <w:spacing w:val="3"/>
          <w:sz w:val="29"/>
          <w:szCs w:val="29"/>
        </w:rPr>
        <w:t>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</w:t>
      </w:r>
      <w:r>
        <w:rPr>
          <w:rFonts w:hint="eastAsia" w:ascii="宋体" w:hAnsi="宋体" w:eastAsia="宋体" w:cs="宋体"/>
          <w:spacing w:val="2"/>
          <w:sz w:val="29"/>
          <w:szCs w:val="29"/>
          <w:lang w:val="en-US" w:eastAsia="zh-CN"/>
        </w:rPr>
        <w:t>年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深圳市汇龙城物业管理有限公司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329" w:lineRule="auto"/>
        <w:ind w:left="7" w:right="61" w:firstLine="463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hint="eastAsia" w:ascii="宋体" w:hAnsi="宋体" w:eastAsia="宋体" w:cs="宋体"/>
          <w:spacing w:val="4"/>
          <w:sz w:val="23"/>
          <w:szCs w:val="23"/>
          <w:u w:val="single" w:color="auto"/>
          <w:lang w:eastAsia="zh-CN"/>
        </w:rPr>
        <w:t>深圳市汇龙城物业管理有限公司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管理</w:t>
      </w:r>
      <w:r>
        <w:rPr>
          <w:rFonts w:ascii="宋体" w:hAnsi="宋体" w:eastAsia="宋体" w:cs="宋体"/>
          <w:spacing w:val="4"/>
          <w:sz w:val="23"/>
          <w:szCs w:val="23"/>
        </w:rPr>
        <w:t>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>)</w:t>
      </w:r>
      <w:r>
        <w:rPr>
          <w:rFonts w:hint="eastAsia" w:ascii="宋体" w:hAnsi="宋体" w:eastAsia="宋体" w:cs="宋体"/>
          <w:spacing w:val="3"/>
          <w:sz w:val="23"/>
          <w:szCs w:val="23"/>
          <w:u w:val="single" w:color="auto"/>
        </w:rPr>
        <w:t>深圳市汇龙城物业管理公司在管项目电梯轿厢广告视屏广告位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329" w:lineRule="auto"/>
        <w:ind w:left="1" w:right="61" w:firstLine="486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8"/>
          <w:sz w:val="23"/>
          <w:szCs w:val="23"/>
          <w:u w:val="none" w:color="auto"/>
        </w:rPr>
        <w:t xml:space="preserve"> 元/</w:t>
      </w:r>
      <w:r>
        <w:rPr>
          <w:rFonts w:hint="eastAsia" w:ascii="宋体" w:hAnsi="宋体" w:eastAsia="宋体" w:cs="宋体"/>
          <w:spacing w:val="8"/>
          <w:sz w:val="23"/>
          <w:szCs w:val="23"/>
          <w:u w:val="none" w:color="auto"/>
          <w:lang w:val="en-US" w:eastAsia="zh-CN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人要求承包本项目工作，并签署合同。否则，我方愿意承担任何风险。(法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29" w:lineRule="auto"/>
        <w:ind w:right="61" w:firstLine="480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重大遗漏，并对其真实性、完整性、合法性、有效性承担相应的法律责任。(自然人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11" w:lineRule="exact"/>
        <w:ind w:left="482"/>
        <w:jc w:val="both"/>
        <w:textAlignment w:val="baseline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29" w:lineRule="auto"/>
        <w:ind w:left="2" w:hanging="1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30" w:lineRule="auto"/>
        <w:ind w:right="61" w:firstLine="480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329" w:lineRule="auto"/>
        <w:ind w:left="9" w:right="61" w:firstLine="446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310" w:lineRule="exact"/>
        <w:ind w:left="450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308" w:lineRule="exact"/>
        <w:ind w:left="455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  <w:t>场地使用合同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331" w:lineRule="auto"/>
        <w:ind w:right="61" w:firstLine="481"/>
        <w:jc w:val="both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92" w:line="221" w:lineRule="auto"/>
        <w:ind w:left="5761"/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24" w:lineRule="auto"/>
        <w:ind w:left="4019"/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提交《承租意向申请表》及相关承租报名材料。</w:t>
      </w:r>
    </w:p>
    <w:p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签收《意向竞租人报名确认表》等资料。</w:t>
      </w:r>
    </w:p>
    <w:p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办理后续合同签署等相关事宜。</w:t>
      </w:r>
    </w:p>
    <w:p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>
      <w:pPr>
        <w:spacing w:line="23" w:lineRule="exact"/>
      </w:pPr>
    </w:p>
    <w:tbl>
      <w:tblPr>
        <w:tblStyle w:val="7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>
      <w:pPr>
        <w:spacing w:before="195" w:line="227" w:lineRule="auto"/>
        <w:ind w:left="3239"/>
        <w:rPr>
          <w:rFonts w:ascii="宋体" w:hAnsi="宋体" w:eastAsia="宋体" w:cs="宋体"/>
          <w:spacing w:val="12"/>
          <w:sz w:val="23"/>
          <w:szCs w:val="23"/>
        </w:rPr>
      </w:pPr>
    </w:p>
    <w:p>
      <w:pPr>
        <w:spacing w:before="195" w:line="227" w:lineRule="auto"/>
        <w:ind w:left="3239"/>
        <w:rPr>
          <w:rFonts w:ascii="宋体" w:hAnsi="宋体" w:eastAsia="宋体" w:cs="宋体"/>
          <w:spacing w:val="12"/>
          <w:sz w:val="23"/>
          <w:szCs w:val="23"/>
        </w:rPr>
      </w:pPr>
    </w:p>
    <w:p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>
      <w:pPr>
        <w:spacing w:line="227" w:lineRule="auto"/>
        <w:ind w:left="3720"/>
        <w:sectPr>
          <w:footerReference r:id="rId8" w:type="default"/>
          <w:pgSz w:w="11906" w:h="16839"/>
          <w:pgMar w:top="1431" w:right="1035" w:bottom="1153" w:left="1142" w:header="0" w:footer="996" w:gutter="0"/>
          <w:cols w:space="720" w:num="1"/>
        </w:sect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、提供近三年的纳税证明，加盖公章。</w:t>
      </w:r>
    </w:p>
    <w:p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>
      <w:pPr>
        <w:sectPr>
          <w:footerReference r:id="rId9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6"/>
          <w:sz w:val="31"/>
          <w:szCs w:val="31"/>
          <w:lang w:eastAsia="zh-CN"/>
        </w:rPr>
        <w:t>深圳市汇龙城物业管理有限公司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：</w:t>
      </w:r>
    </w:p>
    <w:p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3 </w:t>
      </w:r>
      <w:r>
        <w:rPr>
          <w:rFonts w:ascii="仿宋" w:hAnsi="仿宋" w:eastAsia="仿宋" w:cs="仿宋"/>
          <w:spacing w:val="5"/>
          <w:sz w:val="31"/>
          <w:szCs w:val="31"/>
        </w:rPr>
        <w:t>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0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JlY2Y0OGNiMjgzNjdmOTAxN2RjMzA0MTIxNTZkNDUifQ=="/>
  </w:docVars>
  <w:rsids>
    <w:rsidRoot w:val="00000000"/>
    <w:rsid w:val="01022B8A"/>
    <w:rsid w:val="08843074"/>
    <w:rsid w:val="0B886B1E"/>
    <w:rsid w:val="28D91949"/>
    <w:rsid w:val="2AA274F2"/>
    <w:rsid w:val="313733AF"/>
    <w:rsid w:val="3FD55988"/>
    <w:rsid w:val="423E0936"/>
    <w:rsid w:val="5B810D28"/>
    <w:rsid w:val="61B73C55"/>
    <w:rsid w:val="65692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2446</Words>
  <Characters>2460</Characters>
  <TotalTime>5</TotalTime>
  <ScaleCrop>false</ScaleCrop>
  <LinksUpToDate>false</LinksUpToDate>
  <CharactersWithSpaces>3096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李玲玥</cp:lastModifiedBy>
  <dcterms:modified xsi:type="dcterms:W3CDTF">2025-12-05T06:31:30Z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2052-11.8.2.11718</vt:lpwstr>
  </property>
  <property fmtid="{D5CDD505-2E9C-101B-9397-08002B2CF9AE}" pid="5" name="ICV">
    <vt:lpwstr>52058A3771BD44928E9A0EFA829FFD26</vt:lpwstr>
  </property>
</Properties>
</file>