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F3" w:rsidRDefault="009943F3">
      <w:pPr>
        <w:pStyle w:val="2"/>
        <w:ind w:firstLineChars="0" w:firstLine="0"/>
      </w:pPr>
    </w:p>
    <w:p w:rsidR="009943F3" w:rsidRDefault="00300914">
      <w:pPr>
        <w:spacing w:line="600" w:lineRule="exact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t>附件</w:t>
      </w:r>
    </w:p>
    <w:p w:rsidR="009943F3" w:rsidRDefault="009943F3" w:rsidP="005C674F">
      <w:pPr>
        <w:pStyle w:val="2"/>
        <w:ind w:firstLine="640"/>
      </w:pPr>
    </w:p>
    <w:p w:rsidR="009943F3" w:rsidRDefault="0030091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龙岗</w:t>
      </w:r>
      <w:r w:rsidR="00BB00F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区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投控集团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发行基础设施</w:t>
      </w:r>
      <w:proofErr w:type="spell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Reits</w:t>
      </w:r>
      <w:proofErr w:type="spell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可行性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</w:p>
    <w:p w:rsidR="009943F3" w:rsidRDefault="0030091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研究咨询服务价格咨询回函</w:t>
      </w:r>
    </w:p>
    <w:p w:rsidR="009943F3" w:rsidRDefault="009943F3" w:rsidP="005C674F">
      <w:pPr>
        <w:pStyle w:val="2"/>
        <w:ind w:firstLine="640"/>
        <w:rPr>
          <w:szCs w:val="32"/>
        </w:rPr>
      </w:pPr>
    </w:p>
    <w:p w:rsidR="009943F3" w:rsidRDefault="0030091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回函单位名称：（盖章）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</w:t>
      </w:r>
    </w:p>
    <w:p w:rsidR="009943F3" w:rsidRDefault="0030091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sz w:val="32"/>
          <w:szCs w:val="32"/>
        </w:rPr>
        <w:t>回函单位联系人：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:rsidR="009943F3" w:rsidRDefault="0030091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联系电话及电子邮箱：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9943F3" w:rsidRDefault="00300914">
      <w:pPr>
        <w:autoSpaceDN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宋体" w:cs="Times New Roman" w:hint="eastAsia"/>
          <w:sz w:val="32"/>
          <w:szCs w:val="20"/>
        </w:rPr>
        <w:t>、完成项目所需费用包干价</w:t>
      </w:r>
      <w:bookmarkStart w:id="0" w:name="_GoBack"/>
      <w:bookmarkEnd w:id="0"/>
      <w:r>
        <w:rPr>
          <w:rFonts w:ascii="仿宋_GB2312" w:eastAsia="仿宋_GB2312" w:hAnsi="宋体" w:cs="Times New Roman" w:hint="eastAsia"/>
          <w:sz w:val="32"/>
          <w:szCs w:val="20"/>
        </w:rPr>
        <w:t>：</w:t>
      </w:r>
    </w:p>
    <w:p w:rsidR="009943F3" w:rsidRDefault="00300914">
      <w:pPr>
        <w:autoSpaceDN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bookmarkStart w:id="1" w:name="OLE_LINK7"/>
      <w:r>
        <w:rPr>
          <w:rFonts w:ascii="仿宋_GB2312" w:eastAsia="仿宋_GB2312" w:hAnsi="宋体" w:cs="Times New Roman" w:hint="eastAsia"/>
          <w:sz w:val="32"/>
          <w:szCs w:val="20"/>
        </w:rPr>
        <w:t>龙岗</w:t>
      </w:r>
      <w:r w:rsidR="00BB00FD">
        <w:rPr>
          <w:rFonts w:ascii="仿宋_GB2312" w:eastAsia="仿宋_GB2312" w:hAnsi="宋体" w:cs="Times New Roman" w:hint="eastAsia"/>
          <w:sz w:val="32"/>
          <w:szCs w:val="20"/>
        </w:rPr>
        <w:t>区</w:t>
      </w:r>
      <w:proofErr w:type="gramStart"/>
      <w:r>
        <w:rPr>
          <w:rFonts w:ascii="仿宋_GB2312" w:eastAsia="仿宋_GB2312" w:hAnsi="宋体" w:cs="Times New Roman" w:hint="eastAsia"/>
          <w:sz w:val="32"/>
          <w:szCs w:val="20"/>
        </w:rPr>
        <w:t>投控集团</w:t>
      </w:r>
      <w:proofErr w:type="gramEnd"/>
      <w:r>
        <w:rPr>
          <w:rFonts w:ascii="仿宋_GB2312" w:eastAsia="仿宋_GB2312" w:hAnsi="宋体" w:cs="Times New Roman" w:hint="eastAsia"/>
          <w:sz w:val="32"/>
          <w:szCs w:val="20"/>
        </w:rPr>
        <w:t>发行基础设施</w:t>
      </w:r>
      <w:proofErr w:type="spellStart"/>
      <w:r>
        <w:rPr>
          <w:rFonts w:ascii="仿宋_GB2312" w:eastAsia="仿宋_GB2312" w:hAnsi="宋体" w:cs="Times New Roman" w:hint="eastAsia"/>
          <w:sz w:val="32"/>
          <w:szCs w:val="20"/>
        </w:rPr>
        <w:t>Reits</w:t>
      </w:r>
      <w:proofErr w:type="spellEnd"/>
      <w:r>
        <w:rPr>
          <w:rFonts w:ascii="仿宋_GB2312" w:eastAsia="仿宋_GB2312" w:hAnsi="宋体" w:cs="Times New Roman" w:hint="eastAsia"/>
          <w:sz w:val="32"/>
          <w:szCs w:val="20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20"/>
        </w:rPr>
        <w:t>可行性研究咨询服务价格咨询：</w:t>
      </w:r>
      <w:bookmarkStart w:id="2" w:name="OLE_LINK9"/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万元</w:t>
      </w:r>
      <w:bookmarkEnd w:id="2"/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。</w:t>
      </w:r>
    </w:p>
    <w:bookmarkEnd w:id="1"/>
    <w:p w:rsidR="009943F3" w:rsidRDefault="009943F3" w:rsidP="005C674F">
      <w:pPr>
        <w:pStyle w:val="2"/>
        <w:ind w:firstLine="640"/>
      </w:pPr>
    </w:p>
    <w:p w:rsidR="009943F3" w:rsidRDefault="00300914">
      <w:pPr>
        <w:pStyle w:val="ac"/>
        <w:tabs>
          <w:tab w:val="left" w:pos="3593"/>
        </w:tabs>
        <w:adjustRightInd w:val="0"/>
        <w:snapToGrid w:val="0"/>
        <w:spacing w:line="560" w:lineRule="exact"/>
        <w:ind w:firstLine="640"/>
        <w:rPr>
          <w:rFonts w:ascii="仿宋_GB2312" w:eastAsia="仿宋_GB2312" w:hAnsi="宋体"/>
          <w:sz w:val="32"/>
          <w:szCs w:val="20"/>
        </w:rPr>
      </w:pPr>
      <w:r>
        <w:rPr>
          <w:rFonts w:ascii="仿宋_GB2312" w:eastAsia="仿宋_GB2312" w:hAnsi="宋体" w:hint="eastAsia"/>
          <w:sz w:val="32"/>
          <w:szCs w:val="20"/>
        </w:rPr>
        <w:t>附件：营业执照、经营证券期货业务许可证</w:t>
      </w:r>
    </w:p>
    <w:p w:rsidR="009943F3" w:rsidRDefault="009943F3" w:rsidP="009943F3">
      <w:pPr>
        <w:pStyle w:val="ac"/>
        <w:numPr>
          <w:ilvl w:val="255"/>
          <w:numId w:val="0"/>
        </w:numPr>
        <w:adjustRightInd w:val="0"/>
        <w:snapToGrid w:val="0"/>
        <w:spacing w:line="560" w:lineRule="exact"/>
        <w:ind w:firstLineChars="526" w:firstLine="1105"/>
        <w:rPr>
          <w:rFonts w:eastAsiaTheme="minorEastAsia"/>
        </w:rPr>
      </w:pPr>
    </w:p>
    <w:sectPr w:rsidR="009943F3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914" w:rsidRDefault="00300914">
      <w:r>
        <w:separator/>
      </w:r>
    </w:p>
  </w:endnote>
  <w:endnote w:type="continuationSeparator" w:id="0">
    <w:p w:rsidR="00300914" w:rsidRDefault="0030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F3" w:rsidRDefault="003009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43F3" w:rsidRDefault="00300914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B00FD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943F3" w:rsidRDefault="00300914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B00FD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914" w:rsidRDefault="00300914">
      <w:r>
        <w:separator/>
      </w:r>
    </w:p>
  </w:footnote>
  <w:footnote w:type="continuationSeparator" w:id="0">
    <w:p w:rsidR="00300914" w:rsidRDefault="00300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Dc1YjkyN2MxY2JjM2I0YzQ3MGEzYzk4MmZmNWEifQ=="/>
  </w:docVars>
  <w:rsids>
    <w:rsidRoot w:val="4EFD2D11"/>
    <w:rsid w:val="0022457F"/>
    <w:rsid w:val="00300914"/>
    <w:rsid w:val="005C674F"/>
    <w:rsid w:val="009943F3"/>
    <w:rsid w:val="00BB00FD"/>
    <w:rsid w:val="00E46DCA"/>
    <w:rsid w:val="011F3075"/>
    <w:rsid w:val="02057FB5"/>
    <w:rsid w:val="038F1BFE"/>
    <w:rsid w:val="03B629B8"/>
    <w:rsid w:val="04100795"/>
    <w:rsid w:val="04ED2C91"/>
    <w:rsid w:val="054C1798"/>
    <w:rsid w:val="0615136A"/>
    <w:rsid w:val="0627612A"/>
    <w:rsid w:val="06667CB5"/>
    <w:rsid w:val="07DF2767"/>
    <w:rsid w:val="07F946F8"/>
    <w:rsid w:val="082A2B23"/>
    <w:rsid w:val="083E4D1A"/>
    <w:rsid w:val="09150170"/>
    <w:rsid w:val="09B767B4"/>
    <w:rsid w:val="09BD712E"/>
    <w:rsid w:val="0BCA447F"/>
    <w:rsid w:val="0C99080B"/>
    <w:rsid w:val="0CD67C16"/>
    <w:rsid w:val="0D512AAC"/>
    <w:rsid w:val="0D731FCC"/>
    <w:rsid w:val="0D9B104A"/>
    <w:rsid w:val="0DBA3251"/>
    <w:rsid w:val="0F61410F"/>
    <w:rsid w:val="0F79408B"/>
    <w:rsid w:val="0FBD70DA"/>
    <w:rsid w:val="0FCE3297"/>
    <w:rsid w:val="10F52FAB"/>
    <w:rsid w:val="11891153"/>
    <w:rsid w:val="129F53AA"/>
    <w:rsid w:val="12A16D11"/>
    <w:rsid w:val="12AC117D"/>
    <w:rsid w:val="12DC3AAD"/>
    <w:rsid w:val="13A36FAD"/>
    <w:rsid w:val="13DA0A85"/>
    <w:rsid w:val="13F45DE6"/>
    <w:rsid w:val="144A451A"/>
    <w:rsid w:val="144D6A10"/>
    <w:rsid w:val="14D72DA5"/>
    <w:rsid w:val="15460498"/>
    <w:rsid w:val="15FC4F10"/>
    <w:rsid w:val="178B69FC"/>
    <w:rsid w:val="17B2451A"/>
    <w:rsid w:val="17DC5766"/>
    <w:rsid w:val="17F20CF7"/>
    <w:rsid w:val="18AC2DCF"/>
    <w:rsid w:val="194A3F99"/>
    <w:rsid w:val="19E35929"/>
    <w:rsid w:val="1B4374C7"/>
    <w:rsid w:val="1B4A2CD4"/>
    <w:rsid w:val="1CA54B3B"/>
    <w:rsid w:val="1D584652"/>
    <w:rsid w:val="1DBA44DA"/>
    <w:rsid w:val="1DE37D5C"/>
    <w:rsid w:val="1E243049"/>
    <w:rsid w:val="1E31273F"/>
    <w:rsid w:val="1E5C3DA4"/>
    <w:rsid w:val="1E610A0D"/>
    <w:rsid w:val="1E8C3DAC"/>
    <w:rsid w:val="1E91624F"/>
    <w:rsid w:val="1EE93974"/>
    <w:rsid w:val="1F413615"/>
    <w:rsid w:val="1F6F38BA"/>
    <w:rsid w:val="20823264"/>
    <w:rsid w:val="20BE6D98"/>
    <w:rsid w:val="20E27362"/>
    <w:rsid w:val="21075161"/>
    <w:rsid w:val="21152495"/>
    <w:rsid w:val="228325A9"/>
    <w:rsid w:val="229D370D"/>
    <w:rsid w:val="233A4C6B"/>
    <w:rsid w:val="23EE3258"/>
    <w:rsid w:val="24393547"/>
    <w:rsid w:val="26B47F5C"/>
    <w:rsid w:val="28100A52"/>
    <w:rsid w:val="28AC3883"/>
    <w:rsid w:val="297E4AAC"/>
    <w:rsid w:val="29BE7237"/>
    <w:rsid w:val="29EC6874"/>
    <w:rsid w:val="2AA51627"/>
    <w:rsid w:val="2AA64A3C"/>
    <w:rsid w:val="2AD10AF4"/>
    <w:rsid w:val="2BD83C0E"/>
    <w:rsid w:val="2C102FAF"/>
    <w:rsid w:val="2C306A61"/>
    <w:rsid w:val="2C434272"/>
    <w:rsid w:val="2CFF5C62"/>
    <w:rsid w:val="2D2918C4"/>
    <w:rsid w:val="2D2D7D52"/>
    <w:rsid w:val="2DFC3AD3"/>
    <w:rsid w:val="2E3E0925"/>
    <w:rsid w:val="2E4B0A67"/>
    <w:rsid w:val="2F133603"/>
    <w:rsid w:val="2FD51AC3"/>
    <w:rsid w:val="307123B4"/>
    <w:rsid w:val="314803AF"/>
    <w:rsid w:val="31513766"/>
    <w:rsid w:val="31D71080"/>
    <w:rsid w:val="322107E4"/>
    <w:rsid w:val="32340705"/>
    <w:rsid w:val="324703FB"/>
    <w:rsid w:val="329B75F0"/>
    <w:rsid w:val="346B1C7B"/>
    <w:rsid w:val="351E7C29"/>
    <w:rsid w:val="357C3FC7"/>
    <w:rsid w:val="35883D20"/>
    <w:rsid w:val="35AD45B4"/>
    <w:rsid w:val="35EE22B5"/>
    <w:rsid w:val="35FB47B8"/>
    <w:rsid w:val="35FF3FFC"/>
    <w:rsid w:val="36050AA1"/>
    <w:rsid w:val="365C76E8"/>
    <w:rsid w:val="37671156"/>
    <w:rsid w:val="38583500"/>
    <w:rsid w:val="38D82CD1"/>
    <w:rsid w:val="39871B1C"/>
    <w:rsid w:val="3A3B0ECD"/>
    <w:rsid w:val="3A82188E"/>
    <w:rsid w:val="3B05113A"/>
    <w:rsid w:val="3B445B82"/>
    <w:rsid w:val="3D445A4A"/>
    <w:rsid w:val="3DE95307"/>
    <w:rsid w:val="3DFB0411"/>
    <w:rsid w:val="3E131CB3"/>
    <w:rsid w:val="404E573A"/>
    <w:rsid w:val="40F24A57"/>
    <w:rsid w:val="41C971EA"/>
    <w:rsid w:val="41CD7F2F"/>
    <w:rsid w:val="42606E0A"/>
    <w:rsid w:val="426B773F"/>
    <w:rsid w:val="43294DB7"/>
    <w:rsid w:val="435073F5"/>
    <w:rsid w:val="442E690C"/>
    <w:rsid w:val="44CB735A"/>
    <w:rsid w:val="44E03115"/>
    <w:rsid w:val="452B7559"/>
    <w:rsid w:val="45364B1B"/>
    <w:rsid w:val="456A75B3"/>
    <w:rsid w:val="460D2FEE"/>
    <w:rsid w:val="4627148E"/>
    <w:rsid w:val="466F3C3E"/>
    <w:rsid w:val="46D27382"/>
    <w:rsid w:val="4717738D"/>
    <w:rsid w:val="4763197F"/>
    <w:rsid w:val="48BE3FD6"/>
    <w:rsid w:val="49153464"/>
    <w:rsid w:val="4A264E86"/>
    <w:rsid w:val="4B12118C"/>
    <w:rsid w:val="4B8853B7"/>
    <w:rsid w:val="4BA00F40"/>
    <w:rsid w:val="4BB57480"/>
    <w:rsid w:val="4BC40BE5"/>
    <w:rsid w:val="4C317CFB"/>
    <w:rsid w:val="4C9E5343"/>
    <w:rsid w:val="4CEF2625"/>
    <w:rsid w:val="4D2059A5"/>
    <w:rsid w:val="4D663E25"/>
    <w:rsid w:val="4D6B5808"/>
    <w:rsid w:val="4E04432A"/>
    <w:rsid w:val="4E0B69A0"/>
    <w:rsid w:val="4E2B1B11"/>
    <w:rsid w:val="4E3F1E9E"/>
    <w:rsid w:val="4E770571"/>
    <w:rsid w:val="4E7C621A"/>
    <w:rsid w:val="4EC15DB9"/>
    <w:rsid w:val="4EFD2D11"/>
    <w:rsid w:val="4F334479"/>
    <w:rsid w:val="4FBF5557"/>
    <w:rsid w:val="50250266"/>
    <w:rsid w:val="5025289B"/>
    <w:rsid w:val="5054276D"/>
    <w:rsid w:val="50E15362"/>
    <w:rsid w:val="50FC65A1"/>
    <w:rsid w:val="51DD09FE"/>
    <w:rsid w:val="51FD1BE7"/>
    <w:rsid w:val="524C54BE"/>
    <w:rsid w:val="526D00AA"/>
    <w:rsid w:val="537E1A1E"/>
    <w:rsid w:val="5388596B"/>
    <w:rsid w:val="53C368FE"/>
    <w:rsid w:val="53D02C8C"/>
    <w:rsid w:val="54AD082A"/>
    <w:rsid w:val="551D2D52"/>
    <w:rsid w:val="55CC073F"/>
    <w:rsid w:val="56267E59"/>
    <w:rsid w:val="57E73B23"/>
    <w:rsid w:val="589420B7"/>
    <w:rsid w:val="58B61DBD"/>
    <w:rsid w:val="594F3D45"/>
    <w:rsid w:val="59710F20"/>
    <w:rsid w:val="599D058A"/>
    <w:rsid w:val="5A320632"/>
    <w:rsid w:val="5A7F60B2"/>
    <w:rsid w:val="5AA25E93"/>
    <w:rsid w:val="5ACD24ED"/>
    <w:rsid w:val="5B515A45"/>
    <w:rsid w:val="5B656043"/>
    <w:rsid w:val="5C856AD7"/>
    <w:rsid w:val="5CA3272A"/>
    <w:rsid w:val="5CD03307"/>
    <w:rsid w:val="5D7E68CE"/>
    <w:rsid w:val="5EA72EB0"/>
    <w:rsid w:val="5EAF427E"/>
    <w:rsid w:val="5ECD7749"/>
    <w:rsid w:val="5F5B245B"/>
    <w:rsid w:val="60266A3E"/>
    <w:rsid w:val="60A26E83"/>
    <w:rsid w:val="60E23609"/>
    <w:rsid w:val="60FF317E"/>
    <w:rsid w:val="61E41295"/>
    <w:rsid w:val="62691AF5"/>
    <w:rsid w:val="6371736C"/>
    <w:rsid w:val="63D27B66"/>
    <w:rsid w:val="63F97CDE"/>
    <w:rsid w:val="64706970"/>
    <w:rsid w:val="64A45FB4"/>
    <w:rsid w:val="64B65436"/>
    <w:rsid w:val="64EE0B16"/>
    <w:rsid w:val="650C57AF"/>
    <w:rsid w:val="65525BA3"/>
    <w:rsid w:val="655F5CE5"/>
    <w:rsid w:val="65C8513B"/>
    <w:rsid w:val="69417397"/>
    <w:rsid w:val="6961339D"/>
    <w:rsid w:val="6A021085"/>
    <w:rsid w:val="6B6043E8"/>
    <w:rsid w:val="6B7961E9"/>
    <w:rsid w:val="6B8165A8"/>
    <w:rsid w:val="6B9E4220"/>
    <w:rsid w:val="6B9F6C73"/>
    <w:rsid w:val="6C0B7672"/>
    <w:rsid w:val="6C8F28E4"/>
    <w:rsid w:val="6D187E11"/>
    <w:rsid w:val="6D1C197C"/>
    <w:rsid w:val="6E331948"/>
    <w:rsid w:val="6E8B0640"/>
    <w:rsid w:val="6F0A673E"/>
    <w:rsid w:val="705F22EA"/>
    <w:rsid w:val="7095462A"/>
    <w:rsid w:val="70BE6C13"/>
    <w:rsid w:val="713C1898"/>
    <w:rsid w:val="719A0A0B"/>
    <w:rsid w:val="71EF3319"/>
    <w:rsid w:val="72C560E4"/>
    <w:rsid w:val="74CD1D4D"/>
    <w:rsid w:val="74F163DC"/>
    <w:rsid w:val="74FA2A5E"/>
    <w:rsid w:val="750A311D"/>
    <w:rsid w:val="75AC0F31"/>
    <w:rsid w:val="75E06319"/>
    <w:rsid w:val="76562678"/>
    <w:rsid w:val="7659357E"/>
    <w:rsid w:val="766F1DA9"/>
    <w:rsid w:val="76CA5A3E"/>
    <w:rsid w:val="77356950"/>
    <w:rsid w:val="775C7EBA"/>
    <w:rsid w:val="778C342B"/>
    <w:rsid w:val="77D75FCB"/>
    <w:rsid w:val="783C10D9"/>
    <w:rsid w:val="785E285E"/>
    <w:rsid w:val="786A1D03"/>
    <w:rsid w:val="789722A2"/>
    <w:rsid w:val="79196792"/>
    <w:rsid w:val="7AEC35AA"/>
    <w:rsid w:val="7B6B12F5"/>
    <w:rsid w:val="7B7F149A"/>
    <w:rsid w:val="7C2872A7"/>
    <w:rsid w:val="7C303348"/>
    <w:rsid w:val="7C445D63"/>
    <w:rsid w:val="7C6D4277"/>
    <w:rsid w:val="7CDB39AD"/>
    <w:rsid w:val="7D6C7F41"/>
    <w:rsid w:val="7E2C2DF0"/>
    <w:rsid w:val="7EC876DD"/>
    <w:rsid w:val="7EED0D6C"/>
    <w:rsid w:val="7F1906E6"/>
    <w:rsid w:val="7FBC1497"/>
    <w:rsid w:val="7F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qFormat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spacing w:line="600" w:lineRule="exact"/>
      <w:ind w:firstLineChars="200" w:firstLine="880"/>
    </w:pPr>
    <w:rPr>
      <w:rFonts w:eastAsia="仿宋_GB2312"/>
      <w:sz w:val="32"/>
    </w:rPr>
  </w:style>
  <w:style w:type="paragraph" w:styleId="a3">
    <w:name w:val="Normal Indent"/>
    <w:basedOn w:val="a"/>
    <w:qFormat/>
    <w:pPr>
      <w:spacing w:line="560" w:lineRule="exact"/>
      <w:ind w:firstLineChars="200" w:firstLine="200"/>
    </w:pPr>
    <w:rPr>
      <w:rFonts w:eastAsia="仿宋_GB2312"/>
      <w:sz w:val="32"/>
      <w:szCs w:val="20"/>
    </w:rPr>
  </w:style>
  <w:style w:type="paragraph" w:styleId="a4">
    <w:name w:val="Body Text"/>
    <w:basedOn w:val="a"/>
    <w:next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ind w:left="1525" w:hanging="57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666666"/>
      <w:u w:val="none"/>
    </w:rPr>
  </w:style>
  <w:style w:type="character" w:styleId="ab">
    <w:name w:val="Hyperlink"/>
    <w:basedOn w:val="a0"/>
    <w:qFormat/>
    <w:rPr>
      <w:color w:val="666666"/>
      <w:u w:val="none"/>
    </w:rPr>
  </w:style>
  <w:style w:type="paragraph" w:customStyle="1" w:styleId="Style1">
    <w:name w:val="_Style 1"/>
    <w:basedOn w:val="a"/>
    <w:next w:val="a"/>
    <w:uiPriority w:val="99"/>
    <w:qFormat/>
    <w:pPr>
      <w:ind w:firstLineChars="200" w:firstLine="420"/>
    </w:p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qFormat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spacing w:line="600" w:lineRule="exact"/>
      <w:ind w:firstLineChars="200" w:firstLine="880"/>
    </w:pPr>
    <w:rPr>
      <w:rFonts w:eastAsia="仿宋_GB2312"/>
      <w:sz w:val="32"/>
    </w:rPr>
  </w:style>
  <w:style w:type="paragraph" w:styleId="a3">
    <w:name w:val="Normal Indent"/>
    <w:basedOn w:val="a"/>
    <w:qFormat/>
    <w:pPr>
      <w:spacing w:line="560" w:lineRule="exact"/>
      <w:ind w:firstLineChars="200" w:firstLine="200"/>
    </w:pPr>
    <w:rPr>
      <w:rFonts w:eastAsia="仿宋_GB2312"/>
      <w:sz w:val="32"/>
      <w:szCs w:val="20"/>
    </w:rPr>
  </w:style>
  <w:style w:type="paragraph" w:styleId="a4">
    <w:name w:val="Body Text"/>
    <w:basedOn w:val="a"/>
    <w:next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ind w:left="1525" w:hanging="57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666666"/>
      <w:u w:val="none"/>
    </w:rPr>
  </w:style>
  <w:style w:type="character" w:styleId="ab">
    <w:name w:val="Hyperlink"/>
    <w:basedOn w:val="a0"/>
    <w:qFormat/>
    <w:rPr>
      <w:color w:val="666666"/>
      <w:u w:val="none"/>
    </w:rPr>
  </w:style>
  <w:style w:type="paragraph" w:customStyle="1" w:styleId="Style1">
    <w:name w:val="_Style 1"/>
    <w:basedOn w:val="a"/>
    <w:next w:val="a"/>
    <w:uiPriority w:val="99"/>
    <w:qFormat/>
    <w:pPr>
      <w:ind w:firstLineChars="200" w:firstLine="420"/>
    </w:p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李伟英</cp:lastModifiedBy>
  <cp:revision>2</cp:revision>
  <dcterms:created xsi:type="dcterms:W3CDTF">2022-10-09T07:37:00Z</dcterms:created>
  <dcterms:modified xsi:type="dcterms:W3CDTF">2025-12-01T09:58:00Z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D41E780F945B4217BF3247403AC56957</vt:lpwstr>
  </property>
  <property fmtid="{D5CDD505-2E9C-101B-9397-08002B2CF9AE}" pid="4" name="KSOTemplateDocerSaveRecord">
    <vt:lpwstr>eyJoZGlkIjoiM2JmMDQ5NGU5ODNkOTM4NThhYWZiNmI5Y2ZlZjVlNjEiLCJ1c2VySWQiOiIxMjk1OTE3MDQwIn0=</vt:lpwstr>
  </property>
</Properties>
</file>