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企业近</w:t>
      </w:r>
      <w:r>
        <w:rPr>
          <w:rFonts w:ascii="宋体" w:hAnsi="宋体" w:eastAsia="宋体" w:cs="Times New Roman"/>
          <w:b/>
          <w:bCs/>
          <w:sz w:val="32"/>
          <w:szCs w:val="32"/>
        </w:rPr>
        <w:t>3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年工程业绩</w:t>
      </w:r>
    </w:p>
    <w:p>
      <w:pPr>
        <w:pStyle w:val="5"/>
        <w:topLinePunct/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投标人：</w:t>
      </w:r>
    </w:p>
    <w:tbl>
      <w:tblPr>
        <w:tblStyle w:val="2"/>
        <w:tblW w:w="86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51"/>
        <w:gridCol w:w="708"/>
        <w:gridCol w:w="709"/>
        <w:gridCol w:w="1536"/>
        <w:gridCol w:w="2008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3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951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工程名称</w:t>
            </w:r>
          </w:p>
        </w:tc>
        <w:tc>
          <w:tcPr>
            <w:tcW w:w="7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建设单位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项目类型</w:t>
            </w:r>
          </w:p>
        </w:tc>
        <w:tc>
          <w:tcPr>
            <w:tcW w:w="153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合同金额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（万元）</w:t>
            </w:r>
          </w:p>
        </w:tc>
        <w:tc>
          <w:tcPr>
            <w:tcW w:w="20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合同签订时间</w:t>
            </w:r>
          </w:p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（或竣工验收时间）</w:t>
            </w:r>
          </w:p>
        </w:tc>
        <w:tc>
          <w:tcPr>
            <w:tcW w:w="104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在建或竣工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951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951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951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topLinePunct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>
      <w:pPr>
        <w:topLinePunct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企业近3</w:t>
      </w:r>
      <w:r>
        <w:rPr>
          <w:rFonts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履约评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2"/>
          <w:szCs w:val="32"/>
        </w:rPr>
        <w:t>价情况一览表</w:t>
      </w:r>
    </w:p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投标人：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570"/>
        <w:gridCol w:w="1935"/>
        <w:gridCol w:w="1545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7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3570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工程名称</w:t>
            </w:r>
          </w:p>
        </w:tc>
        <w:tc>
          <w:tcPr>
            <w:tcW w:w="1935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履约评价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等级</w:t>
            </w:r>
          </w:p>
        </w:tc>
        <w:tc>
          <w:tcPr>
            <w:tcW w:w="1545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履约时间</w:t>
            </w:r>
          </w:p>
        </w:tc>
        <w:tc>
          <w:tcPr>
            <w:tcW w:w="1114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7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570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114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7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3570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114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7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3570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  <w:tc>
          <w:tcPr>
            <w:tcW w:w="1114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vertAlign w:val="baseline"/>
              </w:rPr>
            </w:pPr>
          </w:p>
        </w:tc>
      </w:tr>
    </w:tbl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  <w:lang w:eastAsia="zh-CN"/>
        </w:rPr>
      </w:pPr>
    </w:p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</w:p>
    <w:p>
      <w:pPr>
        <w:topLinePunct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D5E3D"/>
    <w:rsid w:val="78FD5E3D"/>
    <w:rsid w:val="7FC9306B"/>
    <w:rsid w:val="7FF71311"/>
    <w:rsid w:val="DFFD65BA"/>
    <w:rsid w:val="EFFB9597"/>
    <w:rsid w:val="FBDC25C4"/>
    <w:rsid w:val="FFAFFA95"/>
    <w:rsid w:val="FFFCC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2024-09-06T12:25:00Z</dcterms:created>
  <dc:creator>许宝翔</dc:creator>
  <cp:lastModifiedBy>许宝翔</cp:lastModifiedBy>
  <dcterms:modified xsi:type="dcterms:W3CDTF">2025-01-16T12:06:44Z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9C25A89EB71AD6F6EC52D966CD704879</vt:lpwstr>
  </property>
</Properties>
</file>