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SZLGRMYY-HC-202513</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例1、一次性同芯圆针电极等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-202513）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法定代表人（签字</w:t>
      </w:r>
      <w:bookmarkStart w:id="2" w:name="_GoBack"/>
      <w:bookmarkEnd w:id="2"/>
      <w:r>
        <w:rPr>
          <w:rFonts w:hint="eastAsia" w:ascii="仿宋" w:hAnsi="仿宋" w:eastAsia="仿宋" w:cs="仿宋"/>
          <w:sz w:val="32"/>
          <w:szCs w:val="32"/>
          <w:lang w:val="en-US" w:eastAsia="zh-CN"/>
        </w:rPr>
        <w:t xml:space="preserve">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3F9B84-387A-42F2-A258-268C924714F0}"/>
  </w:font>
  <w:font w:name="Courier New">
    <w:panose1 w:val="02070309020205020404"/>
    <w:charset w:val="01"/>
    <w:family w:val="modern"/>
    <w:pitch w:val="default"/>
    <w:sig w:usb0="E0002EFF" w:usb1="C0007843" w:usb2="00000009" w:usb3="00000000" w:csb0="400001FF" w:csb1="FFFF0000"/>
    <w:embedRegular r:id="rId2" w:fontKey="{6AF65F79-9073-4A57-8AB2-D27FF23AAE0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4FB553A-28B4-4B55-A17F-37FCC41C2E21}"/>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9D303DD-357C-4B00-AB29-2B7742B4B329}"/>
  </w:font>
  <w:font w:name="仿宋">
    <w:panose1 w:val="02010609060101010101"/>
    <w:charset w:val="86"/>
    <w:family w:val="auto"/>
    <w:pitch w:val="default"/>
    <w:sig w:usb0="800002BF" w:usb1="38CF7CFA" w:usb2="00000016" w:usb3="00000000" w:csb0="00040001" w:csb1="00000000"/>
    <w:embedRegular r:id="rId5" w:fontKey="{CD567C4F-5AAF-4674-9DC9-478E2391993E}"/>
  </w:font>
  <w:font w:name="新宋体">
    <w:panose1 w:val="02010609030101010101"/>
    <w:charset w:val="86"/>
    <w:family w:val="modern"/>
    <w:pitch w:val="default"/>
    <w:sig w:usb0="00000203" w:usb1="288F0000" w:usb2="00000006" w:usb3="00000000" w:csb0="00040001" w:csb1="00000000"/>
    <w:embedRegular r:id="rId6" w:fontKey="{1119E912-0733-4E1D-8DD5-F9A93EB675F4}"/>
  </w:font>
  <w:font w:name="华文中宋">
    <w:panose1 w:val="02010600040101010101"/>
    <w:charset w:val="86"/>
    <w:family w:val="auto"/>
    <w:pitch w:val="default"/>
    <w:sig w:usb0="00000287" w:usb1="080F0000" w:usb2="00000000" w:usb3="00000000" w:csb0="0004009F" w:csb1="DFD70000"/>
    <w:embedRegular r:id="rId7" w:fontKey="{09928A08-10B3-43CE-AB53-20B8867147EB}"/>
  </w:font>
  <w:font w:name="方正小标宋简体">
    <w:panose1 w:val="02000000000000000000"/>
    <w:charset w:val="86"/>
    <w:family w:val="auto"/>
    <w:pitch w:val="default"/>
    <w:sig w:usb0="00000001" w:usb1="08000000" w:usb2="00000000" w:usb3="00000000" w:csb0="00040000" w:csb1="00000000"/>
    <w:embedRegular r:id="rId8" w:fontKey="{2D2E6245-13AA-4D0B-93ED-8EB4805D6050}"/>
  </w:font>
  <w:font w:name="方正仿宋_GBK">
    <w:altName w:val="微软雅黑"/>
    <w:panose1 w:val="02000000000000000000"/>
    <w:charset w:val="86"/>
    <w:family w:val="auto"/>
    <w:pitch w:val="default"/>
    <w:sig w:usb0="00000000" w:usb1="00000000" w:usb2="00000000" w:usb3="00000000" w:csb0="00040000" w:csb1="00000000"/>
    <w:embedRegular r:id="rId9" w:fontKey="{BFDC2F16-ABAA-4D88-96F2-A2A3EFF4C368}"/>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4FF82129"/>
    <w:rsid w:val="533C4224"/>
    <w:rsid w:val="55554260"/>
    <w:rsid w:val="558242E1"/>
    <w:rsid w:val="56090111"/>
    <w:rsid w:val="5778495D"/>
    <w:rsid w:val="58B10657"/>
    <w:rsid w:val="599524D2"/>
    <w:rsid w:val="5A495130"/>
    <w:rsid w:val="5BA84666"/>
    <w:rsid w:val="5BB4681B"/>
    <w:rsid w:val="5D6B6A67"/>
    <w:rsid w:val="5DC26FFF"/>
    <w:rsid w:val="5E5611F7"/>
    <w:rsid w:val="63312BCA"/>
    <w:rsid w:val="66644649"/>
    <w:rsid w:val="66917E20"/>
    <w:rsid w:val="6C7531FE"/>
    <w:rsid w:val="71211937"/>
    <w:rsid w:val="73420099"/>
    <w:rsid w:val="74B567FA"/>
    <w:rsid w:val="74C57D6E"/>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3427</Words>
  <Characters>3590</Characters>
  <Lines>0</Lines>
  <Paragraphs>0</Paragraphs>
  <TotalTime>5</TotalTime>
  <ScaleCrop>false</ScaleCrop>
  <LinksUpToDate>false</LinksUpToDate>
  <CharactersWithSpaces>4112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2025-11-05T06:17:25Z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