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alibri" w:hAnsi="Calibri" w:eastAsia="宋体" w:cs="Times New Roman"/>
          <w:b/>
          <w:bCs/>
          <w:sz w:val="32"/>
          <w:szCs w:val="32"/>
        </w:rPr>
      </w:pPr>
      <w:r>
        <w:rPr>
          <w:rFonts w:hint="eastAsia" w:ascii="Calibri" w:hAnsi="Calibri" w:eastAsia="宋体" w:cs="Times New Roman"/>
          <w:b/>
          <w:bCs/>
          <w:sz w:val="32"/>
          <w:szCs w:val="32"/>
          <w:lang w:val="en-US" w:eastAsia="zh-CN"/>
        </w:rPr>
        <w:t>智慧家园</w:t>
      </w:r>
      <w:r>
        <w:rPr>
          <w:rFonts w:hint="eastAsia" w:ascii="Calibri" w:hAnsi="Calibri" w:eastAsia="宋体" w:cs="Times New Roman"/>
          <w:b/>
          <w:bCs/>
          <w:sz w:val="32"/>
          <w:szCs w:val="32"/>
        </w:rPr>
        <w:t>擦窗机维修报价</w:t>
      </w:r>
    </w:p>
    <w:tbl>
      <w:tblPr>
        <w:tblStyle w:val="5"/>
        <w:tblW w:w="99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178"/>
        <w:gridCol w:w="1181"/>
        <w:gridCol w:w="1878"/>
        <w:gridCol w:w="1155"/>
        <w:gridCol w:w="1239"/>
        <w:gridCol w:w="1332"/>
        <w:gridCol w:w="1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序号</w:t>
            </w: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项目描述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单价（元）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金额（元）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检修sew电机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包含电机检修、更换制动器及整流子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2台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1栋臂头电机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3栋伸缩臂电机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电机防雨罩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订做防雨布</w:t>
            </w:r>
          </w:p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直径27、高45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7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1、2、3栋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359" w:type="dxa"/>
            <w:gridSpan w:val="2"/>
            <w:vAlign w:val="center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辅助吊装钢丝绳</w:t>
            </w:r>
          </w:p>
        </w:tc>
        <w:tc>
          <w:tcPr>
            <w:tcW w:w="1878" w:type="dxa"/>
            <w:vAlign w:val="center"/>
          </w:tcPr>
          <w:p>
            <w:pPr>
              <w:rPr>
                <w:rFonts w:hint="eastAsia" w:ascii="宋体" w:hAnsi="Calibri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Calibri" w:eastAsia="宋体" w:cs="宋体"/>
                <w:kern w:val="0"/>
                <w:sz w:val="24"/>
                <w:szCs w:val="24"/>
                <w:lang w:val="en-US" w:eastAsia="zh-CN"/>
              </w:rPr>
              <w:t>热镀锌不旋转钢丝绳 直径8.0</w:t>
            </w:r>
          </w:p>
          <w:p>
            <w:pPr>
              <w:rPr>
                <w:rFonts w:hint="default" w:ascii="宋体" w:hAnsi="Calibri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Calibri" w:eastAsia="宋体" w:cs="宋体"/>
                <w:kern w:val="0"/>
                <w:sz w:val="24"/>
                <w:szCs w:val="24"/>
                <w:lang w:val="en-US" w:eastAsia="zh-CN"/>
              </w:rPr>
              <w:t>重锤及吊钩按标准安装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470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7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1栋130米</w:t>
            </w:r>
          </w:p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2栋140米</w:t>
            </w:r>
          </w:p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3栋200米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359" w:type="dxa"/>
            <w:gridSpan w:val="2"/>
            <w:vAlign w:val="center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吊钩及吊篮上限位装置</w:t>
            </w:r>
          </w:p>
        </w:tc>
        <w:tc>
          <w:tcPr>
            <w:tcW w:w="1878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  <w:t>订制尼龙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重锤式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3套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7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1栋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359" w:type="dxa"/>
            <w:gridSpan w:val="2"/>
            <w:vAlign w:val="center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检修超速保护装置</w:t>
            </w:r>
          </w:p>
        </w:tc>
        <w:tc>
          <w:tcPr>
            <w:tcW w:w="1878" w:type="dxa"/>
            <w:vAlign w:val="center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修复后进行超速测试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3套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7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1、2、3栋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359" w:type="dxa"/>
            <w:gridSpan w:val="2"/>
            <w:vAlign w:val="center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检修断绳保护装置</w:t>
            </w:r>
          </w:p>
        </w:tc>
        <w:tc>
          <w:tcPr>
            <w:tcW w:w="1878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修复后进行松绳测试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3套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7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1、2、3栋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359" w:type="dxa"/>
            <w:gridSpan w:val="2"/>
            <w:vAlign w:val="center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限位开关</w:t>
            </w:r>
          </w:p>
        </w:tc>
        <w:tc>
          <w:tcPr>
            <w:tcW w:w="1878" w:type="dxa"/>
            <w:vAlign w:val="center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欧姆龙D4NA-412G或同等品质型号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60个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7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1、2、3栋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359" w:type="dxa"/>
            <w:gridSpan w:val="2"/>
            <w:vAlign w:val="center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行走电机防尘盖</w:t>
            </w:r>
          </w:p>
        </w:tc>
        <w:tc>
          <w:tcPr>
            <w:tcW w:w="1878" w:type="dxa"/>
            <w:vAlign w:val="center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加工订制尼龙材质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4个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7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359" w:type="dxa"/>
            <w:gridSpan w:val="2"/>
            <w:vAlign w:val="center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更换吊篮PLC编程</w:t>
            </w:r>
          </w:p>
        </w:tc>
        <w:tc>
          <w:tcPr>
            <w:tcW w:w="1878" w:type="dxa"/>
            <w:vAlign w:val="center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西门子S7-200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1个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7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359" w:type="dxa"/>
            <w:gridSpan w:val="2"/>
            <w:vAlign w:val="center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换向轴</w:t>
            </w:r>
          </w:p>
        </w:tc>
        <w:tc>
          <w:tcPr>
            <w:tcW w:w="1878" w:type="dxa"/>
            <w:vAlign w:val="center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订制，安装调试排绳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7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35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悬吊用钢丝绳复合电缆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玉才DG-7.0/26.0</w:t>
            </w:r>
          </w:p>
        </w:tc>
        <w:tc>
          <w:tcPr>
            <w:tcW w:w="1155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540米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7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359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悬吊用钢丝绳复合电缆</w:t>
            </w:r>
          </w:p>
        </w:tc>
        <w:tc>
          <w:tcPr>
            <w:tcW w:w="1878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上海玉才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D</w:t>
            </w:r>
            <w:r>
              <w:rPr>
                <w:rFonts w:ascii="宋体" w:hAnsi="宋体" w:eastAsia="宋体" w:cs="宋体"/>
                <w:sz w:val="24"/>
                <w:szCs w:val="24"/>
              </w:rPr>
              <w:t>G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7.0/26.0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640米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7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359" w:type="dxa"/>
            <w:gridSpan w:val="2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悬吊用钢丝绳复合电缆</w:t>
            </w:r>
          </w:p>
        </w:tc>
        <w:tc>
          <w:tcPr>
            <w:tcW w:w="187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玉才DG-7.0/26.0</w:t>
            </w:r>
          </w:p>
        </w:tc>
        <w:tc>
          <w:tcPr>
            <w:tcW w:w="115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820米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7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359" w:type="dxa"/>
            <w:gridSpan w:val="2"/>
            <w:vAlign w:val="center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电源电缆</w:t>
            </w:r>
          </w:p>
        </w:tc>
        <w:tc>
          <w:tcPr>
            <w:tcW w:w="1878" w:type="dxa"/>
            <w:vAlign w:val="center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金龙羽RVV5*2.5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30米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7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359" w:type="dxa"/>
            <w:gridSpan w:val="2"/>
            <w:vAlign w:val="center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伸缩臂收缆器</w:t>
            </w:r>
          </w:p>
        </w:tc>
        <w:tc>
          <w:tcPr>
            <w:tcW w:w="1878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新日JT2-30</w:t>
            </w:r>
          </w:p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含集电环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2套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7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2栋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359" w:type="dxa"/>
            <w:gridSpan w:val="2"/>
            <w:vAlign w:val="center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钢丝绳导向轮检修</w:t>
            </w:r>
          </w:p>
        </w:tc>
        <w:tc>
          <w:tcPr>
            <w:tcW w:w="1878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更换磨损部件</w:t>
            </w:r>
          </w:p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订购3栋辅吊导向轮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6套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7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2栋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359" w:type="dxa"/>
            <w:gridSpan w:val="2"/>
            <w:vAlign w:val="center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吊装液压缸</w:t>
            </w:r>
          </w:p>
        </w:tc>
        <w:tc>
          <w:tcPr>
            <w:tcW w:w="1878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2条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7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3栋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359" w:type="dxa"/>
            <w:gridSpan w:val="2"/>
            <w:vAlign w:val="center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检修液压缸</w:t>
            </w:r>
          </w:p>
        </w:tc>
        <w:tc>
          <w:tcPr>
            <w:tcW w:w="1878" w:type="dxa"/>
            <w:vAlign w:val="center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更换密封件、液压油、液压阀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1项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7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359" w:type="dxa"/>
            <w:gridSpan w:val="2"/>
            <w:vAlign w:val="center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吊篮防撞轮及支架</w:t>
            </w:r>
          </w:p>
        </w:tc>
        <w:tc>
          <w:tcPr>
            <w:tcW w:w="1878" w:type="dxa"/>
            <w:vAlign w:val="center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订制发泡橡胶防撞轮及镀锌支架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2套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7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359" w:type="dxa"/>
            <w:gridSpan w:val="2"/>
            <w:vAlign w:val="center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立柱插销限位装置</w:t>
            </w:r>
          </w:p>
        </w:tc>
        <w:tc>
          <w:tcPr>
            <w:tcW w:w="1878" w:type="dxa"/>
            <w:vAlign w:val="center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订做限位支架及加装限位、控制电缆，</w:t>
            </w:r>
            <w:r>
              <w:rPr>
                <w:rFonts w:hint="eastAsia" w:ascii="宋体" w:hAnsi="Calibri" w:eastAsia="宋体" w:cs="宋体"/>
                <w:kern w:val="0"/>
                <w:sz w:val="24"/>
                <w:szCs w:val="24"/>
                <w:lang w:val="en-US" w:eastAsia="zh-CN"/>
              </w:rPr>
              <w:t>接入控制系统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2套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7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4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安全措施：防护措施，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搭建检修平台、加注润滑油、线路整理、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辅助工具、辅材、清洁现场等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安装调试费</w:t>
            </w:r>
          </w:p>
        </w:tc>
        <w:tc>
          <w:tcPr>
            <w:tcW w:w="54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宋体" w:hAnsi="宋体" w:eastAsia="宋体" w:cs="宋体"/>
                <w:color w:val="00B05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管理费、利润</w:t>
            </w:r>
          </w:p>
        </w:tc>
        <w:tc>
          <w:tcPr>
            <w:tcW w:w="54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宋体" w:hAnsi="宋体" w:eastAsia="宋体" w:cs="宋体"/>
                <w:color w:val="00B05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税前合计</w:t>
            </w:r>
          </w:p>
        </w:tc>
        <w:tc>
          <w:tcPr>
            <w:tcW w:w="54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税收</w:t>
            </w:r>
          </w:p>
        </w:tc>
        <w:tc>
          <w:tcPr>
            <w:tcW w:w="54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税率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%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合计</w:t>
            </w:r>
          </w:p>
        </w:tc>
        <w:tc>
          <w:tcPr>
            <w:tcW w:w="54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  <w:jc w:val="center"/>
        </w:trPr>
        <w:tc>
          <w:tcPr>
            <w:tcW w:w="99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注：1、所更换材料质保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年。</w:t>
            </w:r>
          </w:p>
          <w:p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2、付款方式：维修完成后，经现场调试查验合格，支付至合同金额的70%；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完成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一年后，对本项目进行履约评价，评价结果合格的，支付至合同金额的95%；剩余5%为质量保证金，在质保期满后支付。</w:t>
            </w:r>
          </w:p>
          <w:p>
            <w:pPr>
              <w:spacing w:line="360" w:lineRule="auto"/>
              <w:ind w:firstLine="4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3、工期约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天（非我司原因或天气等原因时间顺延）</w:t>
            </w:r>
          </w:p>
          <w:p>
            <w:pPr>
              <w:spacing w:line="360" w:lineRule="auto"/>
              <w:ind w:firstLine="48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4、更换的机械活动部件品质等同或高于原配件。</w:t>
            </w:r>
          </w:p>
        </w:tc>
      </w:tr>
    </w:tbl>
    <w:p>
      <w:pPr>
        <w:tabs>
          <w:tab w:val="left" w:pos="6915"/>
        </w:tabs>
        <w:spacing w:line="360" w:lineRule="auto"/>
        <w:ind w:firstLine="3080" w:firstLineChars="11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 xml:space="preserve">                              </w:t>
      </w:r>
    </w:p>
    <w:p>
      <w:pPr>
        <w:tabs>
          <w:tab w:val="left" w:pos="6915"/>
        </w:tabs>
        <w:spacing w:line="360" w:lineRule="auto"/>
        <w:ind w:firstLine="3080" w:firstLineChars="1100"/>
        <w:rPr>
          <w:rFonts w:ascii="宋体" w:hAnsi="Calibri" w:eastAsia="宋体" w:cs="宋体"/>
          <w:sz w:val="28"/>
          <w:szCs w:val="28"/>
        </w:rPr>
      </w:pPr>
    </w:p>
    <w:p>
      <w:pPr>
        <w:tabs>
          <w:tab w:val="left" w:pos="6915"/>
        </w:tabs>
        <w:spacing w:line="360" w:lineRule="auto"/>
        <w:ind w:firstLine="3080" w:firstLineChars="1100"/>
        <w:rPr>
          <w:rFonts w:ascii="宋体" w:hAnsi="Calibri" w:eastAsia="宋体" w:cs="宋体"/>
          <w:sz w:val="28"/>
          <w:szCs w:val="28"/>
        </w:rPr>
      </w:pPr>
    </w:p>
    <w:p>
      <w:pPr>
        <w:tabs>
          <w:tab w:val="left" w:pos="6915"/>
        </w:tabs>
        <w:spacing w:line="360" w:lineRule="auto"/>
        <w:ind w:firstLine="3080" w:firstLineChars="1100"/>
        <w:rPr>
          <w:rFonts w:ascii="宋体" w:hAnsi="Calibri" w:eastAsia="宋体" w:cs="宋体"/>
          <w:sz w:val="28"/>
          <w:szCs w:val="28"/>
        </w:rPr>
      </w:pPr>
    </w:p>
    <w:p>
      <w:pPr>
        <w:tabs>
          <w:tab w:val="left" w:pos="6915"/>
        </w:tabs>
        <w:spacing w:line="360" w:lineRule="auto"/>
        <w:ind w:firstLine="3080" w:firstLineChars="1100"/>
        <w:rPr>
          <w:rFonts w:ascii="宋体" w:hAnsi="Calibri" w:eastAsia="宋体" w:cs="宋体"/>
          <w:sz w:val="28"/>
          <w:szCs w:val="28"/>
        </w:rPr>
      </w:pPr>
    </w:p>
    <w:p>
      <w:pPr>
        <w:tabs>
          <w:tab w:val="left" w:pos="6915"/>
        </w:tabs>
        <w:spacing w:line="360" w:lineRule="auto"/>
        <w:ind w:firstLine="3080" w:firstLineChars="1100"/>
        <w:rPr>
          <w:rFonts w:ascii="宋体" w:hAnsi="Calibri" w:eastAsia="宋体" w:cs="宋体"/>
          <w:sz w:val="28"/>
          <w:szCs w:val="28"/>
        </w:rPr>
      </w:pPr>
    </w:p>
    <w:p>
      <w:pPr>
        <w:tabs>
          <w:tab w:val="left" w:pos="6915"/>
        </w:tabs>
        <w:spacing w:line="360" w:lineRule="auto"/>
        <w:rPr>
          <w:rFonts w:hint="eastAsia" w:ascii="宋体" w:hAnsi="Calibri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2MDhkMTllNTNlNzEwODkzMDFkYWE3OGViY2ZjNmIifQ=="/>
  </w:docVars>
  <w:rsids>
    <w:rsidRoot w:val="00287A42"/>
    <w:rsid w:val="0011623B"/>
    <w:rsid w:val="00287A42"/>
    <w:rsid w:val="002F1ED8"/>
    <w:rsid w:val="00347B37"/>
    <w:rsid w:val="00381751"/>
    <w:rsid w:val="004B4958"/>
    <w:rsid w:val="004D6596"/>
    <w:rsid w:val="0056101E"/>
    <w:rsid w:val="005A5125"/>
    <w:rsid w:val="00707169"/>
    <w:rsid w:val="00734F65"/>
    <w:rsid w:val="007510ED"/>
    <w:rsid w:val="007F1673"/>
    <w:rsid w:val="00907286"/>
    <w:rsid w:val="00920763"/>
    <w:rsid w:val="00996ACA"/>
    <w:rsid w:val="009B0732"/>
    <w:rsid w:val="00A80AFD"/>
    <w:rsid w:val="00A85C0A"/>
    <w:rsid w:val="00A8783D"/>
    <w:rsid w:val="00AD5382"/>
    <w:rsid w:val="00C44AAC"/>
    <w:rsid w:val="00C5682C"/>
    <w:rsid w:val="00C571DB"/>
    <w:rsid w:val="00CC5784"/>
    <w:rsid w:val="00CF2C9F"/>
    <w:rsid w:val="00D401EC"/>
    <w:rsid w:val="00E31038"/>
    <w:rsid w:val="00E97F1B"/>
    <w:rsid w:val="16EE69AE"/>
    <w:rsid w:val="1E586A50"/>
    <w:rsid w:val="22E36FD7"/>
    <w:rsid w:val="29D63B87"/>
    <w:rsid w:val="472B159D"/>
    <w:rsid w:val="5FF3320D"/>
    <w:rsid w:val="6B2E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日期 字符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847</Words>
  <Characters>1086</Characters>
  <Lines>12</Lines>
  <Paragraphs>3</Paragraphs>
  <TotalTime>13</TotalTime>
  <ScaleCrop>false</ScaleCrop>
  <LinksUpToDate>false</LinksUpToDate>
  <CharactersWithSpaces>1140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2022-01-11T06:33:00Z</dcterms:created>
  <dc:creator>Administrator</dc:creator>
  <cp:lastModifiedBy>卢明星</cp:lastModifiedBy>
  <cp:lastPrinted>2022-07-14T12:40:00Z</cp:lastPrinted>
  <dcterms:modified xsi:type="dcterms:W3CDTF">2025-11-11T08:23:02Z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7DA90741D6584ACE9674696C2F7F7203</vt:lpwstr>
  </property>
  <property fmtid="{D5CDD505-2E9C-101B-9397-08002B2CF9AE}" pid="4" name="KSOTemplateDocerSaveRecord">
    <vt:lpwstr>eyJoZGlkIjoiYzE1ZjNkMzNlNWMxOGFkOTcxOGNjMmQ4MjFiNDUyMjMiLCJ1c2VySWQiOiIzNzg1NjY5MzgifQ==</vt:lpwstr>
  </property>
</Properties>
</file>