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852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562F080D">
            <w:pPr>
              <w:spacing w:before="75" w:line="228" w:lineRule="auto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6F3F0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7108C">
            <w:pPr>
              <w:spacing w:before="75" w:line="228" w:lineRule="auto"/>
              <w:ind w:left="200"/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12FA8379">
            <w:pPr>
              <w:spacing w:before="75" w:line="228" w:lineRule="auto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6CF3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E2315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9CF8BC0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提供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“信用中国”“中国政府采购网”“国家企业信用信息公示系统”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无相关不良记录截图，以及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企业无不良记录承诺书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(加盖公章)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4C73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61F6F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87C9828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有无提供法定代表人第二代居民身份证复印件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法人授权委托书及被授权人第二代居民身份证复印件 (核原件)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52779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BC82D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656CF3A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3B81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0227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475628C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48E1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C5DCC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83AE92D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有无交纳投标保证金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2A8BB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40D5A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4C169B2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</w:rPr>
              <w:t xml:space="preserve">8.有无提供《食品经营许可证》     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3CBA5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B333B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14129CF9">
            <w:pPr>
              <w:spacing w:before="75" w:line="228" w:lineRule="auto"/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</w:rPr>
              <w:t xml:space="preserve">9.有无提供至少20家门店清单、营业执照和工商信息查询单复印件加盖公章       </w:t>
            </w:r>
          </w:p>
          <w:p w14:paraId="764F9B9E">
            <w:pPr>
              <w:spacing w:before="75" w:line="228" w:lineRule="auto"/>
              <w:ind w:firstLine="6240" w:firstLineChars="3000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67E3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0FE34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B4A401E">
            <w:pPr>
              <w:spacing w:before="75" w:line="228" w:lineRule="auto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</w:tr>
      <w:tr w14:paraId="555B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12651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436B">
            <w:pPr>
              <w:spacing w:before="75" w:line="228" w:lineRule="auto"/>
              <w:ind w:firstLine="368" w:firstLineChars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43" w:type="dxa"/>
            <w:tcBorders>
              <w:top w:val="single" w:color="auto" w:sz="4" w:space="0"/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07D9A12B">
      <w:pPr>
        <w:rPr>
          <w:rFonts w:ascii="Arial"/>
          <w:sz w:val="21"/>
        </w:rPr>
      </w:pPr>
    </w:p>
    <w:p w14:paraId="0879486E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620CC273">
      <w:pPr>
        <w:rPr>
          <w:rFonts w:ascii="Arial"/>
          <w:sz w:val="21"/>
        </w:rPr>
      </w:pPr>
    </w:p>
    <w:p w14:paraId="42B1C3A3">
      <w:pPr>
        <w:rPr>
          <w:rFonts w:ascii="Arial"/>
          <w:sz w:val="21"/>
        </w:rPr>
      </w:pPr>
    </w:p>
    <w:p w14:paraId="39C48AD2">
      <w:pPr>
        <w:rPr>
          <w:rFonts w:ascii="Arial"/>
          <w:sz w:val="21"/>
        </w:rPr>
      </w:pPr>
    </w:p>
    <w:p w14:paraId="1860CE20">
      <w:pPr>
        <w:rPr>
          <w:rFonts w:ascii="Arial"/>
          <w:sz w:val="21"/>
        </w:rPr>
      </w:pPr>
    </w:p>
    <w:p w14:paraId="1509DECD">
      <w:pPr>
        <w:rPr>
          <w:rFonts w:ascii="Arial"/>
          <w:sz w:val="21"/>
        </w:rPr>
      </w:pPr>
    </w:p>
    <w:p w14:paraId="1BB2C165">
      <w:pPr>
        <w:rPr>
          <w:rFonts w:ascii="Arial"/>
          <w:sz w:val="21"/>
        </w:rPr>
      </w:pPr>
    </w:p>
    <w:p w14:paraId="002E7AC6">
      <w:pPr>
        <w:spacing w:line="241" w:lineRule="auto"/>
        <w:rPr>
          <w:rFonts w:ascii="Arial"/>
          <w:sz w:val="21"/>
        </w:rPr>
      </w:pPr>
    </w:p>
    <w:p w14:paraId="6DDCE025">
      <w:pPr>
        <w:spacing w:line="241" w:lineRule="auto"/>
        <w:rPr>
          <w:rFonts w:ascii="Arial"/>
          <w:sz w:val="21"/>
        </w:rPr>
      </w:pPr>
    </w:p>
    <w:p w14:paraId="4E1A4EF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spacing w:line="278" w:lineRule="auto"/>
        <w:rPr>
          <w:rFonts w:ascii="Arial"/>
          <w:sz w:val="21"/>
        </w:rPr>
      </w:pPr>
    </w:p>
    <w:p w14:paraId="05E4DDBC">
      <w:pPr>
        <w:spacing w:line="278" w:lineRule="auto"/>
        <w:rPr>
          <w:rFonts w:ascii="Arial"/>
          <w:sz w:val="21"/>
        </w:rPr>
      </w:pPr>
    </w:p>
    <w:p w14:paraId="6A040AC2">
      <w:pPr>
        <w:spacing w:line="278" w:lineRule="auto"/>
        <w:rPr>
          <w:rFonts w:ascii="Arial"/>
          <w:sz w:val="21"/>
        </w:rPr>
      </w:pPr>
    </w:p>
    <w:p w14:paraId="31ABD631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spacing w:line="249" w:lineRule="auto"/>
        <w:rPr>
          <w:rFonts w:ascii="Arial"/>
          <w:sz w:val="21"/>
        </w:rPr>
      </w:pPr>
    </w:p>
    <w:p w14:paraId="1BEC7BE5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spacing w:line="254" w:lineRule="auto"/>
        <w:rPr>
          <w:rFonts w:ascii="Arial"/>
          <w:sz w:val="21"/>
        </w:rPr>
      </w:pPr>
    </w:p>
    <w:p w14:paraId="44DF8316">
      <w:pPr>
        <w:spacing w:line="254" w:lineRule="auto"/>
        <w:rPr>
          <w:rFonts w:ascii="Arial"/>
          <w:sz w:val="21"/>
        </w:rPr>
      </w:pPr>
    </w:p>
    <w:p w14:paraId="6CC4C066">
      <w:pPr>
        <w:spacing w:line="254" w:lineRule="auto"/>
        <w:rPr>
          <w:rFonts w:ascii="Arial"/>
          <w:sz w:val="21"/>
        </w:rPr>
      </w:pPr>
    </w:p>
    <w:p w14:paraId="7A7D2F1B">
      <w:pPr>
        <w:spacing w:line="254" w:lineRule="auto"/>
        <w:rPr>
          <w:rFonts w:ascii="Arial"/>
          <w:sz w:val="21"/>
        </w:rPr>
      </w:pPr>
    </w:p>
    <w:p w14:paraId="43360E37">
      <w:pPr>
        <w:spacing w:line="254" w:lineRule="auto"/>
        <w:rPr>
          <w:rFonts w:ascii="Arial"/>
          <w:sz w:val="21"/>
        </w:rPr>
      </w:pPr>
    </w:p>
    <w:p w14:paraId="5D4E1983">
      <w:pPr>
        <w:spacing w:line="254" w:lineRule="auto"/>
        <w:rPr>
          <w:rFonts w:ascii="Arial"/>
          <w:sz w:val="21"/>
        </w:rPr>
      </w:pPr>
    </w:p>
    <w:p w14:paraId="62E3A69E">
      <w:pPr>
        <w:spacing w:line="254" w:lineRule="auto"/>
        <w:rPr>
          <w:rFonts w:ascii="Arial"/>
          <w:sz w:val="21"/>
        </w:rPr>
      </w:pPr>
    </w:p>
    <w:p w14:paraId="32606139">
      <w:pPr>
        <w:spacing w:line="255" w:lineRule="auto"/>
        <w:rPr>
          <w:rFonts w:ascii="Arial"/>
          <w:sz w:val="21"/>
        </w:rPr>
      </w:pPr>
    </w:p>
    <w:p w14:paraId="071973BA">
      <w:pPr>
        <w:spacing w:line="255" w:lineRule="auto"/>
        <w:rPr>
          <w:rFonts w:ascii="Arial"/>
          <w:sz w:val="21"/>
        </w:rPr>
      </w:pPr>
    </w:p>
    <w:p w14:paraId="0B10B9A0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spacing w:line="330" w:lineRule="auto"/>
        <w:rPr>
          <w:rFonts w:ascii="Arial"/>
          <w:sz w:val="21"/>
        </w:rPr>
      </w:pPr>
    </w:p>
    <w:p w14:paraId="3375F75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42A9542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23195107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B907302">
      <w:pPr>
        <w:spacing w:line="357" w:lineRule="auto"/>
        <w:rPr>
          <w:rFonts w:ascii="Arial"/>
          <w:sz w:val="21"/>
        </w:rPr>
      </w:pPr>
    </w:p>
    <w:p w14:paraId="3461CA51">
      <w:pPr>
        <w:spacing w:line="358" w:lineRule="auto"/>
        <w:rPr>
          <w:rFonts w:ascii="Arial"/>
          <w:sz w:val="21"/>
        </w:rPr>
      </w:pPr>
    </w:p>
    <w:p w14:paraId="2437037F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2BD640C7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B698B09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DC91BA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1FF08913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C82621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F51FC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4C81FD5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1FBE3D6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831D27E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2910DC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75E16198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CF188F2">
      <w:pPr>
        <w:spacing w:line="272" w:lineRule="auto"/>
        <w:rPr>
          <w:rFonts w:ascii="Arial"/>
          <w:sz w:val="21"/>
        </w:rPr>
      </w:pPr>
    </w:p>
    <w:p w14:paraId="6597ED4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1332C60F">
      <w:pPr>
        <w:spacing w:line="413" w:lineRule="auto"/>
        <w:rPr>
          <w:rFonts w:ascii="Arial"/>
          <w:sz w:val="21"/>
        </w:rPr>
      </w:pPr>
    </w:p>
    <w:p w14:paraId="79C54BA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39FB94A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980D147">
      <w:pPr>
        <w:spacing w:line="290" w:lineRule="auto"/>
        <w:rPr>
          <w:rFonts w:ascii="Arial"/>
          <w:sz w:val="21"/>
        </w:rPr>
      </w:pPr>
    </w:p>
    <w:p w14:paraId="07C3639A">
      <w:pPr>
        <w:spacing w:line="291" w:lineRule="auto"/>
        <w:rPr>
          <w:rFonts w:ascii="Arial"/>
          <w:sz w:val="21"/>
        </w:rPr>
      </w:pPr>
    </w:p>
    <w:p w14:paraId="39CDAF68">
      <w:pPr>
        <w:spacing w:line="291" w:lineRule="auto"/>
        <w:rPr>
          <w:rFonts w:ascii="Arial"/>
          <w:sz w:val="21"/>
        </w:rPr>
      </w:pPr>
    </w:p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</w:rPr>
        <w:t>“亲”“清”新型政商关系</w:t>
      </w:r>
      <w:r>
        <w:rPr>
          <w:rFonts w:ascii="宋体" w:hAnsi="宋体" w:eastAsia="宋体" w:cs="宋体"/>
          <w:spacing w:val="3"/>
          <w:sz w:val="20"/>
          <w:szCs w:val="20"/>
        </w:rPr>
        <w:t>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  <w:bookmarkStart w:id="0" w:name="_GoBack"/>
      <w:bookmarkEnd w:id="0"/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1D298F60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5EDB0B41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584FE90E">
      <w:pPr>
        <w:spacing w:line="273" w:lineRule="auto"/>
        <w:rPr>
          <w:rFonts w:ascii="Arial"/>
          <w:sz w:val="21"/>
        </w:rPr>
      </w:pPr>
    </w:p>
    <w:p w14:paraId="091F079F">
      <w:pPr>
        <w:spacing w:line="273" w:lineRule="auto"/>
        <w:rPr>
          <w:rFonts w:ascii="Arial"/>
          <w:sz w:val="21"/>
        </w:rPr>
      </w:pPr>
    </w:p>
    <w:p w14:paraId="413F12CF">
      <w:pPr>
        <w:spacing w:line="273" w:lineRule="auto"/>
        <w:rPr>
          <w:rFonts w:ascii="Arial"/>
          <w:sz w:val="21"/>
        </w:rPr>
      </w:pPr>
    </w:p>
    <w:p w14:paraId="14131D44">
      <w:pPr>
        <w:spacing w:line="273" w:lineRule="auto"/>
        <w:rPr>
          <w:rFonts w:ascii="Arial"/>
          <w:sz w:val="21"/>
        </w:rPr>
      </w:pPr>
    </w:p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02592194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74A2EC45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31DD975D">
      <w:pPr>
        <w:spacing w:line="273" w:lineRule="auto"/>
        <w:rPr>
          <w:rFonts w:ascii="Arial"/>
          <w:sz w:val="21"/>
        </w:rPr>
      </w:pPr>
    </w:p>
    <w:p w14:paraId="460CF5DF">
      <w:pPr>
        <w:spacing w:line="273" w:lineRule="auto"/>
        <w:rPr>
          <w:rFonts w:ascii="Arial"/>
          <w:sz w:val="21"/>
        </w:rPr>
      </w:pPr>
    </w:p>
    <w:p w14:paraId="33218EE8">
      <w:pPr>
        <w:spacing w:line="273" w:lineRule="auto"/>
        <w:rPr>
          <w:rFonts w:ascii="Arial"/>
          <w:sz w:val="21"/>
        </w:rPr>
      </w:pPr>
    </w:p>
    <w:p w14:paraId="765E6647">
      <w:pPr>
        <w:spacing w:line="273" w:lineRule="auto"/>
        <w:rPr>
          <w:rFonts w:ascii="Arial"/>
          <w:sz w:val="21"/>
        </w:rPr>
      </w:pPr>
    </w:p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240" w:lineRule="auto"/>
        <w:rPr>
          <w:rFonts w:ascii="Arial"/>
          <w:sz w:val="21"/>
        </w:rPr>
      </w:pPr>
    </w:p>
    <w:p w14:paraId="7A999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left="492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意向竞租人</w:t>
      </w:r>
      <w:r>
        <w:rPr>
          <w:rFonts w:ascii="宋体" w:hAnsi="宋体" w:eastAsia="宋体" w:cs="宋体"/>
          <w:spacing w:val="7"/>
          <w:sz w:val="23"/>
          <w:szCs w:val="23"/>
        </w:rPr>
        <w:t>须提交以下材料：</w:t>
      </w:r>
    </w:p>
    <w:p w14:paraId="7CD67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360" w:lineRule="auto"/>
        <w:ind w:left="498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02C3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0" w:firstLine="496" w:firstLineChars="200"/>
        <w:textAlignment w:val="baseline"/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2、《报价函》《承租申请与承诺》，并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加盖公章</w:t>
      </w:r>
      <w:r>
        <w:rPr>
          <w:rFonts w:hint="eastAsia" w:ascii="宋体" w:hAnsi="宋体" w:eastAsia="宋体" w:cs="宋体"/>
          <w:spacing w:val="7"/>
          <w:position w:val="1"/>
          <w:sz w:val="23"/>
          <w:szCs w:val="23"/>
          <w:lang w:eastAsia="zh-CN"/>
        </w:rPr>
        <w:t>；</w:t>
      </w:r>
    </w:p>
    <w:p w14:paraId="3D46C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483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、企业营业执照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副本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475A9C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0" w:firstLine="468" w:firstLineChars="200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position w:val="1"/>
          <w:sz w:val="23"/>
          <w:szCs w:val="23"/>
          <w:lang w:val="en-US" w:eastAsia="zh-CN"/>
        </w:rPr>
        <w:t>4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360" w:lineRule="auto"/>
        <w:ind w:left="0" w:firstLine="492" w:firstLineChars="200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“信用中国”“中国政府采购网”“国家企业信用信息公示系统”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查询记录截图及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《企业无不良记录承诺书》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，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并加盖公章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；</w:t>
      </w:r>
    </w:p>
    <w:p w14:paraId="2EBAD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6、《龙岗区进一步规范政商交往行为告知书》，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并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加盖公章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；</w:t>
      </w:r>
    </w:p>
    <w:p w14:paraId="341AC1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7、《食品经营许可证》 复印件，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并加盖公章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  <w:t>；</w:t>
      </w:r>
    </w:p>
    <w:p w14:paraId="4A7DF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hint="default" w:ascii="宋体" w:hAnsi="宋体" w:eastAsia="宋体" w:cs="宋体"/>
          <w:spacing w:val="9"/>
          <w:position w:val="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8、至少20家门店清单、营业执照和工商信息查询单复印件加盖公章；</w:t>
      </w:r>
    </w:p>
    <w:p w14:paraId="26886C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9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3775685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3B60CEB3">
      <w:pPr>
        <w:spacing w:line="262" w:lineRule="auto"/>
        <w:rPr>
          <w:rFonts w:ascii="Arial"/>
          <w:sz w:val="21"/>
        </w:rPr>
      </w:pPr>
    </w:p>
    <w:p w14:paraId="393B4C43">
      <w:pPr>
        <w:spacing w:line="262" w:lineRule="auto"/>
        <w:rPr>
          <w:rFonts w:ascii="Arial"/>
          <w:sz w:val="21"/>
        </w:rPr>
      </w:pPr>
    </w:p>
    <w:p w14:paraId="410A23B6">
      <w:pPr>
        <w:spacing w:line="262" w:lineRule="auto"/>
        <w:rPr>
          <w:rFonts w:ascii="Arial"/>
          <w:sz w:val="21"/>
        </w:rPr>
      </w:pPr>
    </w:p>
    <w:p w14:paraId="7AB14799">
      <w:pPr>
        <w:spacing w:line="262" w:lineRule="auto"/>
        <w:rPr>
          <w:rFonts w:ascii="Arial"/>
          <w:sz w:val="21"/>
        </w:rPr>
      </w:pPr>
    </w:p>
    <w:p w14:paraId="702BF249">
      <w:pPr>
        <w:spacing w:line="262" w:lineRule="auto"/>
        <w:rPr>
          <w:rFonts w:ascii="Arial"/>
          <w:sz w:val="21"/>
        </w:rPr>
      </w:pPr>
    </w:p>
    <w:p w14:paraId="32C5A655">
      <w:pPr>
        <w:spacing w:line="262" w:lineRule="auto"/>
        <w:rPr>
          <w:rFonts w:ascii="Arial"/>
          <w:sz w:val="21"/>
        </w:rPr>
      </w:pPr>
    </w:p>
    <w:p w14:paraId="17621435">
      <w:pPr>
        <w:spacing w:line="262" w:lineRule="auto"/>
        <w:rPr>
          <w:rFonts w:ascii="Arial"/>
          <w:sz w:val="21"/>
        </w:rPr>
      </w:pPr>
    </w:p>
    <w:p w14:paraId="67F3A043">
      <w:pPr>
        <w:spacing w:line="262" w:lineRule="auto"/>
        <w:rPr>
          <w:rFonts w:ascii="Arial"/>
          <w:sz w:val="21"/>
        </w:rPr>
      </w:pPr>
    </w:p>
    <w:p w14:paraId="5BF94545">
      <w:pPr>
        <w:spacing w:line="263" w:lineRule="auto"/>
        <w:rPr>
          <w:rFonts w:ascii="Arial"/>
          <w:sz w:val="21"/>
        </w:rPr>
      </w:pPr>
    </w:p>
    <w:p w14:paraId="0DABDFF1">
      <w:pPr>
        <w:spacing w:before="140" w:line="222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color w:val="333333"/>
          <w:spacing w:val="8"/>
          <w:sz w:val="43"/>
          <w:szCs w:val="43"/>
          <w:lang w:eastAsia="zh-CN"/>
        </w:rPr>
        <w:t>近三年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企业无不良记录承诺书</w:t>
      </w:r>
    </w:p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我公司无重大质量、安全事故，无重大经济纠纷，无商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68FAC3BF">
      <w:pPr>
        <w:spacing w:before="1" w:line="222" w:lineRule="auto"/>
        <w:jc w:val="right"/>
        <w:rPr>
          <w:rFonts w:ascii="仿宋" w:hAnsi="仿宋" w:eastAsia="仿宋" w:cs="仿宋"/>
          <w:spacing w:val="-10"/>
          <w:sz w:val="31"/>
          <w:szCs w:val="31"/>
        </w:rPr>
      </w:pPr>
    </w:p>
    <w:p w14:paraId="2E00C5CE">
      <w:pPr>
        <w:spacing w:before="1" w:line="222" w:lineRule="auto"/>
        <w:jc w:val="right"/>
        <w:rPr>
          <w:rFonts w:ascii="仿宋" w:hAnsi="仿宋" w:eastAsia="仿宋" w:cs="仿宋"/>
          <w:spacing w:val="-10"/>
          <w:sz w:val="31"/>
          <w:szCs w:val="31"/>
        </w:rPr>
      </w:pPr>
    </w:p>
    <w:p w14:paraId="138D6BC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D8C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EE98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5547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E1A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712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D855DB0"/>
    <w:rsid w:val="19A045D9"/>
    <w:rsid w:val="29774D7C"/>
    <w:rsid w:val="2C5E63D2"/>
    <w:rsid w:val="390B04D6"/>
    <w:rsid w:val="46277C5E"/>
    <w:rsid w:val="4F4F0174"/>
    <w:rsid w:val="53A10D33"/>
    <w:rsid w:val="6C3D5F1E"/>
    <w:rsid w:val="72E16810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1456</Words>
  <Characters>1466</Characters>
  <TotalTime>10</TotalTime>
  <ScaleCrop>false</ScaleCrop>
  <LinksUpToDate>false</LinksUpToDate>
  <CharactersWithSpaces>1971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實誠</cp:lastModifiedBy>
  <dcterms:modified xsi:type="dcterms:W3CDTF">2025-11-12T01:29:52Z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2052-12.1.0.23542</vt:lpwstr>
  </property>
  <property fmtid="{D5CDD505-2E9C-101B-9397-08002B2CF9AE}" pid="5" name="ICV">
    <vt:lpwstr>EB04F8CF974D43A8A915FE9EFACD7F9A_13</vt:lpwstr>
  </property>
  <property fmtid="{D5CDD505-2E9C-101B-9397-08002B2CF9AE}" pid="6" name="KSOTemplateDocerSaveRecord">
    <vt:lpwstr>eyJoZGlkIjoiZjYxZTUyYjc1MzQwNWRmNjlmMWQyYmQ2NmM1M2U4MmMiLCJ1c2VySWQiOiI2OTk3NTA5NDAifQ==</vt:lpwstr>
  </property>
</Properties>
</file>