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cs="宋体"/>
          <w:b/>
          <w:color w:val="FF0000"/>
          <w:sz w:val="44"/>
          <w:szCs w:val="44"/>
          <w:u w:val="single"/>
          <w:lang w:eastAsia="zh-CN"/>
        </w:rPr>
        <w:t>★</w:t>
      </w: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default" w:ascii="宋体" w:hAnsi="宋体" w:eastAsia="宋体" w:cs="宋体"/>
          <w:b/>
          <w:i w:val="0"/>
          <w:iCs/>
          <w:color w:val="FF0000"/>
          <w:sz w:val="44"/>
          <w:szCs w:val="44"/>
          <w:u w:val="single"/>
          <w:lang w:val="en-US" w:eastAsia="zh-CN"/>
        </w:rPr>
      </w:pPr>
      <w:r>
        <w:rPr>
          <w:rFonts w:hint="eastAsia" w:ascii="宋体" w:hAnsi="宋体" w:cs="宋体"/>
          <w:b/>
          <w:i w:val="0"/>
          <w:iCs/>
          <w:color w:val="FF0000"/>
          <w:sz w:val="44"/>
          <w:szCs w:val="44"/>
          <w:u w:val="single"/>
          <w:lang w:eastAsia="zh-CN"/>
        </w:rPr>
        <w:t>★</w:t>
      </w:r>
      <w:r>
        <w:rPr>
          <w:rFonts w:hint="eastAsia" w:ascii="宋体" w:hAnsi="宋体" w:eastAsia="宋体" w:cs="宋体"/>
          <w:b/>
          <w:i w:val="0"/>
          <w:iCs/>
          <w:color w:val="FF0000"/>
          <w:sz w:val="44"/>
          <w:szCs w:val="44"/>
          <w:u w:val="single"/>
        </w:rPr>
        <w:t>提供正本1份（加盖公章）</w:t>
      </w:r>
      <w:r>
        <w:rPr>
          <w:rFonts w:hint="eastAsia" w:ascii="宋体" w:hAnsi="宋体" w:eastAsia="宋体" w:cs="宋体"/>
          <w:b/>
          <w:i w:val="0"/>
          <w:iCs/>
          <w:color w:val="FF0000"/>
          <w:sz w:val="44"/>
          <w:szCs w:val="44"/>
          <w:u w:val="single"/>
          <w:lang w:val="en-US" w:eastAsia="zh-CN"/>
        </w:rPr>
        <w:t>+ 6</w:t>
      </w:r>
      <w:r>
        <w:rPr>
          <w:rFonts w:hint="eastAsia" w:ascii="宋体" w:hAnsi="宋体" w:eastAsia="宋体" w:cs="宋体"/>
          <w:b/>
          <w:i w:val="0"/>
          <w:iCs/>
          <w:color w:val="FF0000"/>
          <w:sz w:val="44"/>
          <w:szCs w:val="44"/>
          <w:u w:val="single"/>
        </w:rPr>
        <w:t>份</w:t>
      </w:r>
      <w:r>
        <w:rPr>
          <w:rFonts w:hint="eastAsia" w:ascii="宋体" w:hAnsi="宋体" w:cs="宋体"/>
          <w:b/>
          <w:i w:val="0"/>
          <w:iCs/>
          <w:color w:val="FF0000"/>
          <w:sz w:val="44"/>
          <w:szCs w:val="44"/>
          <w:u w:val="single"/>
          <w:lang w:val="en-US" w:eastAsia="zh-CN"/>
        </w:rPr>
        <w:t>副本</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6EB725FA">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Cs/>
          <w:color w:val="auto"/>
        </w:rPr>
        <w:br w:type="page"/>
      </w:r>
      <w:r>
        <w:rPr>
          <w:rFonts w:hint="eastAsia" w:ascii="宋体" w:hAnsi="宋体" w:eastAsia="宋体" w:cs="宋体"/>
          <w:b/>
          <w:bCs/>
          <w:sz w:val="44"/>
          <w:szCs w:val="44"/>
        </w:rPr>
        <w:t>特别警示条款</w:t>
      </w:r>
    </w:p>
    <w:p w14:paraId="37EF529B">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5B8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221D543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3CE14D6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012C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EA6105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1</w:t>
            </w:r>
          </w:p>
        </w:tc>
        <w:tc>
          <w:tcPr>
            <w:tcW w:w="8521" w:type="dxa"/>
            <w:noWrap w:val="0"/>
            <w:vAlign w:val="center"/>
          </w:tcPr>
          <w:p w14:paraId="12B59A3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cs="宋体"/>
                <w:color w:val="auto"/>
                <w:sz w:val="28"/>
                <w:szCs w:val="28"/>
                <w:lang w:eastAsia="zh-CN"/>
              </w:rPr>
              <w:t>属于</w:t>
            </w:r>
            <w:r>
              <w:rPr>
                <w:rFonts w:hint="eastAsia" w:ascii="宋体" w:hAnsi="宋体" w:eastAsia="宋体" w:cs="宋体"/>
                <w:b/>
                <w:bCs/>
                <w:color w:val="auto"/>
                <w:sz w:val="28"/>
                <w:szCs w:val="28"/>
              </w:rPr>
              <w:t>同一单位或者在同一单位缴纳社会保险。</w:t>
            </w:r>
          </w:p>
        </w:tc>
      </w:tr>
      <w:tr w14:paraId="5D1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51526FF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2</w:t>
            </w:r>
          </w:p>
        </w:tc>
        <w:tc>
          <w:tcPr>
            <w:tcW w:w="8521" w:type="dxa"/>
            <w:noWrap w:val="0"/>
            <w:vAlign w:val="center"/>
          </w:tcPr>
          <w:p w14:paraId="6DB3D39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7F03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11DA13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3</w:t>
            </w:r>
          </w:p>
        </w:tc>
        <w:tc>
          <w:tcPr>
            <w:tcW w:w="8521" w:type="dxa"/>
            <w:noWrap w:val="0"/>
            <w:vAlign w:val="center"/>
          </w:tcPr>
          <w:p w14:paraId="479CD3B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064E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063BB2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4</w:t>
            </w:r>
          </w:p>
        </w:tc>
        <w:tc>
          <w:tcPr>
            <w:tcW w:w="8521" w:type="dxa"/>
            <w:noWrap w:val="0"/>
            <w:vAlign w:val="center"/>
          </w:tcPr>
          <w:p w14:paraId="5B69177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“文件制作机器码”“文件创建标识码”一致</w:t>
            </w:r>
            <w:r>
              <w:rPr>
                <w:rFonts w:hint="eastAsia" w:ascii="宋体" w:hAnsi="宋体" w:cs="宋体"/>
                <w:color w:val="auto"/>
                <w:sz w:val="28"/>
                <w:szCs w:val="28"/>
                <w:lang w:eastAsia="zh-CN"/>
              </w:rPr>
              <w:t>）</w:t>
            </w:r>
            <w:r>
              <w:rPr>
                <w:rFonts w:hint="eastAsia" w:ascii="宋体" w:hAnsi="宋体" w:eastAsia="宋体" w:cs="宋体"/>
                <w:color w:val="auto"/>
                <w:sz w:val="28"/>
                <w:szCs w:val="28"/>
              </w:rPr>
              <w:t>。</w:t>
            </w:r>
          </w:p>
        </w:tc>
      </w:tr>
      <w:tr w14:paraId="13D8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DA6DA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5</w:t>
            </w:r>
          </w:p>
        </w:tc>
        <w:tc>
          <w:tcPr>
            <w:tcW w:w="8521" w:type="dxa"/>
            <w:noWrap w:val="0"/>
            <w:vAlign w:val="center"/>
          </w:tcPr>
          <w:p w14:paraId="7E7D3A4F">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6298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B715D5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6</w:t>
            </w:r>
          </w:p>
        </w:tc>
        <w:tc>
          <w:tcPr>
            <w:tcW w:w="8521" w:type="dxa"/>
            <w:noWrap w:val="0"/>
            <w:vAlign w:val="center"/>
          </w:tcPr>
          <w:p w14:paraId="24FFC68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r>
        <w:rPr>
          <w:rFonts w:hint="eastAsia" w:ascii="宋体" w:hAnsi="宋体" w:cs="宋体"/>
          <w:b/>
          <w:bCs/>
          <w:color w:val="auto"/>
          <w:kern w:val="0"/>
          <w:sz w:val="32"/>
          <w:lang w:eastAsia="zh-CN"/>
        </w:rPr>
        <w:t>:</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5806"/>
        <w:gridCol w:w="1850"/>
        <w:gridCol w:w="1359"/>
      </w:tblGrid>
      <w:tr w14:paraId="30A7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580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850"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c>
          <w:tcPr>
            <w:tcW w:w="1359" w:type="dxa"/>
            <w:vAlign w:val="center"/>
          </w:tcPr>
          <w:p w14:paraId="1DF02658">
            <w:pPr>
              <w:ind w:firstLine="120" w:firstLineChars="5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页码</w:t>
            </w:r>
          </w:p>
        </w:tc>
      </w:tr>
      <w:tr w14:paraId="701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580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850"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D3659B">
            <w:pPr>
              <w:spacing w:line="300" w:lineRule="exact"/>
              <w:jc w:val="center"/>
              <w:rPr>
                <w:rFonts w:hint="eastAsia" w:ascii="宋体" w:hAnsi="宋体" w:eastAsia="宋体" w:cs="宋体"/>
                <w:color w:val="auto"/>
                <w:sz w:val="24"/>
                <w:szCs w:val="24"/>
              </w:rPr>
            </w:pPr>
          </w:p>
        </w:tc>
      </w:tr>
      <w:tr w14:paraId="2613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580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850"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5586A7E">
            <w:pPr>
              <w:spacing w:line="300" w:lineRule="exact"/>
              <w:jc w:val="center"/>
              <w:rPr>
                <w:rFonts w:hint="eastAsia" w:ascii="宋体" w:hAnsi="宋体" w:eastAsia="宋体" w:cs="宋体"/>
                <w:color w:val="auto"/>
                <w:sz w:val="24"/>
                <w:szCs w:val="24"/>
              </w:rPr>
            </w:pPr>
          </w:p>
        </w:tc>
      </w:tr>
      <w:tr w14:paraId="768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580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850"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FB35CB3">
            <w:pPr>
              <w:spacing w:line="300" w:lineRule="exact"/>
              <w:jc w:val="center"/>
              <w:rPr>
                <w:rFonts w:hint="eastAsia" w:ascii="宋体" w:hAnsi="宋体" w:eastAsia="宋体" w:cs="宋体"/>
                <w:color w:val="auto"/>
                <w:sz w:val="24"/>
                <w:szCs w:val="24"/>
              </w:rPr>
            </w:pPr>
          </w:p>
        </w:tc>
      </w:tr>
      <w:tr w14:paraId="2FC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580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850"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E27800B">
            <w:pPr>
              <w:spacing w:line="300" w:lineRule="exact"/>
              <w:jc w:val="center"/>
              <w:rPr>
                <w:rFonts w:hint="eastAsia" w:ascii="宋体" w:hAnsi="宋体" w:eastAsia="宋体" w:cs="宋体"/>
                <w:color w:val="auto"/>
                <w:sz w:val="24"/>
                <w:szCs w:val="24"/>
              </w:rPr>
            </w:pPr>
          </w:p>
        </w:tc>
      </w:tr>
      <w:tr w14:paraId="6C6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0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850"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5E13C48">
            <w:pPr>
              <w:spacing w:line="300" w:lineRule="exact"/>
              <w:jc w:val="center"/>
              <w:rPr>
                <w:rFonts w:hint="eastAsia" w:ascii="宋体" w:hAnsi="宋体" w:eastAsia="宋体" w:cs="宋体"/>
                <w:color w:val="auto"/>
                <w:sz w:val="24"/>
                <w:szCs w:val="24"/>
              </w:rPr>
            </w:pPr>
          </w:p>
        </w:tc>
      </w:tr>
      <w:tr w14:paraId="071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580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850"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481FE58">
            <w:pPr>
              <w:spacing w:line="300" w:lineRule="exact"/>
              <w:jc w:val="center"/>
              <w:rPr>
                <w:rFonts w:hint="eastAsia" w:ascii="宋体" w:hAnsi="宋体" w:eastAsia="宋体" w:cs="宋体"/>
                <w:color w:val="auto"/>
                <w:sz w:val="24"/>
                <w:szCs w:val="24"/>
              </w:rPr>
            </w:pPr>
          </w:p>
        </w:tc>
      </w:tr>
      <w:tr w14:paraId="72A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580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850"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4C4355A">
            <w:pPr>
              <w:spacing w:line="300" w:lineRule="exact"/>
              <w:jc w:val="center"/>
              <w:rPr>
                <w:rFonts w:hint="eastAsia" w:ascii="宋体" w:hAnsi="宋体" w:eastAsia="宋体" w:cs="宋体"/>
                <w:color w:val="auto"/>
                <w:sz w:val="24"/>
                <w:szCs w:val="24"/>
              </w:rPr>
            </w:pPr>
          </w:p>
        </w:tc>
      </w:tr>
      <w:tr w14:paraId="57A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580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850"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01B4B77">
            <w:pPr>
              <w:spacing w:line="300" w:lineRule="exact"/>
              <w:jc w:val="center"/>
              <w:rPr>
                <w:rFonts w:hint="eastAsia" w:ascii="宋体" w:hAnsi="宋体" w:eastAsia="宋体" w:cs="宋体"/>
                <w:color w:val="auto"/>
                <w:sz w:val="24"/>
                <w:szCs w:val="24"/>
              </w:rPr>
            </w:pPr>
          </w:p>
        </w:tc>
      </w:tr>
      <w:tr w14:paraId="77F8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580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850"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C696393">
            <w:pPr>
              <w:spacing w:line="300" w:lineRule="exact"/>
              <w:jc w:val="center"/>
              <w:rPr>
                <w:rFonts w:hint="eastAsia" w:ascii="宋体" w:hAnsi="宋体" w:eastAsia="宋体" w:cs="宋体"/>
                <w:color w:val="auto"/>
                <w:sz w:val="24"/>
                <w:szCs w:val="24"/>
              </w:rPr>
            </w:pPr>
          </w:p>
        </w:tc>
      </w:tr>
      <w:tr w14:paraId="648B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580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850"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CFE398">
            <w:pPr>
              <w:spacing w:line="300" w:lineRule="exact"/>
              <w:jc w:val="center"/>
              <w:rPr>
                <w:rFonts w:hint="eastAsia" w:ascii="宋体" w:hAnsi="宋体" w:eastAsia="宋体" w:cs="宋体"/>
                <w:color w:val="auto"/>
                <w:sz w:val="24"/>
                <w:szCs w:val="24"/>
              </w:rPr>
            </w:pPr>
          </w:p>
        </w:tc>
      </w:tr>
      <w:tr w14:paraId="340E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580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850"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1ADD58A4">
            <w:pPr>
              <w:spacing w:line="300" w:lineRule="exact"/>
              <w:jc w:val="center"/>
              <w:rPr>
                <w:rFonts w:hint="eastAsia" w:ascii="宋体" w:hAnsi="宋体" w:eastAsia="宋体" w:cs="宋体"/>
                <w:color w:val="auto"/>
                <w:sz w:val="24"/>
                <w:szCs w:val="24"/>
              </w:rPr>
            </w:pPr>
          </w:p>
        </w:tc>
      </w:tr>
      <w:tr w14:paraId="50B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580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850"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2B054EC">
            <w:pPr>
              <w:spacing w:line="300" w:lineRule="exact"/>
              <w:jc w:val="center"/>
              <w:rPr>
                <w:rFonts w:hint="eastAsia" w:ascii="宋体" w:hAnsi="宋体" w:eastAsia="宋体" w:cs="宋体"/>
                <w:color w:val="auto"/>
                <w:sz w:val="24"/>
                <w:szCs w:val="24"/>
              </w:rPr>
            </w:pPr>
          </w:p>
        </w:tc>
      </w:tr>
      <w:tr w14:paraId="2B48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580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850"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F211232">
            <w:pPr>
              <w:spacing w:line="300" w:lineRule="exact"/>
              <w:jc w:val="center"/>
              <w:rPr>
                <w:rFonts w:hint="eastAsia" w:ascii="宋体" w:hAnsi="宋体" w:eastAsia="宋体" w:cs="宋体"/>
                <w:color w:val="auto"/>
                <w:sz w:val="24"/>
                <w:szCs w:val="24"/>
              </w:rPr>
            </w:pPr>
          </w:p>
        </w:tc>
      </w:tr>
      <w:tr w14:paraId="0B38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580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850"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0BCDB5">
            <w:pPr>
              <w:spacing w:line="300" w:lineRule="exact"/>
              <w:jc w:val="center"/>
              <w:rPr>
                <w:rFonts w:hint="eastAsia" w:ascii="宋体" w:hAnsi="宋体" w:eastAsia="宋体" w:cs="宋体"/>
                <w:color w:val="auto"/>
                <w:sz w:val="24"/>
                <w:szCs w:val="24"/>
              </w:rPr>
            </w:pPr>
          </w:p>
        </w:tc>
      </w:tr>
      <w:tr w14:paraId="59CC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580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850"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38CEE7C1">
            <w:pPr>
              <w:spacing w:line="300" w:lineRule="exact"/>
              <w:jc w:val="center"/>
              <w:rPr>
                <w:rFonts w:hint="eastAsia" w:ascii="宋体" w:hAnsi="宋体" w:eastAsia="宋体" w:cs="宋体"/>
                <w:color w:val="auto"/>
                <w:sz w:val="24"/>
                <w:szCs w:val="24"/>
              </w:rPr>
            </w:pPr>
          </w:p>
        </w:tc>
      </w:tr>
      <w:tr w14:paraId="5EA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580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850"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A4FD454">
            <w:pPr>
              <w:spacing w:line="300" w:lineRule="exact"/>
              <w:jc w:val="center"/>
              <w:rPr>
                <w:rFonts w:hint="eastAsia" w:ascii="宋体" w:hAnsi="宋体" w:eastAsia="宋体" w:cs="宋体"/>
                <w:color w:val="auto"/>
                <w:sz w:val="24"/>
                <w:szCs w:val="24"/>
              </w:rPr>
            </w:pPr>
          </w:p>
        </w:tc>
      </w:tr>
      <w:tr w14:paraId="514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580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850"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B084A49">
            <w:pPr>
              <w:spacing w:line="300" w:lineRule="exact"/>
              <w:jc w:val="center"/>
              <w:rPr>
                <w:rFonts w:hint="eastAsia" w:ascii="宋体" w:hAnsi="宋体" w:eastAsia="宋体" w:cs="宋体"/>
                <w:color w:val="auto"/>
                <w:sz w:val="24"/>
                <w:szCs w:val="24"/>
              </w:rPr>
            </w:pPr>
          </w:p>
        </w:tc>
      </w:tr>
      <w:tr w14:paraId="75C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580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850"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7ED2F5B0">
            <w:pPr>
              <w:spacing w:line="300" w:lineRule="exact"/>
              <w:jc w:val="center"/>
              <w:rPr>
                <w:rFonts w:hint="eastAsia" w:ascii="宋体" w:hAnsi="宋体" w:eastAsia="宋体" w:cs="宋体"/>
                <w:color w:val="auto"/>
                <w:sz w:val="24"/>
                <w:szCs w:val="24"/>
              </w:rPr>
            </w:pPr>
          </w:p>
        </w:tc>
      </w:tr>
      <w:tr w14:paraId="19F5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580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850"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E6BA0F9">
            <w:pPr>
              <w:spacing w:line="300" w:lineRule="exact"/>
              <w:jc w:val="center"/>
              <w:rPr>
                <w:rFonts w:hint="eastAsia" w:ascii="宋体" w:hAnsi="宋体" w:eastAsia="宋体" w:cs="宋体"/>
                <w:color w:val="auto"/>
                <w:sz w:val="24"/>
                <w:szCs w:val="24"/>
              </w:rPr>
            </w:pPr>
          </w:p>
        </w:tc>
      </w:tr>
      <w:tr w14:paraId="6B6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580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850"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9BE06B9">
            <w:pPr>
              <w:spacing w:line="300" w:lineRule="exact"/>
              <w:jc w:val="center"/>
              <w:rPr>
                <w:rFonts w:hint="eastAsia" w:ascii="宋体" w:hAnsi="宋体" w:eastAsia="宋体" w:cs="宋体"/>
                <w:color w:val="auto"/>
                <w:sz w:val="24"/>
                <w:szCs w:val="24"/>
              </w:rPr>
            </w:pPr>
          </w:p>
        </w:tc>
      </w:tr>
      <w:tr w14:paraId="3546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580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850"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3BE409D">
            <w:pPr>
              <w:spacing w:line="300" w:lineRule="exact"/>
              <w:jc w:val="center"/>
              <w:rPr>
                <w:rFonts w:hint="eastAsia" w:ascii="宋体" w:hAnsi="宋体" w:eastAsia="宋体" w:cs="宋体"/>
                <w:color w:val="auto"/>
                <w:sz w:val="24"/>
                <w:szCs w:val="24"/>
              </w:rPr>
            </w:pPr>
          </w:p>
        </w:tc>
      </w:tr>
      <w:tr w14:paraId="79D4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580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850"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7DD7E99">
            <w:pPr>
              <w:spacing w:line="300" w:lineRule="exact"/>
              <w:jc w:val="center"/>
              <w:rPr>
                <w:rFonts w:hint="eastAsia" w:ascii="宋体" w:hAnsi="宋体" w:eastAsia="宋体" w:cs="宋体"/>
                <w:color w:val="auto"/>
                <w:sz w:val="24"/>
                <w:szCs w:val="24"/>
              </w:rPr>
            </w:pPr>
          </w:p>
        </w:tc>
      </w:tr>
      <w:tr w14:paraId="78AF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580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850"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39147E">
            <w:pPr>
              <w:spacing w:line="300" w:lineRule="exact"/>
              <w:jc w:val="center"/>
              <w:rPr>
                <w:rFonts w:hint="eastAsia" w:ascii="宋体" w:hAnsi="宋体" w:eastAsia="宋体" w:cs="宋体"/>
                <w:color w:val="auto"/>
                <w:sz w:val="24"/>
                <w:szCs w:val="24"/>
              </w:rPr>
            </w:pPr>
          </w:p>
        </w:tc>
      </w:tr>
      <w:tr w14:paraId="69BE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580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850"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D3C9809">
            <w:pPr>
              <w:spacing w:line="300" w:lineRule="exact"/>
              <w:jc w:val="center"/>
              <w:rPr>
                <w:rFonts w:hint="eastAsia" w:ascii="宋体" w:hAnsi="宋体" w:eastAsia="宋体" w:cs="宋体"/>
                <w:color w:val="auto"/>
                <w:sz w:val="24"/>
                <w:szCs w:val="24"/>
              </w:rPr>
            </w:pPr>
          </w:p>
        </w:tc>
      </w:tr>
      <w:tr w14:paraId="68A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580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850"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6EB0762">
            <w:pPr>
              <w:spacing w:line="300" w:lineRule="exact"/>
              <w:jc w:val="center"/>
              <w:rPr>
                <w:rFonts w:hint="eastAsia" w:ascii="宋体" w:hAnsi="宋体" w:eastAsia="宋体" w:cs="宋体"/>
                <w:color w:val="auto"/>
                <w:sz w:val="24"/>
                <w:szCs w:val="24"/>
              </w:rPr>
            </w:pPr>
          </w:p>
        </w:tc>
      </w:tr>
      <w:tr w14:paraId="72C7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9015" w:type="dxa"/>
            <w:gridSpan w:val="3"/>
            <w:vAlign w:val="center"/>
          </w:tcPr>
          <w:p w14:paraId="5339CEBC">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样品</w:t>
            </w:r>
            <w:r>
              <w:rPr>
                <w:rFonts w:hint="eastAsia" w:ascii="宋体" w:hAnsi="宋体" w:cs="宋体"/>
                <w:b/>
                <w:bCs/>
                <w:color w:val="FF0000"/>
                <w:sz w:val="24"/>
                <w:szCs w:val="24"/>
                <w:highlight w:val="yellow"/>
                <w:lang w:eastAsia="zh-CN"/>
              </w:rPr>
              <w:t>、</w:t>
            </w:r>
            <w:r>
              <w:rPr>
                <w:rFonts w:hint="eastAsia" w:ascii="宋体" w:hAnsi="宋体" w:eastAsia="宋体" w:cs="宋体"/>
                <w:b/>
                <w:bCs/>
                <w:color w:val="FF0000"/>
                <w:sz w:val="24"/>
                <w:szCs w:val="24"/>
                <w:highlight w:val="yellow"/>
              </w:rPr>
              <w:t>彩页</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w:t>
            </w:r>
            <w:r>
              <w:rPr>
                <w:rFonts w:hint="eastAsia" w:ascii="宋体" w:hAnsi="宋体" w:cs="宋体"/>
                <w:b w:val="0"/>
                <w:bCs w:val="0"/>
                <w:color w:val="auto"/>
                <w:sz w:val="24"/>
                <w:szCs w:val="24"/>
                <w:highlight w:val="none"/>
                <w:lang w:eastAsia="zh-CN"/>
              </w:rPr>
              <w:t>标明</w:t>
            </w:r>
            <w:r>
              <w:rPr>
                <w:rFonts w:hint="eastAsia" w:ascii="宋体" w:hAnsi="宋体" w:eastAsia="宋体" w:cs="宋体"/>
                <w:b w:val="0"/>
                <w:bCs w:val="0"/>
                <w:color w:val="auto"/>
                <w:sz w:val="24"/>
                <w:szCs w:val="24"/>
                <w:highlight w:val="none"/>
              </w:rPr>
              <w:t>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174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98" w:type="dxa"/>
            <w:gridSpan w:val="4"/>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w:t>
            </w:r>
            <w:r>
              <w:rPr>
                <w:rFonts w:hint="eastAsia" w:ascii="宋体" w:hAnsi="宋体" w:cs="宋体"/>
                <w:color w:val="auto"/>
                <w:sz w:val="24"/>
                <w:szCs w:val="24"/>
                <w:lang w:val="en-US" w:eastAsia="zh-CN"/>
              </w:rPr>
              <w:t>胶</w:t>
            </w:r>
            <w:r>
              <w:rPr>
                <w:rFonts w:hint="eastAsia" w:ascii="宋体" w:hAnsi="宋体" w:eastAsia="宋体" w:cs="宋体"/>
                <w:color w:val="auto"/>
                <w:sz w:val="24"/>
                <w:szCs w:val="24"/>
              </w:rPr>
              <w:t>装，并在每个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4C9A1AB6">
            <w:pPr>
              <w:spacing w:line="3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w:t>
            </w:r>
            <w:r>
              <w:rPr>
                <w:rFonts w:hint="eastAsia" w:ascii="宋体" w:hAnsi="宋体" w:cs="宋体"/>
                <w:color w:val="auto"/>
                <w:sz w:val="24"/>
                <w:szCs w:val="24"/>
                <w:lang w:eastAsia="zh-CN"/>
              </w:rPr>
              <w:t>公章</w:t>
            </w:r>
            <w:r>
              <w:rPr>
                <w:rFonts w:hint="eastAsia" w:ascii="宋体" w:hAnsi="宋体" w:eastAsia="宋体" w:cs="宋体"/>
                <w:color w:val="auto"/>
                <w:sz w:val="24"/>
                <w:szCs w:val="24"/>
              </w:rPr>
              <w:t>。</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cs="宋体"/>
          <w:color w:val="auto"/>
          <w:sz w:val="32"/>
          <w:szCs w:val="32"/>
          <w:lang w:eastAsia="zh-CN"/>
        </w:rPr>
        <w:t>1.</w:t>
      </w:r>
      <w:r>
        <w:rPr>
          <w:rFonts w:hint="eastAsia" w:ascii="宋体" w:hAnsi="宋体" w:eastAsia="宋体" w:cs="宋体"/>
          <w:color w:val="auto"/>
          <w:sz w:val="32"/>
          <w:szCs w:val="32"/>
        </w:rPr>
        <w:t>《营业执照》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2.</w:t>
      </w:r>
      <w:r>
        <w:rPr>
          <w:rFonts w:hint="eastAsia" w:ascii="宋体" w:hAnsi="宋体" w:eastAsia="宋体" w:cs="宋体"/>
          <w:color w:val="auto"/>
          <w:sz w:val="32"/>
          <w:szCs w:val="32"/>
        </w:rPr>
        <w:t>《医疗器械经营企业许可证》（经营许可范围与所投产品注册分类目录相符，否则无效）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eastAsia="zh-CN"/>
        </w:rPr>
        <w:t>3.</w:t>
      </w:r>
      <w:r>
        <w:rPr>
          <w:rFonts w:hint="eastAsia" w:ascii="宋体" w:hAnsi="宋体" w:eastAsia="宋体" w:cs="宋体"/>
          <w:color w:val="auto"/>
          <w:sz w:val="32"/>
          <w:szCs w:val="32"/>
        </w:rPr>
        <w:t>《税务登记证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1.</w:t>
      </w:r>
      <w:r>
        <w:rPr>
          <w:rFonts w:hint="eastAsia" w:ascii="宋体" w:hAnsi="宋体" w:eastAsia="宋体" w:cs="宋体"/>
          <w:color w:val="auto"/>
          <w:sz w:val="32"/>
          <w:szCs w:val="32"/>
        </w:rPr>
        <w:t>《营业执照》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2.</w:t>
      </w:r>
      <w:r>
        <w:rPr>
          <w:rFonts w:hint="eastAsia" w:ascii="宋体" w:hAnsi="宋体" w:eastAsia="宋体" w:cs="宋体"/>
          <w:color w:val="auto"/>
          <w:sz w:val="32"/>
          <w:szCs w:val="32"/>
        </w:rPr>
        <w:t>《医疗器械生产企业许可证》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eastAsia="zh-CN"/>
        </w:rPr>
        <w:t>3.</w:t>
      </w:r>
      <w:r>
        <w:rPr>
          <w:rFonts w:hint="eastAsia" w:ascii="宋体" w:hAnsi="宋体" w:eastAsia="宋体" w:cs="宋体"/>
          <w:color w:val="auto"/>
          <w:sz w:val="32"/>
          <w:szCs w:val="32"/>
        </w:rPr>
        <w:t>《税务登记证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cs="宋体"/>
          <w:b w:val="0"/>
          <w:bCs/>
          <w:color w:val="auto"/>
          <w:sz w:val="32"/>
          <w:szCs w:val="32"/>
          <w:lang w:eastAsia="zh-CN"/>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r>
        <w:rPr>
          <w:rFonts w:hint="eastAsia" w:ascii="宋体" w:hAnsi="宋体" w:cs="宋体"/>
          <w:color w:val="auto"/>
          <w:sz w:val="32"/>
          <w:szCs w:val="32"/>
          <w:lang w:eastAsia="zh-CN"/>
        </w:rPr>
        <w:t>进行审核。</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另需</w:t>
      </w:r>
      <w:r>
        <w:rPr>
          <w:rFonts w:hint="eastAsia" w:ascii="宋体" w:hAnsi="宋体" w:eastAsia="宋体" w:cs="宋体"/>
          <w:b/>
          <w:color w:val="auto"/>
          <w:sz w:val="32"/>
          <w:szCs w:val="32"/>
        </w:rPr>
        <w:t>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1.</w:t>
      </w:r>
      <w:r>
        <w:rPr>
          <w:rFonts w:hint="eastAsia" w:ascii="宋体" w:hAnsi="宋体" w:eastAsia="宋体" w:cs="宋体"/>
          <w:color w:val="auto"/>
          <w:kern w:val="2"/>
          <w:sz w:val="32"/>
          <w:szCs w:val="32"/>
          <w:lang w:val="en-US" w:eastAsia="zh-CN" w:bidi="ar-SA"/>
        </w:rPr>
        <w:t>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2.</w:t>
      </w:r>
      <w:r>
        <w:rPr>
          <w:rFonts w:hint="eastAsia" w:ascii="宋体" w:hAnsi="宋体" w:eastAsia="宋体" w:cs="宋体"/>
          <w:color w:val="auto"/>
          <w:kern w:val="2"/>
          <w:sz w:val="32"/>
          <w:szCs w:val="32"/>
          <w:lang w:val="en-US" w:eastAsia="zh-CN" w:bidi="ar-SA"/>
        </w:rPr>
        <w:t>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3.</w:t>
      </w:r>
      <w:r>
        <w:rPr>
          <w:rFonts w:hint="eastAsia" w:ascii="宋体" w:hAnsi="宋体" w:eastAsia="宋体" w:cs="宋体"/>
          <w:color w:val="auto"/>
          <w:kern w:val="2"/>
          <w:sz w:val="32"/>
          <w:szCs w:val="32"/>
          <w:lang w:val="en-US" w:eastAsia="zh-CN" w:bidi="ar-SA"/>
        </w:rPr>
        <w:t>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cs="宋体"/>
          <w:bCs/>
          <w:color w:val="auto"/>
          <w:sz w:val="24"/>
          <w:lang w:eastAsia="zh-CN"/>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cs="宋体"/>
          <w:bCs/>
          <w:color w:val="auto"/>
          <w:sz w:val="24"/>
          <w:lang w:eastAsia="zh-CN"/>
        </w:rPr>
        <w:t>2.</w:t>
      </w:r>
      <w:r>
        <w:rPr>
          <w:rFonts w:hint="eastAsia" w:ascii="宋体" w:hAnsi="宋体" w:eastAsia="宋体" w:cs="宋体"/>
          <w:bCs/>
          <w:color w:val="auto"/>
          <w:sz w:val="24"/>
        </w:rPr>
        <w:t>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cs="宋体"/>
          <w:color w:val="auto"/>
          <w:kern w:val="0"/>
          <w:sz w:val="24"/>
          <w:lang w:eastAsia="zh-CN"/>
        </w:rPr>
        <w:t>（</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blPrEx>
          <w:tblCellMar>
            <w:top w:w="0" w:type="dxa"/>
            <w:left w:w="0" w:type="dxa"/>
            <w:bottom w:w="0" w:type="dxa"/>
            <w:right w:w="0" w:type="dxa"/>
          </w:tblCellMar>
        </w:tblPrEx>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blPrEx>
                <w:tblCellMar>
                  <w:top w:w="0" w:type="dxa"/>
                  <w:left w:w="0" w:type="dxa"/>
                  <w:bottom w:w="0" w:type="dxa"/>
                  <w:right w:w="0" w:type="dxa"/>
                </w:tblCellMar>
              </w:tblPrEx>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1.</w:t>
      </w:r>
      <w:r>
        <w:rPr>
          <w:rFonts w:hint="eastAsia" w:ascii="宋体" w:hAnsi="宋体" w:eastAsia="宋体" w:cs="宋体"/>
          <w:color w:val="auto"/>
          <w:sz w:val="24"/>
        </w:rPr>
        <w:t>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2.</w:t>
      </w:r>
      <w:r>
        <w:rPr>
          <w:rFonts w:hint="eastAsia" w:ascii="宋体" w:hAnsi="宋体" w:eastAsia="宋体" w:cs="宋体"/>
          <w:color w:val="auto"/>
          <w:sz w:val="24"/>
        </w:rPr>
        <w:t>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3.</w:t>
      </w:r>
      <w:r>
        <w:rPr>
          <w:rFonts w:hint="eastAsia" w:ascii="宋体" w:hAnsi="宋体" w:eastAsia="宋体" w:cs="宋体"/>
          <w:color w:val="auto"/>
          <w:sz w:val="24"/>
        </w:rPr>
        <w:t>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4.</w:t>
      </w:r>
      <w:r>
        <w:rPr>
          <w:rFonts w:hint="eastAsia" w:ascii="宋体" w:hAnsi="宋体" w:eastAsia="宋体" w:cs="宋体"/>
          <w:color w:val="auto"/>
          <w:sz w:val="24"/>
        </w:rPr>
        <w:t>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5.</w:t>
      </w:r>
      <w:r>
        <w:rPr>
          <w:rFonts w:hint="eastAsia" w:ascii="宋体" w:hAnsi="宋体" w:eastAsia="宋体" w:cs="宋体"/>
          <w:color w:val="auto"/>
          <w:sz w:val="24"/>
        </w:rPr>
        <w:t>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6.</w:t>
      </w:r>
      <w:r>
        <w:rPr>
          <w:rFonts w:hint="eastAsia" w:ascii="宋体" w:hAnsi="宋体" w:eastAsia="宋体" w:cs="宋体"/>
          <w:color w:val="auto"/>
          <w:sz w:val="24"/>
        </w:rPr>
        <w:t>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cs="宋体"/>
          <w:color w:val="auto"/>
          <w:sz w:val="24"/>
          <w:lang w:eastAsia="zh-CN"/>
        </w:rPr>
        <w:t>7.</w:t>
      </w:r>
      <w:r>
        <w:rPr>
          <w:rFonts w:hint="eastAsia" w:ascii="宋体" w:hAnsi="宋体" w:eastAsia="宋体" w:cs="宋体"/>
          <w:color w:val="auto"/>
          <w:sz w:val="24"/>
        </w:rPr>
        <w:t>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1.</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2.</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3.</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4.</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5.</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对于接近有效期的产品（</w:t>
      </w:r>
      <w:r>
        <w:rPr>
          <w:rFonts w:hint="eastAsia" w:ascii="宋体" w:hAnsi="宋体" w:cs="宋体"/>
          <w:color w:val="auto"/>
          <w:sz w:val="24"/>
          <w:szCs w:val="24"/>
          <w:lang w:eastAsia="zh-CN"/>
        </w:rPr>
        <w:t>有效期</w:t>
      </w:r>
      <w:r>
        <w:rPr>
          <w:rFonts w:hint="eastAsia" w:ascii="宋体" w:hAnsi="宋体" w:eastAsia="宋体" w:cs="宋体"/>
          <w:color w:val="auto"/>
          <w:sz w:val="24"/>
          <w:szCs w:val="24"/>
        </w:rPr>
        <w:t>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w:t>
      </w:r>
      <w:r>
        <w:rPr>
          <w:rFonts w:hint="eastAsia" w:ascii="宋体" w:hAnsi="宋体" w:cs="宋体"/>
          <w:color w:val="auto"/>
          <w:sz w:val="24"/>
          <w:szCs w:val="24"/>
          <w:lang w:eastAsia="zh-CN"/>
        </w:rPr>
        <w:t>承诺</w:t>
      </w:r>
      <w:r>
        <w:rPr>
          <w:rFonts w:hint="eastAsia" w:ascii="宋体" w:hAnsi="宋体" w:eastAsia="宋体" w:cs="宋体"/>
          <w:color w:val="auto"/>
          <w:sz w:val="24"/>
          <w:szCs w:val="24"/>
          <w:lang w:eastAsia="zh-CN"/>
        </w:rPr>
        <w:t>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bookmarkStart w:id="0" w:name="_GoBack"/>
      <w:bookmarkEnd w:id="0"/>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lang w:eastAsia="zh-CN"/>
        </w:rPr>
        <w:t>1.</w:t>
      </w:r>
      <w:r>
        <w:rPr>
          <w:rFonts w:hint="eastAsia" w:ascii="仿宋_GB2312" w:hAnsi="宋体" w:eastAsia="仿宋_GB2312"/>
          <w:color w:val="auto"/>
          <w:sz w:val="32"/>
          <w:szCs w:val="32"/>
        </w:rPr>
        <w:t>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2.</w:t>
      </w:r>
      <w:r>
        <w:rPr>
          <w:rFonts w:hint="eastAsia" w:ascii="仿宋_GB2312" w:hAnsi="宋体" w:eastAsia="仿宋_GB2312"/>
          <w:color w:val="auto"/>
          <w:sz w:val="32"/>
          <w:szCs w:val="32"/>
        </w:rPr>
        <w:t>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w:t>
            </w:r>
            <w:r>
              <w:rPr>
                <w:rFonts w:hint="eastAsia" w:ascii="宋体" w:hAnsi="宋体" w:cs="宋体"/>
                <w:color w:val="auto"/>
                <w:kern w:val="0"/>
                <w:sz w:val="24"/>
                <w:lang w:eastAsia="zh-CN"/>
              </w:rPr>
              <w:t>”“</w:t>
            </w:r>
            <w:r>
              <w:rPr>
                <w:rFonts w:hint="eastAsia" w:ascii="宋体" w:hAnsi="宋体" w:eastAsia="宋体" w:cs="宋体"/>
                <w:color w:val="auto"/>
                <w:kern w:val="0"/>
                <w:sz w:val="24"/>
              </w:rPr>
              <w:t>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序号1.1不响应扣3分，其他序号不响应1项扣0.22分。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w:t>
            </w:r>
            <w:r>
              <w:rPr>
                <w:rFonts w:hint="eastAsia" w:ascii="宋体" w:hAnsi="宋体" w:cs="宋体"/>
                <w:color w:val="auto"/>
                <w:kern w:val="0"/>
                <w:sz w:val="20"/>
                <w:szCs w:val="20"/>
                <w:lang w:eastAsia="zh-CN"/>
              </w:rPr>
              <w:t>接收</w:t>
            </w:r>
            <w:r>
              <w:rPr>
                <w:rFonts w:hint="eastAsia" w:ascii="宋体" w:hAnsi="宋体" w:eastAsia="宋体" w:cs="宋体"/>
                <w:color w:val="auto"/>
                <w:kern w:val="0"/>
                <w:sz w:val="20"/>
                <w:szCs w:val="20"/>
              </w:rPr>
              <w:t>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有效期</w:t>
            </w:r>
            <w:r>
              <w:rPr>
                <w:rFonts w:hint="eastAsia" w:ascii="宋体" w:hAnsi="宋体" w:eastAsia="宋体" w:cs="宋体"/>
                <w:color w:val="auto"/>
                <w:kern w:val="0"/>
                <w:sz w:val="20"/>
                <w:szCs w:val="20"/>
              </w:rPr>
              <w:t>退换：对于接近有效期的产品（</w:t>
            </w:r>
            <w:r>
              <w:rPr>
                <w:rFonts w:hint="eastAsia" w:ascii="宋体" w:hAnsi="宋体" w:cs="宋体"/>
                <w:color w:val="auto"/>
                <w:kern w:val="0"/>
                <w:sz w:val="20"/>
                <w:szCs w:val="20"/>
                <w:lang w:eastAsia="zh-CN"/>
              </w:rPr>
              <w:t>有效</w:t>
            </w:r>
            <w:r>
              <w:rPr>
                <w:rFonts w:hint="eastAsia" w:ascii="宋体" w:hAnsi="宋体" w:eastAsia="宋体" w:cs="宋体"/>
                <w:color w:val="auto"/>
                <w:kern w:val="0"/>
                <w:sz w:val="20"/>
                <w:szCs w:val="20"/>
              </w:rPr>
              <w:t>期3个月或以上的），中标人保证无条件更换新批号</w:t>
            </w:r>
            <w:r>
              <w:rPr>
                <w:rFonts w:hint="eastAsia" w:ascii="宋体" w:hAnsi="宋体" w:cs="宋体"/>
                <w:color w:val="auto"/>
                <w:kern w:val="0"/>
                <w:sz w:val="20"/>
                <w:szCs w:val="20"/>
                <w:lang w:eastAsia="zh-CN"/>
              </w:rPr>
              <w:t>且有</w:t>
            </w:r>
            <w:r>
              <w:rPr>
                <w:rFonts w:hint="eastAsia" w:ascii="宋体" w:hAnsi="宋体" w:eastAsia="宋体" w:cs="宋体"/>
                <w:color w:val="auto"/>
                <w:kern w:val="0"/>
                <w:sz w:val="20"/>
                <w:szCs w:val="20"/>
              </w:rPr>
              <w:t>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cs="宋体"/>
                <w:kern w:val="0"/>
                <w:sz w:val="20"/>
                <w:szCs w:val="20"/>
                <w:lang w:eastAsia="zh-CN"/>
              </w:rPr>
              <w:t>公司</w:t>
            </w:r>
            <w:r>
              <w:rPr>
                <w:rFonts w:hint="eastAsia" w:ascii="宋体" w:hAnsi="宋体" w:eastAsia="宋体" w:cs="宋体"/>
                <w:kern w:val="0"/>
                <w:sz w:val="20"/>
                <w:szCs w:val="20"/>
              </w:rPr>
              <w:t>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eastAsia="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w:t>
            </w:r>
            <w:r>
              <w:rPr>
                <w:rFonts w:hint="eastAsia" w:ascii="宋体" w:hAnsi="宋体" w:cs="宋体"/>
                <w:kern w:val="0"/>
                <w:sz w:val="20"/>
                <w:szCs w:val="20"/>
                <w:lang w:eastAsia="zh-CN"/>
              </w:rPr>
              <w:t>国家监察委员会部</w:t>
            </w:r>
            <w:r>
              <w:rPr>
                <w:rFonts w:hint="eastAsia" w:ascii="宋体" w:hAnsi="宋体" w:eastAsia="宋体" w:cs="宋体"/>
                <w:kern w:val="0"/>
                <w:sz w:val="20"/>
                <w:szCs w:val="20"/>
              </w:rPr>
              <w:t>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eastAsia="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w:t>
            </w:r>
            <w:r>
              <w:rPr>
                <w:rFonts w:hint="eastAsia" w:ascii="宋体" w:hAnsi="宋体" w:cs="宋体"/>
                <w:b w:val="0"/>
                <w:bCs w:val="0"/>
                <w:color w:val="auto"/>
                <w:kern w:val="0"/>
                <w:sz w:val="20"/>
                <w:szCs w:val="20"/>
                <w:lang w:val="en-US" w:eastAsia="zh-CN"/>
              </w:rPr>
              <w:t>配合的将</w:t>
            </w:r>
            <w:r>
              <w:rPr>
                <w:rFonts w:hint="eastAsia" w:ascii="宋体" w:hAnsi="宋体" w:eastAsia="宋体" w:cs="宋体"/>
                <w:b w:val="0"/>
                <w:bCs w:val="0"/>
                <w:color w:val="auto"/>
                <w:kern w:val="0"/>
                <w:sz w:val="20"/>
                <w:szCs w:val="20"/>
              </w:rPr>
              <w:t>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8.</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9.</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10.</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11.</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若存在下述情况，我单位愿意依法承担被记入供应商诚信档案、罚款、取消参与政府采购资格、吊销营业执照等处罚</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b/>
                <w:bCs/>
                <w:color w:val="auto"/>
                <w:sz w:val="24"/>
                <w:szCs w:val="24"/>
              </w:rPr>
              <w:t>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“文件制作机器码”“文件创建标识码”一致</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r>
        <w:rPr>
          <w:rFonts w:hint="eastAsia" w:ascii="宋体" w:hAnsi="宋体" w:cs="宋体"/>
          <w:b/>
          <w:bCs/>
          <w:color w:val="auto"/>
          <w:sz w:val="24"/>
          <w:szCs w:val="24"/>
          <w:lang w:eastAsia="zh-CN"/>
        </w:rPr>
        <w:t>：</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通过转让或者租借等方式从其他单位</w:t>
      </w:r>
      <w:r>
        <w:rPr>
          <w:rFonts w:hint="eastAsia" w:ascii="宋体" w:hAnsi="宋体" w:cs="宋体"/>
          <w:color w:val="auto"/>
          <w:sz w:val="24"/>
          <w:szCs w:val="24"/>
          <w:lang w:eastAsia="zh-CN"/>
        </w:rPr>
        <w:t>获取</w:t>
      </w:r>
      <w:r>
        <w:rPr>
          <w:rFonts w:hint="eastAsia" w:ascii="宋体" w:hAnsi="宋体" w:eastAsia="宋体" w:cs="宋体"/>
          <w:color w:val="auto"/>
          <w:sz w:val="24"/>
          <w:szCs w:val="24"/>
        </w:rPr>
        <w:t>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rPr>
        <w:t>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六</w:t>
      </w:r>
      <w:r>
        <w:rPr>
          <w:rFonts w:hint="eastAsia" w:ascii="宋体" w:hAnsi="宋体" w:cs="宋体"/>
          <w:color w:val="auto"/>
          <w:sz w:val="24"/>
          <w:szCs w:val="24"/>
          <w:lang w:eastAsia="zh-CN"/>
        </w:rPr>
        <w:t>）</w:t>
      </w:r>
      <w:r>
        <w:rPr>
          <w:rFonts w:hint="eastAsia" w:ascii="宋体" w:hAnsi="宋体" w:eastAsia="宋体" w:cs="宋体"/>
          <w:color w:val="auto"/>
          <w:sz w:val="24"/>
          <w:szCs w:val="24"/>
        </w:rPr>
        <w:t>由同一单位工作人员为两家以上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含两家</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七</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八</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九</w:t>
      </w:r>
      <w:r>
        <w:rPr>
          <w:rFonts w:hint="eastAsia" w:ascii="宋体" w:hAnsi="宋体" w:cs="宋体"/>
          <w:color w:val="auto"/>
          <w:sz w:val="24"/>
          <w:szCs w:val="24"/>
          <w:lang w:eastAsia="zh-CN"/>
        </w:rPr>
        <w:t>）</w:t>
      </w:r>
      <w:r>
        <w:rPr>
          <w:rFonts w:hint="eastAsia" w:ascii="宋体" w:hAnsi="宋体" w:eastAsia="宋体" w:cs="宋体"/>
          <w:color w:val="auto"/>
          <w:sz w:val="24"/>
          <w:szCs w:val="24"/>
        </w:rPr>
        <w:t>主管部门依照</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对于从其他主体获取的投标资料，我单位应审慎核查，确保其真实性。</w:t>
      </w:r>
      <w:r>
        <w:rPr>
          <w:rFonts w:hint="eastAsia" w:ascii="宋体" w:hAnsi="宋体" w:eastAsia="宋体" w:cs="宋体"/>
          <w:b/>
          <w:bCs/>
          <w:color w:val="auto"/>
          <w:sz w:val="24"/>
          <w:szCs w:val="24"/>
        </w:rPr>
        <w:t>如主管部门查实投标文件中存在</w:t>
      </w:r>
      <w:r>
        <w:rPr>
          <w:rFonts w:hint="eastAsia" w:ascii="宋体" w:hAnsi="宋体" w:cs="宋体"/>
          <w:b/>
          <w:bCs/>
          <w:color w:val="auto"/>
          <w:sz w:val="24"/>
          <w:szCs w:val="24"/>
          <w:lang w:eastAsia="zh-CN"/>
        </w:rPr>
        <w:t>虚</w:t>
      </w:r>
      <w:r>
        <w:rPr>
          <w:rFonts w:hint="eastAsia" w:ascii="宋体" w:hAnsi="宋体" w:eastAsia="宋体" w:cs="宋体"/>
          <w:b/>
          <w:bCs/>
          <w:color w:val="auto"/>
          <w:sz w:val="24"/>
          <w:szCs w:val="24"/>
        </w:rPr>
        <w:t>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w:t>
      </w:r>
      <w:r>
        <w:rPr>
          <w:rFonts w:hint="eastAsia" w:ascii="宋体" w:hAnsi="宋体" w:cs="宋体"/>
          <w:color w:val="auto"/>
          <w:sz w:val="24"/>
          <w:szCs w:val="24"/>
          <w:lang w:eastAsia="zh-CN"/>
        </w:rPr>
        <w:t>虚</w:t>
      </w:r>
      <w:r>
        <w:rPr>
          <w:rFonts w:hint="eastAsia" w:ascii="宋体" w:hAnsi="宋体" w:eastAsia="宋体" w:cs="宋体"/>
          <w:color w:val="auto"/>
          <w:sz w:val="24"/>
          <w:szCs w:val="24"/>
        </w:rPr>
        <w:t>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我单位对投标电子密钥或电子营业执照负有妥善保管、及时变更和续期等主体责任</w:t>
      </w:r>
      <w:r>
        <w:rPr>
          <w:rFonts w:hint="eastAsia" w:ascii="宋体" w:hAnsi="宋体" w:cs="宋体"/>
          <w:color w:val="auto"/>
          <w:sz w:val="24"/>
          <w:szCs w:val="24"/>
          <w:lang w:eastAsia="zh-CN"/>
        </w:rPr>
        <w:t>；</w:t>
      </w:r>
      <w:r>
        <w:rPr>
          <w:rFonts w:hint="eastAsia" w:ascii="宋体" w:hAnsi="宋体" w:eastAsia="宋体" w:cs="宋体"/>
          <w:color w:val="auto"/>
          <w:sz w:val="24"/>
          <w:szCs w:val="24"/>
        </w:rPr>
        <w:t>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w:t>
      </w:r>
      <w:r>
        <w:rPr>
          <w:rFonts w:hint="eastAsia" w:ascii="宋体" w:hAnsi="宋体" w:cs="宋体"/>
          <w:color w:val="auto"/>
          <w:sz w:val="24"/>
          <w:szCs w:val="24"/>
          <w:lang w:eastAsia="zh-CN"/>
        </w:rPr>
        <w:t>；</w:t>
      </w:r>
      <w:r>
        <w:rPr>
          <w:rFonts w:hint="eastAsia" w:ascii="宋体" w:hAnsi="宋体" w:eastAsia="宋体" w:cs="宋体"/>
          <w:color w:val="auto"/>
          <w:sz w:val="24"/>
          <w:szCs w:val="24"/>
        </w:rPr>
        <w:t>情节严重的，取消参与本市政府采购资格，处</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lang w:eastAsia="zh-CN"/>
              </w:rPr>
              <w:t>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包括但不限于人员学历证书、职称证书、合同、履约验收材料或从其他单位取得的检验检测报告、证书、证明等材料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均为真实资料，已通过出具机构或全国认证认可信息</w:t>
            </w:r>
            <w:r>
              <w:rPr>
                <w:rFonts w:hint="eastAsia" w:ascii="宋体" w:hAnsi="宋体" w:cs="宋体"/>
                <w:b/>
                <w:bCs/>
                <w:color w:val="auto"/>
                <w:sz w:val="24"/>
                <w:szCs w:val="24"/>
                <w:lang w:eastAsia="zh-CN"/>
              </w:rPr>
              <w:t>公共服务平台（</w:t>
            </w:r>
            <w:r>
              <w:rPr>
                <w:rFonts w:hint="eastAsia" w:ascii="宋体" w:hAnsi="宋体" w:eastAsia="宋体" w:cs="宋体"/>
                <w:b/>
                <w:bCs/>
                <w:color w:val="auto"/>
                <w:sz w:val="24"/>
                <w:szCs w:val="24"/>
                <w:lang w:eastAsia="zh-CN"/>
              </w:rPr>
              <w:t>认e云平台</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根据采购文件要求提交</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w:t>
            </w:r>
            <w:r>
              <w:rPr>
                <w:rFonts w:hint="eastAsia" w:ascii="宋体" w:hAnsi="宋体" w:cs="宋体"/>
                <w:color w:val="auto"/>
                <w:sz w:val="24"/>
                <w:szCs w:val="24"/>
                <w:lang w:eastAsia="zh-CN"/>
              </w:rPr>
              <w:t>密钥</w:t>
            </w:r>
            <w:r>
              <w:rPr>
                <w:rFonts w:hint="eastAsia" w:ascii="宋体" w:hAnsi="宋体" w:eastAsia="宋体" w:cs="宋体"/>
                <w:color w:val="auto"/>
                <w:sz w:val="24"/>
                <w:szCs w:val="24"/>
                <w:lang w:eastAsia="zh-CN"/>
              </w:rPr>
              <w:t>及电子营业执照，不委托或出借给第三方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单一来源采购项目除外</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时，不存在同时为本项目提供整体设计、规范编制或者项目管理、</w:t>
            </w:r>
            <w:r>
              <w:rPr>
                <w:rFonts w:hint="eastAsia" w:ascii="宋体" w:hAnsi="宋体" w:cs="宋体"/>
                <w:color w:val="auto"/>
                <w:sz w:val="24"/>
                <w:szCs w:val="24"/>
                <w:lang w:eastAsia="zh-CN"/>
              </w:rPr>
              <w:t>监督</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代为办理或从生产厂家、代理商等第三方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包括检验检测报告、学历证书、职称证书、社保证明、合同业绩、其他等，以下拉列表显示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按材料类型填写，不同类型的需分别填写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按材料类型填写，出具单位即为相关材料的落款单位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按材料类型填写，以下拉列表显示“是”和“否”</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的基本信息</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A401B064-E362-4315-B82B-0A819E7383EF}"/>
  </w:font>
  <w:font w:name="仿宋_GB2312">
    <w:panose1 w:val="02010609030101010101"/>
    <w:charset w:val="86"/>
    <w:family w:val="modern"/>
    <w:pitch w:val="default"/>
    <w:sig w:usb0="00000001" w:usb1="080E0000" w:usb2="00000000" w:usb3="00000000" w:csb0="00040000" w:csb1="00000000"/>
    <w:embedRegular r:id="rId2" w:fontKey="{AB22B10A-5EE3-4ED5-A977-B6A6D3820FF2}"/>
  </w:font>
  <w:font w:name="Wingdings 2">
    <w:panose1 w:val="05020102010507070707"/>
    <w:charset w:val="02"/>
    <w:family w:val="auto"/>
    <w:pitch w:val="default"/>
    <w:sig w:usb0="00000000" w:usb1="00000000" w:usb2="00000000" w:usb3="00000000" w:csb0="80000000" w:csb1="00000000"/>
    <w:embedRegular r:id="rId3" w:fontKey="{7658FD6E-1E89-4E09-8EFA-D076BD103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48F1053"/>
    <w:rsid w:val="05D95F89"/>
    <w:rsid w:val="074C3197"/>
    <w:rsid w:val="07ED2CA2"/>
    <w:rsid w:val="0825440A"/>
    <w:rsid w:val="087564DA"/>
    <w:rsid w:val="09B075D5"/>
    <w:rsid w:val="0B1677E0"/>
    <w:rsid w:val="0BAC2C52"/>
    <w:rsid w:val="0BE8099C"/>
    <w:rsid w:val="0CA71D3C"/>
    <w:rsid w:val="110069E4"/>
    <w:rsid w:val="12107727"/>
    <w:rsid w:val="1251598A"/>
    <w:rsid w:val="126637EB"/>
    <w:rsid w:val="12DB3CD6"/>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8ED3B98"/>
    <w:rsid w:val="298D4AB5"/>
    <w:rsid w:val="2A3C3FED"/>
    <w:rsid w:val="2B431808"/>
    <w:rsid w:val="2BC62199"/>
    <w:rsid w:val="2C4E5A99"/>
    <w:rsid w:val="2C587EC1"/>
    <w:rsid w:val="2C5D5E39"/>
    <w:rsid w:val="2C654544"/>
    <w:rsid w:val="2C923BE7"/>
    <w:rsid w:val="2CAE719A"/>
    <w:rsid w:val="2CCF6C94"/>
    <w:rsid w:val="2CED391F"/>
    <w:rsid w:val="2DC127CC"/>
    <w:rsid w:val="2E507885"/>
    <w:rsid w:val="2ED752CB"/>
    <w:rsid w:val="2F3F16A8"/>
    <w:rsid w:val="30504035"/>
    <w:rsid w:val="309D24AC"/>
    <w:rsid w:val="30A14036"/>
    <w:rsid w:val="31365157"/>
    <w:rsid w:val="31CE406B"/>
    <w:rsid w:val="324A1E0E"/>
    <w:rsid w:val="33AF569D"/>
    <w:rsid w:val="33D80DE4"/>
    <w:rsid w:val="33DD2EE6"/>
    <w:rsid w:val="34D01CDF"/>
    <w:rsid w:val="35124664"/>
    <w:rsid w:val="35FC399A"/>
    <w:rsid w:val="36620B4E"/>
    <w:rsid w:val="37A365CD"/>
    <w:rsid w:val="381B3253"/>
    <w:rsid w:val="386F3594"/>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116FEE"/>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2002BE"/>
    <w:rsid w:val="5E937E40"/>
    <w:rsid w:val="5F5244A8"/>
    <w:rsid w:val="5F723B66"/>
    <w:rsid w:val="60575AEE"/>
    <w:rsid w:val="61055CFD"/>
    <w:rsid w:val="614261FC"/>
    <w:rsid w:val="615C37FB"/>
    <w:rsid w:val="61952D3C"/>
    <w:rsid w:val="62B80866"/>
    <w:rsid w:val="63951022"/>
    <w:rsid w:val="64A23AC4"/>
    <w:rsid w:val="64E76E33"/>
    <w:rsid w:val="65C163CC"/>
    <w:rsid w:val="66440ADC"/>
    <w:rsid w:val="666C61F8"/>
    <w:rsid w:val="66E82D23"/>
    <w:rsid w:val="675125D7"/>
    <w:rsid w:val="6A6A6619"/>
    <w:rsid w:val="6BC54A1B"/>
    <w:rsid w:val="6BE25867"/>
    <w:rsid w:val="6CC54939"/>
    <w:rsid w:val="6DA335C4"/>
    <w:rsid w:val="6E42590F"/>
    <w:rsid w:val="6E9A1603"/>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5894</Words>
  <Characters>6176</Characters>
  <Lines>31</Lines>
  <Paragraphs>8</Paragraphs>
  <TotalTime>12</TotalTime>
  <ScaleCrop>false</ScaleCrop>
  <LinksUpToDate>false</LinksUpToDate>
  <CharactersWithSpaces>7153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云朵</cp:lastModifiedBy>
  <cp:lastPrinted>2024-10-26T02:33:00Z</cp:lastPrinted>
  <dcterms:modified xsi:type="dcterms:W3CDTF">2025-09-17T03:24:21Z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A5DD19D57D984C1E9088F04CF71AA12A</vt:lpwstr>
  </property>
  <property fmtid="{D5CDD505-2E9C-101B-9397-08002B2CF9AE}" pid="4" name="KSOTemplateDocerSaveRecord">
    <vt:lpwstr>eyJoZGlkIjoiOTdlNWYyZGIyYmJhNzdiYzgxYzgxNjFkNjUwM2Q0Y2UiLCJ1c2VySWQiOiIzMDc4MjQ5NjcifQ==</vt:lpwstr>
  </property>
</Properties>
</file>