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龙岗区人民调解专家库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申请表</w:t>
      </w:r>
    </w:p>
    <w:tbl>
      <w:tblPr>
        <w:tblStyle w:val="8"/>
        <w:tblpPr w:leftFromText="180" w:rightFromText="180" w:vertAnchor="text" w:horzAnchor="page" w:tblpXSpec="center" w:tblpY="276"/>
        <w:tblOverlap w:val="never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6"/>
        <w:gridCol w:w="887"/>
        <w:gridCol w:w="1205"/>
        <w:gridCol w:w="1056"/>
        <w:gridCol w:w="322"/>
        <w:gridCol w:w="1060"/>
        <w:gridCol w:w="9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推荐人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8"/>
                <w:szCs w:val="28"/>
              </w:rPr>
              <w:t>出生年月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岁)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常住地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在职情况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技术职称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及职业资格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擅长领域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（如法律、劳动、住房建设、行政争议协调、市场监管、医疗、知识产权及企业出海、城市更新与土地整备等领域）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Merge w:val="restart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系及专业</w:t>
            </w:r>
          </w:p>
        </w:tc>
        <w:tc>
          <w:tcPr>
            <w:tcW w:w="3910" w:type="dxa"/>
            <w:gridSpan w:val="3"/>
            <w:vMerge w:val="restart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调解年限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Merge w:val="continue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910" w:type="dxa"/>
            <w:gridSpan w:val="3"/>
            <w:vMerge w:val="continue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08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  <w:tc>
          <w:tcPr>
            <w:tcW w:w="5288" w:type="dxa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（如已退休，请填写退休前的工作单位等相关信息）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08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通讯地址、邮编、手机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及QQ、微信等联系方式</w:t>
            </w:r>
          </w:p>
        </w:tc>
        <w:tc>
          <w:tcPr>
            <w:tcW w:w="5288" w:type="dxa"/>
            <w:gridSpan w:val="5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（原则上在深圳市有稳定的工作或生活联系，能够保障参与调解活动的时间和便利性）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</w:t>
            </w:r>
          </w:p>
          <w:p>
            <w:pPr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/>
              <w:snapToGrid/>
              <w:spacing w:line="320" w:lineRule="exac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9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奖惩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7380" w:type="dxa"/>
            <w:gridSpan w:val="7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tbl>
      <w:tblPr>
        <w:tblStyle w:val="8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7"/>
        <w:gridCol w:w="1200"/>
        <w:gridCol w:w="1440"/>
        <w:gridCol w:w="1440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both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both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80" w:lineRule="exact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73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个人自荐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专家推荐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推荐人姓名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及联系方式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 单位推荐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及联系方式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真实性声明</w:t>
            </w:r>
          </w:p>
        </w:tc>
        <w:tc>
          <w:tcPr>
            <w:tcW w:w="73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本申请表所填写内容及提交的所有材料真实、准确、完整；如有虚假信息，自愿承担由此产生的一切法律责任，并接受取消专家库入选资格的处理。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签名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（捺印）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0" w:firstLineChars="150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（如无可不填）</w:t>
            </w:r>
          </w:p>
        </w:tc>
        <w:tc>
          <w:tcPr>
            <w:tcW w:w="738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（由已入库专家/推荐单位填写）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签字或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盖章） 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在职情况</w:t>
      </w:r>
      <w:r>
        <w:rPr>
          <w:rFonts w:hint="eastAsia" w:ascii="黑体" w:hAnsi="黑体" w:eastAsia="黑体" w:cs="黑体"/>
          <w:sz w:val="24"/>
          <w:szCs w:val="24"/>
        </w:rPr>
        <w:t>为在职、退休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、返聘。</w:t>
      </w:r>
    </w:p>
    <w:sectPr>
      <w:footerReference r:id="rId5" w:type="default"/>
      <w:pgSz w:w="11906" w:h="16838"/>
      <w:pgMar w:top="1191" w:right="1474" w:bottom="1191" w:left="1474" w:header="851" w:footer="850" w:gutter="0"/>
      <w:paperSrc/>
      <w:pgNumType w:fmt="decimal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8FDD86"/>
    <w:rsid w:val="33FFC1BC"/>
    <w:rsid w:val="37E75A2C"/>
    <w:rsid w:val="4FAF0879"/>
    <w:rsid w:val="55E5C44C"/>
    <w:rsid w:val="5F5B1840"/>
    <w:rsid w:val="5FFFA141"/>
    <w:rsid w:val="679B0D9D"/>
    <w:rsid w:val="6C3AF759"/>
    <w:rsid w:val="6D9B71C7"/>
    <w:rsid w:val="6FDB3168"/>
    <w:rsid w:val="71FF2DB4"/>
    <w:rsid w:val="757ED3E0"/>
    <w:rsid w:val="7B79E40E"/>
    <w:rsid w:val="7BFF2463"/>
    <w:rsid w:val="7CFF8C92"/>
    <w:rsid w:val="7D1DC965"/>
    <w:rsid w:val="7F7F42E8"/>
    <w:rsid w:val="7F9F5E18"/>
    <w:rsid w:val="7FB54EDE"/>
    <w:rsid w:val="7FED4922"/>
    <w:rsid w:val="9E8FDD86"/>
    <w:rsid w:val="AFFE7663"/>
    <w:rsid w:val="BEDF5FA9"/>
    <w:rsid w:val="D3A71596"/>
    <w:rsid w:val="D7CD4A17"/>
    <w:rsid w:val="DBFD59D2"/>
    <w:rsid w:val="DFB793D3"/>
    <w:rsid w:val="DFFB5C39"/>
    <w:rsid w:val="F7FCF409"/>
    <w:rsid w:val="F7FF5E8A"/>
    <w:rsid w:val="F8973336"/>
    <w:rsid w:val="FD79C644"/>
    <w:rsid w:val="FE7FC68E"/>
    <w:rsid w:val="FEEF7CB3"/>
    <w:rsid w:val="FEEFA5ED"/>
    <w:rsid w:val="FFCD2EA0"/>
    <w:rsid w:val="FFE74662"/>
    <w:rsid w:val="FFF2E312"/>
    <w:rsid w:val="FFFDEF7A"/>
    <w:rsid w:val="FFFE168C"/>
    <w:rsid w:val="FF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default" w:ascii="黑体" w:hAnsi="黑体" w:eastAsia="黑体" w:cs="宋体"/>
      <w:kern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1"/>
    </w:pPr>
    <w:rPr>
      <w:rFonts w:hint="default" w:ascii="楷体_GB2312" w:hAnsi="楷体_GB2312" w:eastAsia="楷体_GB2312" w:cs="宋体"/>
      <w:bCs/>
      <w:kern w:val="0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0">
    <w:name w:val="标题 1 Char"/>
    <w:link w:val="2"/>
    <w:qFormat/>
    <w:uiPriority w:val="0"/>
    <w:rPr>
      <w:rFonts w:hint="default" w:ascii="黑体" w:hAnsi="黑体" w:eastAsia="黑体" w:cs="宋体"/>
      <w:kern w:val="44"/>
      <w:szCs w:val="48"/>
      <w:lang w:bidi="ar"/>
    </w:rPr>
  </w:style>
  <w:style w:type="character" w:customStyle="1" w:styleId="11">
    <w:name w:val="标题 2 Char"/>
    <w:link w:val="3"/>
    <w:qFormat/>
    <w:uiPriority w:val="0"/>
    <w:rPr>
      <w:rFonts w:hint="default" w:ascii="楷体_GB2312" w:hAnsi="楷体_GB2312" w:eastAsia="楷体_GB2312" w:cs="宋体"/>
      <w:bCs/>
      <w:kern w:val="0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Office_11.8.2.12227_F1E327BC-269C-435d-A152-05C5408002CA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2025-08-23T16:44:00Z</dcterms:created>
  <dc:creator>何美婷</dc:creator>
  <cp:lastModifiedBy>刘文聪</cp:lastModifiedBy>
  <cp:lastPrinted>2025-09-04T15:36:00Z</cp:lastPrinted>
  <dcterms:modified xsi:type="dcterms:W3CDTF">2025-09-04T10:09:43Z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2052-11.8.2.12227</vt:lpwstr>
  </property>
  <property fmtid="{D5CDD505-2E9C-101B-9397-08002B2CF9AE}" pid="3" name="ICV">
    <vt:lpwstr>29AE92E22B10040EE0F0B8681D6FB650</vt:lpwstr>
  </property>
</Properties>
</file>