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73" w:rsidRDefault="002023B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：</w:t>
      </w:r>
      <w:r>
        <w:rPr>
          <w:rFonts w:ascii="宋体" w:hAnsi="宋体" w:cs="宋体" w:hint="eastAsia"/>
          <w:sz w:val="24"/>
          <w:szCs w:val="24"/>
        </w:rPr>
        <w:t xml:space="preserve">                </w:t>
      </w:r>
    </w:p>
    <w:p w:rsidR="00981373" w:rsidRDefault="002023BB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维护保养服务细则</w:t>
      </w:r>
    </w:p>
    <w:p w:rsidR="00981373" w:rsidRDefault="002023BB"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一、冷水机组维护保养</w:t>
      </w:r>
    </w:p>
    <w:p w:rsidR="00981373" w:rsidRDefault="002023BB"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1).</w:t>
      </w:r>
      <w:r>
        <w:rPr>
          <w:rFonts w:ascii="宋体" w:hAnsi="宋体" w:cs="宋体" w:hint="eastAsia"/>
          <w:b/>
          <w:bCs/>
          <w:sz w:val="24"/>
          <w:szCs w:val="24"/>
        </w:rPr>
        <w:t>启动前的准备和检查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供冷季节运行前须进行下列各项检查和准备，以确保机组可靠、安全和高效运行。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</w:t>
      </w:r>
      <w:r>
        <w:rPr>
          <w:rFonts w:ascii="宋体" w:hAnsi="宋体" w:cs="宋体" w:hint="eastAsia"/>
          <w:sz w:val="24"/>
          <w:szCs w:val="24"/>
        </w:rPr>
        <w:t>检查制冷剂液位和油位；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b.</w:t>
      </w:r>
      <w:r>
        <w:rPr>
          <w:rFonts w:ascii="宋体" w:hAnsi="宋体" w:cs="宋体" w:hint="eastAsia"/>
          <w:sz w:val="24"/>
          <w:szCs w:val="24"/>
        </w:rPr>
        <w:t>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油槽，汕加热器和油温；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</w:t>
      </w:r>
      <w:r>
        <w:rPr>
          <w:rFonts w:ascii="宋体" w:hAnsi="宋体" w:cs="宋体" w:hint="eastAsia"/>
          <w:sz w:val="24"/>
          <w:szCs w:val="24"/>
        </w:rPr>
        <w:t>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和测试所有运行控制和安全控制功能；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d.</w:t>
      </w:r>
      <w:r>
        <w:rPr>
          <w:rFonts w:ascii="宋体" w:hAnsi="宋体" w:cs="宋体" w:hint="eastAsia"/>
          <w:sz w:val="24"/>
          <w:szCs w:val="24"/>
        </w:rPr>
        <w:t>与操作人员一起温习操作步骤，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看机组历史记</w:t>
      </w:r>
      <w:r>
        <w:rPr>
          <w:rFonts w:ascii="宋体" w:hAnsi="宋体" w:cs="宋体" w:hint="eastAsia"/>
          <w:sz w:val="24"/>
          <w:szCs w:val="24"/>
        </w:rPr>
        <w:t>录；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e.</w:t>
      </w:r>
      <w:r>
        <w:rPr>
          <w:rFonts w:ascii="宋体" w:hAnsi="宋体" w:cs="宋体" w:hint="eastAsia"/>
          <w:sz w:val="24"/>
          <w:szCs w:val="24"/>
        </w:rPr>
        <w:t>配合检查水系统的运行情况；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f.</w:t>
      </w:r>
      <w:r>
        <w:rPr>
          <w:rFonts w:ascii="宋体" w:hAnsi="宋体" w:cs="宋体" w:hint="eastAsia"/>
          <w:sz w:val="24"/>
          <w:szCs w:val="24"/>
        </w:rPr>
        <w:t>检查调整微电脑控制中心的设定値；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g.</w:t>
      </w:r>
      <w:r>
        <w:rPr>
          <w:rFonts w:ascii="宋体" w:hAnsi="宋体" w:cs="宋体" w:hint="eastAsia"/>
          <w:sz w:val="24"/>
          <w:szCs w:val="24"/>
        </w:rPr>
        <w:t>启动冷水机组，检查整个系统的运行状况，记录机组运行参数；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h.</w:t>
      </w:r>
      <w:r>
        <w:rPr>
          <w:rFonts w:ascii="宋体" w:hAnsi="宋体" w:cs="宋体" w:hint="eastAsia"/>
          <w:sz w:val="24"/>
          <w:szCs w:val="24"/>
        </w:rPr>
        <w:t>根据运行记录，分析处理机组问题；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i.</w:t>
      </w:r>
      <w:r>
        <w:rPr>
          <w:rFonts w:ascii="宋体" w:hAnsi="宋体" w:cs="宋体" w:hint="eastAsia"/>
          <w:sz w:val="24"/>
          <w:szCs w:val="24"/>
        </w:rPr>
        <w:t>提供检修保养报告。</w:t>
      </w:r>
    </w:p>
    <w:p w:rsidR="00981373" w:rsidRDefault="002023BB"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2).</w:t>
      </w:r>
      <w:r>
        <w:rPr>
          <w:rFonts w:ascii="宋体" w:hAnsi="宋体" w:cs="宋体" w:hint="eastAsia"/>
          <w:b/>
          <w:bCs/>
          <w:sz w:val="24"/>
          <w:szCs w:val="24"/>
        </w:rPr>
        <w:t>运行期间检</w:t>
      </w:r>
      <w:r w:rsidR="00E646EC">
        <w:rPr>
          <w:rFonts w:ascii="宋体" w:hAnsi="宋体" w:cs="宋体" w:hint="eastAsia"/>
          <w:b/>
          <w:bCs/>
          <w:sz w:val="24"/>
          <w:szCs w:val="24"/>
        </w:rPr>
        <w:t>查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机组运行期间，要求每月进行一次下列各项检查，确保机组在整个供冷季节都能高效、可靠运行：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</w:t>
      </w:r>
      <w:r>
        <w:rPr>
          <w:rFonts w:ascii="宋体" w:hAnsi="宋体" w:cs="宋体" w:hint="eastAsia"/>
          <w:sz w:val="24"/>
          <w:szCs w:val="24"/>
        </w:rPr>
        <w:t>检查冷水机组，调整安全控制装置；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b.</w:t>
      </w:r>
      <w:r>
        <w:rPr>
          <w:rFonts w:ascii="宋体" w:hAnsi="宋体" w:cs="宋体" w:hint="eastAsia"/>
          <w:sz w:val="24"/>
          <w:szCs w:val="24"/>
        </w:rPr>
        <w:t>检查控制装置的运行；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</w:t>
      </w:r>
      <w:r>
        <w:rPr>
          <w:rFonts w:ascii="宋体" w:hAnsi="宋体" w:cs="宋体" w:hint="eastAsia"/>
          <w:sz w:val="24"/>
          <w:szCs w:val="24"/>
        </w:rPr>
        <w:t>检查油位和制冷剂液位；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d.</w:t>
      </w:r>
      <w:r>
        <w:rPr>
          <w:rFonts w:ascii="宋体" w:hAnsi="宋体" w:cs="宋体" w:hint="eastAsia"/>
          <w:sz w:val="24"/>
          <w:szCs w:val="24"/>
        </w:rPr>
        <w:t>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润滑系统；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e.</w:t>
      </w:r>
      <w:r>
        <w:rPr>
          <w:rFonts w:ascii="宋体" w:hAnsi="宋体" w:cs="宋体" w:hint="eastAsia"/>
          <w:sz w:val="24"/>
          <w:szCs w:val="24"/>
        </w:rPr>
        <w:t>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回油系统；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f.</w:t>
      </w:r>
      <w:r>
        <w:rPr>
          <w:rFonts w:ascii="宋体" w:hAnsi="宋体" w:cs="宋体" w:hint="eastAsia"/>
          <w:sz w:val="24"/>
          <w:szCs w:val="24"/>
        </w:rPr>
        <w:t>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电机和启动器的运行；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g.</w:t>
      </w:r>
      <w:r>
        <w:rPr>
          <w:rFonts w:ascii="宋体" w:hAnsi="宋体" w:cs="宋体" w:hint="eastAsia"/>
          <w:sz w:val="24"/>
          <w:szCs w:val="24"/>
        </w:rPr>
        <w:t>记录运行状态参数，分析确认机组运行正常，必要时进行机组检修；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h.</w:t>
      </w:r>
      <w:r>
        <w:rPr>
          <w:rFonts w:ascii="宋体" w:hAnsi="宋体" w:cs="宋体" w:hint="eastAsia"/>
          <w:sz w:val="24"/>
          <w:szCs w:val="24"/>
        </w:rPr>
        <w:t>记录和报告要求的备件；</w:t>
      </w:r>
    </w:p>
    <w:p w:rsidR="00981373" w:rsidRDefault="002023BB">
      <w:pPr>
        <w:spacing w:line="30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i.</w:t>
      </w:r>
      <w:r>
        <w:rPr>
          <w:rFonts w:ascii="宋体" w:hAnsi="宋体" w:cs="宋体" w:hint="eastAsia"/>
          <w:sz w:val="24"/>
          <w:szCs w:val="24"/>
        </w:rPr>
        <w:t>每月一次进行泄漏检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981373" w:rsidRDefault="002023BB"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3).</w:t>
      </w:r>
      <w:r>
        <w:rPr>
          <w:rFonts w:ascii="宋体" w:hAnsi="宋体" w:cs="宋体" w:hint="eastAsia"/>
          <w:b/>
          <w:bCs/>
          <w:sz w:val="24"/>
          <w:szCs w:val="24"/>
        </w:rPr>
        <w:t>年度检修与预防性保养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停机期间，每年一次进行下列各项检查，以便能正确评价设备的状态，为下一个供冷季节的运行作好准备：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</w:t>
      </w:r>
      <w:r>
        <w:rPr>
          <w:rFonts w:ascii="宋体" w:hAnsi="宋体" w:cs="宋体" w:hint="eastAsia"/>
          <w:sz w:val="24"/>
          <w:szCs w:val="24"/>
        </w:rPr>
        <w:t>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压缩机一电机组的下列各项环节，完成预防性保养的各项任务：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润滑油油位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润滑油油温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高油压传感器压力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低油压传感器压力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润滑油压差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排气温度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外观有无渗油现象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油泵工作状况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油冷却器工作情况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压缩机有无异常振动及噪音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各电磁阀工作状况</w:t>
      </w:r>
      <w:r>
        <w:rPr>
          <w:rFonts w:ascii="宋体" w:hAnsi="宋体" w:cs="宋体" w:hint="eastAsia"/>
          <w:sz w:val="24"/>
          <w:szCs w:val="24"/>
        </w:rPr>
        <w:t>.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电机电压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电机电流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启动器转换时间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过载保护设定值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接触器有无电磁噪音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接触器触点磨损情况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主机绝缘情况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主电缆接线端子松紧情况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lastRenderedPageBreak/>
        <w:t>●</w:t>
      </w:r>
      <w:r>
        <w:rPr>
          <w:rFonts w:ascii="宋体" w:hAnsi="宋体" w:cs="宋体" w:hint="eastAsia"/>
          <w:sz w:val="24"/>
          <w:szCs w:val="24"/>
        </w:rPr>
        <w:t>电缆温升情况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电柜清洁情况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b.</w:t>
      </w:r>
      <w:r>
        <w:rPr>
          <w:rFonts w:ascii="宋体" w:hAnsi="宋体" w:cs="宋体" w:hint="eastAsia"/>
          <w:sz w:val="24"/>
          <w:szCs w:val="24"/>
        </w:rPr>
        <w:t>检查压缩机润滑油系统，更换冷冻油及油过滤芯、冷媒干燥过滤器。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</w:t>
      </w:r>
      <w:r>
        <w:rPr>
          <w:rFonts w:ascii="宋体" w:hAnsi="宋体" w:cs="宋体" w:hint="eastAsia"/>
          <w:sz w:val="24"/>
          <w:szCs w:val="24"/>
        </w:rPr>
        <w:t>执行各项正确操作程序，检查电机启动器；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d.</w:t>
      </w:r>
      <w:r>
        <w:rPr>
          <w:rFonts w:ascii="宋体" w:hAnsi="宋体" w:cs="宋体" w:hint="eastAsia"/>
          <w:sz w:val="24"/>
          <w:szCs w:val="24"/>
        </w:rPr>
        <w:t>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控制面板，确定各操作状态是否正常；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检查冷冻水进水压力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冷冻水出水压力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冷冻水进水温度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冷冻水出水温度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蒸发器冷媒压力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蒸发器冷媒饱和温度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冷却水进水压力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冷却水岀水压力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冷却水进水温度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冷却水出水温度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冷凝器冷媒压力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冷凝器冷媒饱和温度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●</w:t>
      </w:r>
      <w:r>
        <w:rPr>
          <w:rFonts w:ascii="宋体" w:hAnsi="宋体" w:cs="宋体" w:hint="eastAsia"/>
          <w:sz w:val="24"/>
          <w:szCs w:val="24"/>
        </w:rPr>
        <w:t>冷凝器、蒸发器的下列各运行环节</w:t>
      </w:r>
      <w:r>
        <w:rPr>
          <w:rFonts w:ascii="宋体" w:hAnsi="宋体" w:cs="宋体" w:hint="eastAsia"/>
          <w:sz w:val="24"/>
          <w:szCs w:val="24"/>
        </w:rPr>
        <w:t>: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e.</w:t>
      </w:r>
      <w:r>
        <w:rPr>
          <w:rFonts w:ascii="宋体" w:hAnsi="宋体" w:cs="宋体" w:hint="eastAsia"/>
          <w:sz w:val="24"/>
          <w:szCs w:val="24"/>
        </w:rPr>
        <w:t>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系统的泄漏、制冷剂，并给予正确的处理方法</w:t>
      </w:r>
      <w:r>
        <w:rPr>
          <w:rFonts w:ascii="宋体" w:hAnsi="宋体" w:cs="宋体" w:hint="eastAsia"/>
          <w:sz w:val="24"/>
          <w:szCs w:val="24"/>
        </w:rPr>
        <w:t>;</w:t>
      </w:r>
    </w:p>
    <w:p w:rsidR="00981373" w:rsidRDefault="002023BB"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二、冷冻、冷却水泵的保养</w:t>
      </w:r>
    </w:p>
    <w:p w:rsidR="00981373" w:rsidRDefault="002023B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a).</w:t>
      </w:r>
      <w:r>
        <w:rPr>
          <w:rFonts w:ascii="宋体" w:hAnsi="宋体" w:cs="宋体" w:hint="eastAsia"/>
          <w:sz w:val="24"/>
          <w:szCs w:val="24"/>
        </w:rPr>
        <w:t>紧固水泵座及电机机座。</w:t>
      </w:r>
    </w:p>
    <w:p w:rsidR="00981373" w:rsidRDefault="002023B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b).</w:t>
      </w:r>
      <w:r>
        <w:rPr>
          <w:rFonts w:ascii="宋体" w:hAnsi="宋体" w:cs="宋体" w:hint="eastAsia"/>
          <w:sz w:val="24"/>
          <w:szCs w:val="24"/>
        </w:rPr>
        <w:t>检测水泵电机运行相电压及电流数据。</w:t>
      </w:r>
    </w:p>
    <w:p w:rsidR="00981373" w:rsidRDefault="002023B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c).</w:t>
      </w:r>
      <w:r>
        <w:rPr>
          <w:rFonts w:ascii="宋体" w:hAnsi="宋体" w:cs="宋体" w:hint="eastAsia"/>
          <w:sz w:val="24"/>
          <w:szCs w:val="24"/>
        </w:rPr>
        <w:t>检测电机运行时温升情况。</w:t>
      </w:r>
    </w:p>
    <w:p w:rsidR="00981373" w:rsidRDefault="002023B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d).</w:t>
      </w:r>
      <w:r>
        <w:rPr>
          <w:rFonts w:ascii="宋体" w:hAnsi="宋体" w:cs="宋体" w:hint="eastAsia"/>
          <w:sz w:val="24"/>
          <w:szCs w:val="24"/>
        </w:rPr>
        <w:t>检查记录进、出水端的水流压力及温度。</w:t>
      </w:r>
    </w:p>
    <w:p w:rsidR="00981373" w:rsidRDefault="002023B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e).</w:t>
      </w:r>
      <w:r>
        <w:rPr>
          <w:rFonts w:ascii="宋体" w:hAnsi="宋体" w:cs="宋体" w:hint="eastAsia"/>
          <w:sz w:val="24"/>
          <w:szCs w:val="24"/>
        </w:rPr>
        <w:t>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冷却、冷冻管道压力表及温度表显示准确度。</w:t>
      </w:r>
    </w:p>
    <w:p w:rsidR="00981373" w:rsidRDefault="002023B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f).</w:t>
      </w:r>
      <w:r>
        <w:rPr>
          <w:rFonts w:ascii="宋体" w:hAnsi="宋体" w:cs="宋体" w:hint="eastAsia"/>
          <w:sz w:val="24"/>
          <w:szCs w:val="24"/>
        </w:rPr>
        <w:t>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冷却、冷冻水泵传动轴润滑油油位，进行适当添加或更换</w:t>
      </w:r>
    </w:p>
    <w:p w:rsidR="00981373" w:rsidRDefault="002023B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g).</w:t>
      </w:r>
      <w:r>
        <w:rPr>
          <w:rFonts w:ascii="宋体" w:hAnsi="宋体" w:cs="宋体" w:hint="eastAsia"/>
          <w:sz w:val="24"/>
          <w:szCs w:val="24"/>
        </w:rPr>
        <w:t>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冷却、冷冻水泵运行时的震动情况。</w:t>
      </w:r>
    </w:p>
    <w:p w:rsidR="00981373" w:rsidRDefault="002023B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h).</w:t>
      </w:r>
      <w:r>
        <w:rPr>
          <w:rFonts w:ascii="宋体" w:hAnsi="宋体" w:cs="宋体" w:hint="eastAsia"/>
          <w:sz w:val="24"/>
          <w:szCs w:val="24"/>
        </w:rPr>
        <w:t>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冷却、冷冻水泵联轴器缓冲件的磨损情况，并进行适当地调整及更换。</w:t>
      </w:r>
    </w:p>
    <w:p w:rsidR="00981373" w:rsidRDefault="002023B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i).</w:t>
      </w:r>
      <w:r>
        <w:rPr>
          <w:rFonts w:ascii="宋体" w:hAnsi="宋体" w:cs="宋体" w:hint="eastAsia"/>
          <w:sz w:val="24"/>
          <w:szCs w:val="24"/>
        </w:rPr>
        <w:t>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冷却、冷冻水泵密封件是否有漏水，漏油现象。</w:t>
      </w:r>
    </w:p>
    <w:p w:rsidR="00981373" w:rsidRDefault="002023B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j).</w:t>
      </w:r>
      <w:r>
        <w:rPr>
          <w:rFonts w:ascii="宋体" w:hAnsi="宋体" w:cs="宋体" w:hint="eastAsia"/>
          <w:sz w:val="24"/>
          <w:szCs w:val="24"/>
        </w:rPr>
        <w:t>检查冷却、冷冻水泵及电机运转时的轴承及润滑情况，并进行适当地调整及更换。</w:t>
      </w:r>
    </w:p>
    <w:p w:rsidR="00981373" w:rsidRDefault="002023B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k).</w:t>
      </w:r>
      <w:r>
        <w:rPr>
          <w:rFonts w:ascii="宋体" w:hAnsi="宋体" w:cs="宋体" w:hint="eastAsia"/>
          <w:sz w:val="24"/>
          <w:szCs w:val="24"/>
        </w:rPr>
        <w:t>清洁水泵表面油迹，清洁电机表面及机房地面灰尘，保持机房整洁。</w:t>
      </w:r>
    </w:p>
    <w:p w:rsidR="00981373" w:rsidRDefault="002023B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l).</w:t>
      </w:r>
      <w:r>
        <w:rPr>
          <w:rFonts w:ascii="宋体" w:hAnsi="宋体" w:cs="宋体" w:hint="eastAsia"/>
          <w:sz w:val="24"/>
          <w:szCs w:val="24"/>
        </w:rPr>
        <w:t>每月度清洗管道过滤器，保持管路系统水流畅通。</w:t>
      </w:r>
    </w:p>
    <w:p w:rsidR="00981373" w:rsidRDefault="002023BB"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三、板式换热板维护保养</w:t>
      </w:r>
    </w:p>
    <w:p w:rsidR="00981373" w:rsidRDefault="002023B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、保持设备整洁、汕漆完好，夹紧螺栓的螺纹部分应涂防锈油并加外罩，防止生锈和粘贴灰尘。</w:t>
      </w:r>
    </w:p>
    <w:p w:rsidR="00981373" w:rsidRDefault="002023B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、换热器运行一段时间后，板片表面将产生不同程度的水垢或沉积物，会降低传热效率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增加流阻，因此换热设备应根据水质，温度介质特性等实际情况定期拆开检查并清除污垢。</w:t>
      </w:r>
    </w:p>
    <w:p w:rsidR="00981373" w:rsidRDefault="002023B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压力表、温度表是否灵敏，数据是</w:t>
      </w:r>
      <w:r>
        <w:rPr>
          <w:rFonts w:ascii="宋体" w:hAnsi="宋体" w:cs="宋体" w:hint="eastAsia"/>
          <w:sz w:val="24"/>
          <w:szCs w:val="24"/>
        </w:rPr>
        <w:t>否准确，阀门和法兰无泄漏。</w:t>
      </w:r>
    </w:p>
    <w:p w:rsidR="00981373" w:rsidRDefault="002023B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板片是否有损坏，损坏的换热板片需及时进行更换。</w:t>
      </w:r>
    </w:p>
    <w:p w:rsidR="00981373" w:rsidRDefault="002023B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、定期清理或更换过滤器，以免换热器由于水质问题造成堵塞。</w:t>
      </w:r>
    </w:p>
    <w:p w:rsidR="00981373" w:rsidRDefault="002023B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、组装板式换热器时，板片和密封垫片应保持干净，板片摆放整齐、平整，并按照产品组装形式图组装板片。</w:t>
      </w:r>
    </w:p>
    <w:p w:rsidR="00981373" w:rsidRDefault="002023B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、夹紧螺栓时，螺柱应对角拧紧，受力均匀，松紧适宜，防止个别螺栓过紧损坏螺柱和板片。</w:t>
      </w:r>
    </w:p>
    <w:p w:rsidR="00981373" w:rsidRDefault="002023B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、检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密封垫片是否有老化现象，如有需及时进行更换。</w:t>
      </w:r>
    </w:p>
    <w:p w:rsidR="00981373" w:rsidRDefault="002023B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9</w:t>
      </w:r>
      <w:r>
        <w:rPr>
          <w:rFonts w:ascii="宋体" w:hAnsi="宋体" w:cs="宋体" w:hint="eastAsia"/>
          <w:sz w:val="24"/>
          <w:szCs w:val="24"/>
        </w:rPr>
        <w:t>、板片与密封垫有脱落现象时，用稀料洗去板片密封槽粘接剂，清洗干净后，用适合的粘接剂涂在密封槽屮，重新粘接牢固。</w:t>
      </w:r>
    </w:p>
    <w:p w:rsidR="00981373" w:rsidRDefault="002023BB">
      <w:pPr>
        <w:spacing w:line="40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、在冬季停止运行板式换热器时，应将换热设备内部的介质放空，防止冻坏设备。</w:t>
      </w:r>
    </w:p>
    <w:p w:rsidR="00981373" w:rsidRDefault="002023BB"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四、冷却水塔的保养</w:t>
      </w:r>
    </w:p>
    <w:p w:rsidR="00981373" w:rsidRDefault="00981373">
      <w:pPr>
        <w:spacing w:line="300" w:lineRule="exact"/>
        <w:rPr>
          <w:rFonts w:ascii="宋体" w:hAnsi="宋体" w:cs="宋体"/>
          <w:b/>
          <w:bCs/>
          <w:sz w:val="24"/>
          <w:szCs w:val="24"/>
        </w:rPr>
      </w:pP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（一）冷却塔的检查和维护保养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每年对冷却塔进行一次全面维护保养。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启动后应注意电流表（不得大于额定电流）、转向与指示标志一致。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清除冷却塔内的杂物。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、调整冷却塔风机皮带的松紧。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</w:t>
      </w:r>
      <w:r>
        <w:rPr>
          <w:rFonts w:ascii="宋体" w:hAnsi="宋体" w:cs="宋体" w:hint="eastAsia"/>
          <w:sz w:val="24"/>
          <w:szCs w:val="24"/>
        </w:rPr>
        <w:t>对水塔出口管的阀门调节水流量。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6.</w:t>
      </w:r>
      <w:r>
        <w:rPr>
          <w:rFonts w:ascii="宋体" w:hAnsi="宋体" w:cs="宋体" w:hint="eastAsia"/>
          <w:sz w:val="24"/>
          <w:szCs w:val="24"/>
        </w:rPr>
        <w:t>冷却塔开机前除进行定期清洗维护保养工作外，还包括以下维护保养内容：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测试冷却塔风机电动机的绝缘情况，其绝缘电阻应大于</w:t>
      </w:r>
      <w:r>
        <w:rPr>
          <w:rFonts w:ascii="宋体" w:hAnsi="宋体" w:cs="宋体" w:hint="eastAsia"/>
          <w:sz w:val="24"/>
          <w:szCs w:val="24"/>
        </w:rPr>
        <w:t>0.5M</w:t>
      </w:r>
      <w:r>
        <w:rPr>
          <w:rFonts w:ascii="宋体" w:hAnsi="宋体" w:cs="宋体" w:hint="eastAsia"/>
          <w:sz w:val="24"/>
          <w:szCs w:val="24"/>
        </w:rPr>
        <w:t>Ω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否则应干燥处理电机线圈，干燥后仍达不到</w:t>
      </w:r>
      <w:r>
        <w:rPr>
          <w:rFonts w:ascii="宋体" w:hAnsi="宋体" w:cs="宋体" w:hint="eastAsia"/>
          <w:sz w:val="24"/>
          <w:szCs w:val="24"/>
        </w:rPr>
        <w:t>应拆修电机线圈。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②清理风机叶片上的腐蚀物。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③检查减速箱的运行声音，定期添加润滑油。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④清洗电机外壳。</w:t>
      </w:r>
    </w:p>
    <w:p w:rsidR="00981373" w:rsidRDefault="00981373">
      <w:pPr>
        <w:spacing w:line="300" w:lineRule="exact"/>
        <w:rPr>
          <w:rFonts w:ascii="宋体" w:hAnsi="宋体" w:cs="宋体"/>
          <w:b/>
          <w:bCs/>
          <w:sz w:val="24"/>
          <w:szCs w:val="24"/>
        </w:rPr>
      </w:pP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（二）定期维护保养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每个月对冷却塔进行一次清洗和维护保养，清洗和维护保养内容。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①清洗布水装置，检查布水器布水是否均匀。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②清洗积水盘和出水口过滤网。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每月检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一次电机风扇转动是否灵活、风叶螺栓紧固、转动是否有振动。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使用皮带减速装置的电机，每月检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一次皮带转动时松紧状况，调节松紧度或进行损坏更换；检查皮带是否有开裂或磨损严重，视情况进行更换。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4.</w:t>
      </w:r>
      <w:r>
        <w:rPr>
          <w:rFonts w:ascii="宋体" w:hAnsi="宋体" w:cs="宋体" w:hint="eastAsia"/>
          <w:sz w:val="24"/>
          <w:szCs w:val="24"/>
        </w:rPr>
        <w:t>每个月检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一次减速箱。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</w:t>
      </w:r>
      <w:r>
        <w:rPr>
          <w:rFonts w:ascii="宋体" w:hAnsi="宋体" w:cs="宋体" w:hint="eastAsia"/>
          <w:sz w:val="24"/>
          <w:szCs w:val="24"/>
        </w:rPr>
        <w:t>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电机的温度。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6.</w:t>
      </w:r>
      <w:r>
        <w:rPr>
          <w:rFonts w:ascii="宋体" w:hAnsi="宋体" w:cs="宋体" w:hint="eastAsia"/>
          <w:sz w:val="24"/>
          <w:szCs w:val="24"/>
        </w:rPr>
        <w:t>校正风扇轴与电机轴的同心度。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7.</w:t>
      </w:r>
      <w:r>
        <w:rPr>
          <w:rFonts w:ascii="宋体" w:hAnsi="宋体" w:cs="宋体" w:hint="eastAsia"/>
          <w:sz w:val="24"/>
          <w:szCs w:val="24"/>
        </w:rPr>
        <w:t>检查塔的运行、振动、泄漏情况。</w:t>
      </w:r>
    </w:p>
    <w:p w:rsidR="00981373" w:rsidRDefault="00981373">
      <w:pPr>
        <w:rPr>
          <w:rFonts w:ascii="宋体" w:hAnsi="宋体" w:cs="宋体"/>
          <w:b/>
          <w:bCs/>
          <w:sz w:val="24"/>
          <w:szCs w:val="24"/>
        </w:rPr>
      </w:pPr>
    </w:p>
    <w:p w:rsidR="00981373" w:rsidRDefault="002023BB"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（三）电气控制设备的维护保养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（负责电源开关下端的元器件，由缺相造成的损失不在本范围内）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）使用前准备和检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项目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、测量电源的三相电压（应在</w:t>
      </w:r>
      <w:r>
        <w:rPr>
          <w:rFonts w:ascii="宋体" w:hAnsi="宋体" w:cs="宋体" w:hint="eastAsia"/>
          <w:sz w:val="24"/>
          <w:szCs w:val="24"/>
        </w:rPr>
        <w:t>380V</w:t>
      </w:r>
      <w:r>
        <w:rPr>
          <w:rFonts w:ascii="宋体" w:hAnsi="宋体" w:cs="宋体" w:hint="eastAsia"/>
          <w:sz w:val="24"/>
          <w:szCs w:val="24"/>
        </w:rPr>
        <w:t>±</w:t>
      </w:r>
      <w:r>
        <w:rPr>
          <w:rFonts w:ascii="宋体" w:hAnsi="宋体" w:cs="宋体" w:hint="eastAsia"/>
          <w:sz w:val="24"/>
          <w:szCs w:val="24"/>
        </w:rPr>
        <w:t>2%</w:t>
      </w:r>
      <w:r>
        <w:rPr>
          <w:rFonts w:ascii="宋体" w:hAnsi="宋体" w:cs="宋体" w:hint="eastAsia"/>
          <w:sz w:val="24"/>
          <w:szCs w:val="24"/>
        </w:rPr>
        <w:t>范围以内）；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、用兆欧表测量和记录其绝缘电阻；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、检查及紧固电器接线端子；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、检查清洁交流接触器的触点；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、检查其操控是否顺畅；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、清洁除尘，检查其外观有无损坏。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）启动过程的检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项目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、检查星三角的转换动作时间；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、检查各交流接触器的动作是否顺畅；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、测量观察水塔的启动电流；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、测量观察水塔启动时的电压降。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）运行时的检查项目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、测量检</w:t>
      </w:r>
      <w:r w:rsidR="00E646EC">
        <w:rPr>
          <w:rFonts w:ascii="宋体" w:hAnsi="宋体" w:cs="宋体" w:hint="eastAsia"/>
          <w:sz w:val="24"/>
          <w:szCs w:val="24"/>
        </w:rPr>
        <w:t>查</w:t>
      </w:r>
      <w:r>
        <w:rPr>
          <w:rFonts w:ascii="宋体" w:hAnsi="宋体" w:cs="宋体" w:hint="eastAsia"/>
          <w:sz w:val="24"/>
          <w:szCs w:val="24"/>
        </w:rPr>
        <w:t>水塔的三相运行电流是否平衡（应在±</w:t>
      </w:r>
      <w:r>
        <w:rPr>
          <w:rFonts w:ascii="宋体" w:hAnsi="宋体" w:cs="宋体" w:hint="eastAsia"/>
          <w:sz w:val="24"/>
          <w:szCs w:val="24"/>
        </w:rPr>
        <w:t>10%</w:t>
      </w:r>
      <w:r>
        <w:rPr>
          <w:rFonts w:ascii="宋体" w:hAnsi="宋体" w:cs="宋体" w:hint="eastAsia"/>
          <w:sz w:val="24"/>
          <w:szCs w:val="24"/>
        </w:rPr>
        <w:t>范围以内）</w:t>
      </w:r>
      <w:r>
        <w:rPr>
          <w:rFonts w:ascii="宋体" w:hAnsi="宋体" w:cs="宋体" w:hint="eastAsia"/>
          <w:sz w:val="24"/>
          <w:szCs w:val="24"/>
        </w:rPr>
        <w:t>;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、检查其输出信号是否正常；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、检查其控制装置动作是否顺畅；</w:t>
      </w:r>
    </w:p>
    <w:p w:rsidR="00981373" w:rsidRDefault="002023B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、检查其控制的准确性。</w:t>
      </w:r>
    </w:p>
    <w:p w:rsidR="00981373" w:rsidRDefault="002023BB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五、冷冻系统</w:t>
      </w:r>
    </w:p>
    <w:p w:rsidR="00981373" w:rsidRDefault="002023BB">
      <w:pPr>
        <w:pStyle w:val="a3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冷冻系统清洗</w:t>
      </w:r>
      <w:r>
        <w:rPr>
          <w:sz w:val="24"/>
          <w:szCs w:val="24"/>
        </w:rPr>
        <w:t>2</w:t>
      </w:r>
      <w:r>
        <w:rPr>
          <w:sz w:val="24"/>
          <w:szCs w:val="24"/>
        </w:rPr>
        <w:t>次</w:t>
      </w:r>
      <w:r>
        <w:rPr>
          <w:sz w:val="24"/>
          <w:szCs w:val="24"/>
        </w:rPr>
        <w:t>/</w:t>
      </w:r>
      <w:r>
        <w:rPr>
          <w:sz w:val="24"/>
          <w:szCs w:val="24"/>
        </w:rPr>
        <w:t>年，清洗完毕后，冷冻水必须清澈透明，</w:t>
      </w:r>
      <w:r w:rsidR="00E646EC">
        <w:rPr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z w:val="24"/>
          <w:szCs w:val="24"/>
        </w:rPr>
        <w:t>值、钢腐蚀率、铜腐蚀率、细菌总数四个水质指标要达到标准，并及时向甲方提供检测报告（冷冻系统每月要进行一次</w:t>
      </w:r>
      <w:r w:rsidR="00E646EC">
        <w:rPr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z w:val="24"/>
          <w:szCs w:val="24"/>
        </w:rPr>
        <w:t>水质检测；每季度要对冷冻水、钢腐蚀率、铜腐蚀率、细菌</w:t>
      </w:r>
      <w:r>
        <w:rPr>
          <w:sz w:val="24"/>
          <w:szCs w:val="24"/>
        </w:rPr>
        <w:t>总数检测）。</w:t>
      </w:r>
    </w:p>
    <w:p w:rsidR="00981373" w:rsidRDefault="002023BB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六、冷却系统</w:t>
      </w:r>
    </w:p>
    <w:p w:rsidR="00981373" w:rsidRDefault="002023BB" w:rsidP="00E8318C">
      <w:pPr>
        <w:pStyle w:val="a3"/>
        <w:ind w:firstLineChars="200" w:firstLine="480"/>
      </w:pPr>
      <w:r>
        <w:rPr>
          <w:rFonts w:hint="eastAsia"/>
          <w:sz w:val="24"/>
          <w:szCs w:val="24"/>
        </w:rPr>
        <w:t>冷却系统清洗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月，清洗完毕后（清洗时每个月交替加入不同的杀菌灭藻粘泥剥离剂进行清洗），冷却水必须清澈透明，要对水质进行检测，</w:t>
      </w:r>
      <w:r w:rsidR="00E646EC">
        <w:rPr>
          <w:rFonts w:hint="eastAsia"/>
          <w:sz w:val="24"/>
          <w:szCs w:val="24"/>
        </w:rPr>
        <w:t>p</w:t>
      </w:r>
      <w:r>
        <w:rPr>
          <w:rFonts w:hint="eastAsia"/>
          <w:sz w:val="24"/>
          <w:szCs w:val="24"/>
        </w:rPr>
        <w:t>H</w:t>
      </w:r>
      <w:r>
        <w:rPr>
          <w:rFonts w:hint="eastAsia"/>
          <w:sz w:val="24"/>
          <w:szCs w:val="24"/>
        </w:rPr>
        <w:t>值、浊度、钙硬度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甲基橙碱度、总铁、总铜、细菌总数多项指标达到标准，并及时向甲方提供检测报告（冷却系统每周要按飘散水补加阻垢缓蚀剂）。</w:t>
      </w:r>
      <w:bookmarkStart w:id="0" w:name="_GoBack"/>
      <w:bookmarkEnd w:id="0"/>
    </w:p>
    <w:sectPr w:rsidR="00981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3BB" w:rsidRDefault="002023BB">
      <w:pPr>
        <w:spacing w:line="240" w:lineRule="auto"/>
      </w:pPr>
      <w:r>
        <w:separator/>
      </w:r>
    </w:p>
  </w:endnote>
  <w:endnote w:type="continuationSeparator" w:id="0">
    <w:p w:rsidR="002023BB" w:rsidRDefault="00202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3BB" w:rsidRDefault="002023BB">
      <w:pPr>
        <w:spacing w:after="0" w:line="240" w:lineRule="auto"/>
      </w:pPr>
      <w:r>
        <w:separator/>
      </w:r>
    </w:p>
  </w:footnote>
  <w:footnote w:type="continuationSeparator" w:id="0">
    <w:p w:rsidR="002023BB" w:rsidRDefault="00202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MTI5ZjdlN2Y0NWQwZDdiZjljMDk2NzVmY2IzMmYifQ=="/>
  </w:docVars>
  <w:rsids>
    <w:rsidRoot w:val="31974A11"/>
    <w:rsid w:val="002023BB"/>
    <w:rsid w:val="00981373"/>
    <w:rsid w:val="00E646EC"/>
    <w:rsid w:val="00E8318C"/>
    <w:rsid w:val="00F552DE"/>
    <w:rsid w:val="31974A11"/>
    <w:rsid w:val="3815186B"/>
    <w:rsid w:val="7A6DFD48"/>
    <w:rsid w:val="7FF7B294"/>
    <w:rsid w:val="B9FD6F06"/>
    <w:rsid w:val="DCD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spacing w:after="240" w:line="580" w:lineRule="exact"/>
      <w:ind w:left="646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line="380" w:lineRule="exact"/>
    </w:pPr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3">
    <w:name w:val="Plain Text"/>
    <w:basedOn w:val="a"/>
    <w:next w:val="8"/>
    <w:qFormat/>
    <w:rPr>
      <w:rFonts w:ascii="宋体" w:hAnsi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spacing w:after="240" w:line="580" w:lineRule="exact"/>
      <w:ind w:left="646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line="380" w:lineRule="exact"/>
    </w:pPr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3">
    <w:name w:val="Plain Text"/>
    <w:basedOn w:val="a"/>
    <w:next w:val="8"/>
    <w:qFormat/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Fier</dc:creator>
  <cp:lastModifiedBy>Jo</cp:lastModifiedBy>
  <cp:revision>3</cp:revision>
  <cp:lastPrinted>2025-08-26T11:53:00Z</cp:lastPrinted>
  <dcterms:created xsi:type="dcterms:W3CDTF">2025-08-26T13:53:00Z</dcterms:created>
  <dcterms:modified xsi:type="dcterms:W3CDTF">2025-08-26T13:56:00Z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2FA684177CD54CCE854891276E3E9FA7_11</vt:lpwstr>
  </property>
</Properties>
</file>