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龙岗区耳鼻咽喉医院声音心理疗愈系统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5B66FE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3C7411F"/>
    <w:rsid w:val="27B0364A"/>
    <w:rsid w:val="2EAC72CC"/>
    <w:rsid w:val="30580548"/>
    <w:rsid w:val="353717C9"/>
    <w:rsid w:val="42527F9A"/>
    <w:rsid w:val="4E8931D8"/>
    <w:rsid w:val="507E7DDA"/>
    <w:rsid w:val="59F62F61"/>
    <w:rsid w:val="5CD2743F"/>
    <w:rsid w:val="5D0768EC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2025-08-26T00:27:11Z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9DF2B84E461F4C1B9778B7AE72BC7D69</vt:lpwstr>
  </property>
  <property fmtid="{D5CDD505-2E9C-101B-9397-08002B2CF9AE}" pid="4" name="KSOTemplateDocerSaveRecord">
    <vt:lpwstr>eyJoZGlkIjoiMzEwNTM5NzYwMDRjMzkwZTVkZjY2ODkwMGIxNGU0OTUifQ==</vt:lpwstr>
  </property>
</Properties>
</file>