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E98BE">
      <w:pPr>
        <w:spacing w:line="220" w:lineRule="atLeast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附件1：</w:t>
      </w:r>
    </w:p>
    <w:p w14:paraId="4735BD9E">
      <w:pPr>
        <w:spacing w:line="220" w:lineRule="atLeast"/>
        <w:jc w:val="center"/>
        <w:rPr>
          <w:rFonts w:hint="eastAsia"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sz w:val="36"/>
        </w:rPr>
        <w:t>响应单位提交资料明细表</w:t>
      </w:r>
    </w:p>
    <w:p w14:paraId="3459B724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响应单位营业执照及公司法人身份证复印件各1份</w:t>
      </w:r>
      <w:r>
        <w:rPr>
          <w:rFonts w:hint="eastAsia" w:ascii="仿宋" w:hAnsi="仿宋" w:eastAsia="仿宋" w:cs="仿宋"/>
          <w:sz w:val="28"/>
          <w:lang w:eastAsia="zh-CN"/>
        </w:rPr>
        <w:t>以及资格审查资料</w:t>
      </w:r>
      <w:r>
        <w:rPr>
          <w:rFonts w:hint="eastAsia" w:ascii="仿宋" w:hAnsi="仿宋" w:eastAsia="仿宋" w:cs="仿宋"/>
          <w:sz w:val="28"/>
        </w:rPr>
        <w:t>，加盖公章；</w:t>
      </w:r>
    </w:p>
    <w:p w14:paraId="2365EF49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承诺函（见附件2）；</w:t>
      </w:r>
      <w:bookmarkStart w:id="0" w:name="_GoBack"/>
      <w:bookmarkEnd w:id="0"/>
    </w:p>
    <w:p w14:paraId="17106D7D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报价单（见附件3），报价含税，需注明税点。</w:t>
      </w:r>
    </w:p>
    <w:p w14:paraId="19E81C02">
      <w:pPr>
        <w:pStyle w:val="9"/>
        <w:numPr>
          <w:ilvl w:val="0"/>
          <w:numId w:val="1"/>
        </w:numPr>
        <w:spacing w:line="220" w:lineRule="atLeast"/>
        <w:ind w:firstLineChars="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</w:rPr>
        <w:t>龙岗区进一步规范政商交往行为告知书</w:t>
      </w:r>
      <w:r>
        <w:rPr>
          <w:rFonts w:hint="eastAsia" w:ascii="仿宋" w:hAnsi="仿宋" w:eastAsia="仿宋" w:cs="仿宋"/>
          <w:sz w:val="28"/>
          <w:lang w:eastAsia="zh-CN"/>
        </w:rPr>
        <w:t>（见附件</w:t>
      </w:r>
      <w:r>
        <w:rPr>
          <w:rFonts w:hint="eastAsia" w:ascii="仿宋" w:hAnsi="仿宋" w:eastAsia="仿宋" w:cs="仿宋"/>
          <w:sz w:val="28"/>
          <w:lang w:val="en-US" w:eastAsia="zh-CN"/>
        </w:rPr>
        <w:t>4）。</w:t>
      </w:r>
    </w:p>
    <w:p w14:paraId="4B8A665C">
      <w:pPr>
        <w:pStyle w:val="9"/>
        <w:numPr>
          <w:ilvl w:val="0"/>
          <w:numId w:val="0"/>
        </w:numPr>
        <w:spacing w:line="220" w:lineRule="atLeast"/>
        <w:ind w:leftChars="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（整套资料为</w:t>
      </w:r>
      <w:r>
        <w:rPr>
          <w:rFonts w:hint="eastAsia" w:ascii="仿宋" w:hAnsi="仿宋" w:eastAsia="仿宋" w:cs="仿宋"/>
          <w:sz w:val="28"/>
          <w:lang w:val="en-US" w:eastAsia="zh-CN"/>
        </w:rPr>
        <w:t>1份，响应文件1正4副统一密封，密封处加盖公章</w:t>
      </w:r>
      <w:r>
        <w:rPr>
          <w:rFonts w:hint="eastAsia" w:ascii="仿宋" w:hAnsi="仿宋" w:eastAsia="仿宋" w:cs="仿宋"/>
          <w:sz w:val="28"/>
          <w:lang w:eastAsia="zh-CN"/>
        </w:rPr>
        <w:t>）</w:t>
      </w:r>
    </w:p>
    <w:p w14:paraId="06E81735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1CC90E3B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EB378E8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7E592FFC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65CE76DD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D3FA072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100F5273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7B69A23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57E46F8B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685A7BDD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770572D9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66E6604E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0D04D56F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681A0A03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p w14:paraId="46B66707">
      <w:pPr>
        <w:pStyle w:val="9"/>
        <w:spacing w:line="220" w:lineRule="atLeast"/>
        <w:ind w:left="720" w:firstLine="0" w:firstLineChars="0"/>
        <w:rPr>
          <w:rFonts w:hint="eastAsia" w:ascii="仿宋" w:hAnsi="仿宋" w:eastAsia="仿宋" w:cs="仿宋"/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ZkZjQ3OTQ2Zjc3NjA5ZjgwZjYwMGNhZGMzOGM4NTQ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15375136"/>
    <w:rsid w:val="155B2173"/>
    <w:rsid w:val="1F8522A7"/>
    <w:rsid w:val="200656F4"/>
    <w:rsid w:val="260A0FF4"/>
    <w:rsid w:val="433D3096"/>
    <w:rsid w:val="71C3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2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1</Lines>
  <Paragraphs>1</Paragraphs>
  <TotalTime>1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WPS_1642562330</cp:lastModifiedBy>
  <dcterms:modified xsi:type="dcterms:W3CDTF">2025-08-14T06:12:54Z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AA4521363DDB4ABA888BFAA198001CA5</vt:lpwstr>
  </property>
  <property fmtid="{D5CDD505-2E9C-101B-9397-08002B2CF9AE}" pid="4" name="KSOTemplateDocerSaveRecord">
    <vt:lpwstr>eyJoZGlkIjoiMTZkZjQ3OTQ2Zjc3NjA5ZjgwZjYwMGNhZGMzOGM4NTQiLCJ1c2VySWQiOiIxMzE5NzgzMjIzIn0=</vt:lpwstr>
  </property>
</Properties>
</file>