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760" w:firstLineChars="40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napToGrid w:val="0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南湾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宝岭社区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年社区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食堂烹饪</w:t>
      </w:r>
    </w:p>
    <w:p>
      <w:pPr>
        <w:snapToGrid w:val="0"/>
        <w:spacing w:line="560" w:lineRule="exact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服务项目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采购信息和征求方案公告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</w:pP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深圳市龙岗区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南湾</w:t>
      </w: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街道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宝岭社区食堂烹饪服务</w:t>
      </w: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采购项目，采用询价</w:t>
      </w: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eastAsia="zh-CN"/>
        </w:rPr>
        <w:t>方式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进行采购</w:t>
      </w: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，</w:t>
      </w: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eastAsia="zh-CN"/>
        </w:rPr>
        <w:t>现邀请潜在供应商根据项目预算和需求报送项目实施方案</w:t>
      </w: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。</w:t>
      </w:r>
    </w:p>
    <w:tbl>
      <w:tblPr>
        <w:tblStyle w:val="6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339"/>
        <w:gridCol w:w="1375"/>
        <w:gridCol w:w="3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33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2026年社区食堂烹饪服务</w:t>
            </w:r>
          </w:p>
        </w:tc>
        <w:tc>
          <w:tcPr>
            <w:tcW w:w="137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预算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金额（元）</w:t>
            </w:r>
          </w:p>
        </w:tc>
        <w:tc>
          <w:tcPr>
            <w:tcW w:w="313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145000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157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7848" w:type="dxa"/>
            <w:gridSpan w:val="3"/>
          </w:tcPr>
          <w:p>
            <w:pPr>
              <w:spacing w:line="42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由贵公司提供相关人员到宝岭社区工作站开展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食堂烹饪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由1名厨房烹饪人员、1名厨房洗菜、备菜人员负责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工作站食堂烹饪工作。按每次3小时，每天2次，总共520次，早餐、中餐各一次，需持有厨师职业证书或有3年以上单位食堂工作经验。厨房卫生由厨房烹饪人员以及厨房备菜人员负责，包括厨具、灶台、地面清洁、厨余垃圾处理、食堂厕所清洁、厨具消毒、餐盘消毒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7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采购方式</w:t>
            </w:r>
          </w:p>
        </w:tc>
        <w:tc>
          <w:tcPr>
            <w:tcW w:w="7848" w:type="dxa"/>
            <w:gridSpan w:val="3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定向</w:t>
            </w:r>
            <w:r>
              <w:rPr>
                <w:rFonts w:hint="default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57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default" w:ascii="仿宋_GB2312" w:hAnsi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实施方案投递方式和截止时间</w:t>
            </w:r>
          </w:p>
        </w:tc>
        <w:tc>
          <w:tcPr>
            <w:tcW w:w="7848" w:type="dxa"/>
            <w:gridSpan w:val="3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响应供应商根据项目预算和初步需求提供详细项目实施方案，投递地址：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南湾街道桂芳园凌波居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D座负一楼宝岭社区工作站</w:t>
            </w:r>
            <w:r>
              <w:rPr>
                <w:rFonts w:hint="default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，截止时间：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2025年8月20日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7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询问及联系方式</w:t>
            </w:r>
          </w:p>
        </w:tc>
        <w:tc>
          <w:tcPr>
            <w:tcW w:w="7848" w:type="dxa"/>
            <w:gridSpan w:val="3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left"/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采购</w:t>
            </w:r>
            <w:r>
              <w:rPr>
                <w:rFonts w:hint="default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单位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联系方式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default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联系人：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邱彩珍</w:t>
            </w:r>
            <w:r>
              <w:rPr>
                <w:rFonts w:hint="default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 xml:space="preserve">         联系方式：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0755-28717729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57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备注</w:t>
            </w:r>
          </w:p>
        </w:tc>
        <w:tc>
          <w:tcPr>
            <w:tcW w:w="7848" w:type="dxa"/>
            <w:gridSpan w:val="3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left"/>
              <w:rPr>
                <w:rFonts w:hint="default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本次公告非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采购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公告，仅作为“政府</w:t>
            </w:r>
            <w:r>
              <w:rPr>
                <w:rFonts w:hint="default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采购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项目”向社会公告</w:t>
            </w:r>
            <w:r>
              <w:rPr>
                <w:rFonts w:hint="default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，并征求项目实施方案。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48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长城仿宋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03769"/>
    <w:rsid w:val="0BCE28F4"/>
    <w:rsid w:val="0E567045"/>
    <w:rsid w:val="2734753E"/>
    <w:rsid w:val="33303769"/>
    <w:rsid w:val="4B41221B"/>
    <w:rsid w:val="60E860D3"/>
    <w:rsid w:val="BEDDE5C9"/>
    <w:rsid w:val="F73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470</Characters>
  <Lines>0</Lines>
  <Paragraphs>0</Paragraphs>
  <TotalTime>12</TotalTime>
  <ScaleCrop>false</ScaleCrop>
  <LinksUpToDate>false</LinksUpToDate>
  <CharactersWithSpaces>479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2025-08-05T23:02:00Z</dcterms:created>
  <dc:creator>Administrator</dc:creator>
  <cp:lastModifiedBy>少少</cp:lastModifiedBy>
  <cp:lastPrinted>2025-08-08T01:37:00Z</cp:lastPrinted>
  <dcterms:modified xsi:type="dcterms:W3CDTF">2025-08-15T11:46:49Z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KSOTemplateDocerSaveRecord">
    <vt:lpwstr>eyJoZGlkIjoiMDc4MDExYTUyNTU1ODAxNzYwOTZhODNiMWQ0NjFhMTIiLCJ1c2VySWQiOiIzODIxNzIwNTYifQ==</vt:lpwstr>
  </property>
  <property fmtid="{D5CDD505-2E9C-101B-9397-08002B2CF9AE}" pid="4" name="ICV">
    <vt:lpwstr>E78B2A6F190E41D5A4154668433F460E_12</vt:lpwstr>
  </property>
</Properties>
</file>