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C552D">
      <w:pPr>
        <w:rPr>
          <w:rFonts w:ascii="仿宋_GB2312" w:eastAsia="仿宋_GB2312"/>
          <w:b/>
          <w:bCs/>
          <w:color w:val="auto"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color w:val="auto"/>
          <w:sz w:val="30"/>
          <w:szCs w:val="30"/>
        </w:rPr>
        <w:t>附件三：承诺函</w:t>
      </w:r>
    </w:p>
    <w:bookmarkEnd w:id="0"/>
    <w:p w14:paraId="0507B72E">
      <w:pPr>
        <w:pStyle w:val="4"/>
        <w:spacing w:line="360" w:lineRule="auto"/>
        <w:jc w:val="center"/>
        <w:rPr>
          <w:rFonts w:hint="eastAsia" w:hAnsi="宋体"/>
          <w:bCs/>
          <w:color w:val="auto"/>
          <w:sz w:val="24"/>
          <w:szCs w:val="24"/>
        </w:rPr>
      </w:pPr>
      <w:r>
        <w:rPr>
          <w:rFonts w:hint="eastAsia" w:hAnsi="宋体"/>
          <w:color w:val="auto"/>
          <w:sz w:val="36"/>
          <w:szCs w:val="36"/>
        </w:rPr>
        <w:t>承诺函</w:t>
      </w:r>
    </w:p>
    <w:p w14:paraId="5140CBAF">
      <w:pPr>
        <w:pStyle w:val="4"/>
        <w:spacing w:line="336" w:lineRule="auto"/>
        <w:rPr>
          <w:rFonts w:hint="eastAsia" w:ascii="Times New Roman" w:hAnsi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宋体"/>
          <w:bCs/>
          <w:color w:val="auto"/>
          <w:sz w:val="24"/>
          <w:szCs w:val="24"/>
        </w:rPr>
        <w:t>致采购人:</w:t>
      </w:r>
      <w:r>
        <w:rPr>
          <w:rFonts w:hint="eastAsia" w:ascii="Times New Roman" w:hAnsi="宋体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宋体"/>
          <w:bCs/>
          <w:color w:val="auto"/>
          <w:kern w:val="2"/>
          <w:sz w:val="24"/>
          <w:szCs w:val="24"/>
          <w:u w:val="single"/>
          <w:lang w:val="en-US" w:eastAsia="zh-CN" w:bidi="ar-SA"/>
        </w:rPr>
        <w:t>深圳市龙岗区城投高新技术产业投资开发有限公司</w:t>
      </w:r>
    </w:p>
    <w:p w14:paraId="2F562360">
      <w:pPr>
        <w:adjustRightInd w:val="0"/>
        <w:snapToGrid w:val="0"/>
        <w:spacing w:line="560" w:lineRule="exact"/>
        <w:jc w:val="left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hAnsi="宋体"/>
          <w:bCs/>
          <w:color w:val="auto"/>
          <w:sz w:val="24"/>
          <w:szCs w:val="24"/>
        </w:rPr>
        <w:t>为了确保本项目工作顺利进行，我方将严格执行建设工程招标投标管理的法律法规，并完全接受</w:t>
      </w:r>
      <w:r>
        <w:rPr>
          <w:rFonts w:hint="eastAsia" w:hAnsi="宋体"/>
          <w:bCs/>
          <w:color w:val="auto"/>
          <w:sz w:val="24"/>
          <w:szCs w:val="24"/>
          <w:u w:val="single"/>
          <w:lang w:val="en-US" w:eastAsia="zh-CN"/>
        </w:rPr>
        <w:t>深圳市新质生产力赋能平台软硬件集成全过程咨询服务</w:t>
      </w:r>
      <w:r>
        <w:rPr>
          <w:rFonts w:hint="eastAsia" w:hAnsi="宋体"/>
          <w:bCs/>
          <w:color w:val="auto"/>
          <w:sz w:val="24"/>
          <w:szCs w:val="24"/>
          <w:u w:val="none"/>
          <w:lang w:val="en-US" w:eastAsia="zh-CN"/>
        </w:rPr>
        <w:t>采购</w:t>
      </w:r>
      <w:r>
        <w:rPr>
          <w:rFonts w:hint="eastAsia" w:hAnsi="宋体"/>
          <w:bCs/>
          <w:color w:val="auto"/>
          <w:sz w:val="24"/>
          <w:szCs w:val="24"/>
        </w:rPr>
        <w:t>公告的所有内容及要求，为此作出如下承诺：</w:t>
      </w:r>
    </w:p>
    <w:p w14:paraId="69C524D4">
      <w:pPr>
        <w:pStyle w:val="4"/>
        <w:numPr>
          <w:ilvl w:val="0"/>
          <w:numId w:val="1"/>
        </w:numPr>
        <w:spacing w:line="360" w:lineRule="auto"/>
        <w:ind w:firstLine="482" w:firstLineChars="200"/>
        <w:rPr>
          <w:rFonts w:hint="eastAsia" w:hAnsi="宋体"/>
          <w:b/>
          <w:color w:val="auto"/>
          <w:sz w:val="24"/>
          <w:szCs w:val="24"/>
        </w:rPr>
      </w:pPr>
      <w:r>
        <w:rPr>
          <w:rFonts w:hint="eastAsia" w:hAnsi="宋体"/>
          <w:b/>
          <w:bCs/>
          <w:color w:val="auto"/>
          <w:sz w:val="24"/>
          <w:szCs w:val="24"/>
        </w:rPr>
        <w:t>根</w:t>
      </w:r>
      <w:r>
        <w:rPr>
          <w:rFonts w:hint="eastAsia" w:hAnsi="宋体"/>
          <w:b/>
          <w:color w:val="auto"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color w:val="auto"/>
          <w:sz w:val="24"/>
          <w:szCs w:val="24"/>
          <w:u w:val="single"/>
        </w:rPr>
        <w:t xml:space="preserve">       万元</w:t>
      </w:r>
      <w:r>
        <w:rPr>
          <w:rFonts w:hint="eastAsia" w:hAnsi="宋体"/>
          <w:b/>
          <w:color w:val="auto"/>
          <w:sz w:val="24"/>
          <w:szCs w:val="24"/>
        </w:rPr>
        <w:t>，按照采购人要求承包本项目工作，并签署服务合同。否则，我方愿意承担任何风险。（响应供应商填写）</w:t>
      </w:r>
    </w:p>
    <w:p w14:paraId="50070BEE"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03B4635B"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207FB111"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如果违反本承诺书中任何条款，我方愿意接受：</w:t>
      </w:r>
    </w:p>
    <w:p w14:paraId="1254CD85">
      <w:pPr>
        <w:pStyle w:val="4"/>
        <w:spacing w:line="336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（1）视作我方单方面违约，并按照合同规定向贵方支付违约金或解除合同；</w:t>
      </w:r>
    </w:p>
    <w:p w14:paraId="39A5BF12">
      <w:pPr>
        <w:pStyle w:val="4"/>
        <w:spacing w:line="336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（2）履约评价评定为合格及以下；</w:t>
      </w:r>
    </w:p>
    <w:p w14:paraId="3E7DB052">
      <w:pPr>
        <w:pStyle w:val="4"/>
        <w:spacing w:line="336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（3）贵方今后可拒绝我方参与投标；</w:t>
      </w:r>
    </w:p>
    <w:p w14:paraId="69106360">
      <w:pPr>
        <w:pStyle w:val="4"/>
        <w:spacing w:line="336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（4）建设行政主管部门或相关主管部门的不良行为记录、行政处罚。</w:t>
      </w:r>
    </w:p>
    <w:p w14:paraId="38C3B98E">
      <w:pPr>
        <w:spacing w:line="600" w:lineRule="exact"/>
        <w:rPr>
          <w:rFonts w:hint="eastAsia" w:ascii="宋体" w:hAnsi="宋体"/>
          <w:bCs/>
          <w:color w:val="auto"/>
          <w:sz w:val="24"/>
        </w:rPr>
      </w:pPr>
    </w:p>
    <w:p w14:paraId="4854719A">
      <w:pPr>
        <w:spacing w:line="600" w:lineRule="exact"/>
        <w:rPr>
          <w:rFonts w:hint="eastAsia" w:ascii="宋体" w:hAnsi="宋体"/>
          <w:bCs/>
          <w:color w:val="auto"/>
          <w:sz w:val="24"/>
        </w:rPr>
      </w:pPr>
    </w:p>
    <w:p w14:paraId="1926998C">
      <w:pPr>
        <w:spacing w:line="600" w:lineRule="exact"/>
        <w:ind w:firstLine="3600" w:firstLineChars="15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承诺单位（盖章）：</w:t>
      </w:r>
    </w:p>
    <w:p w14:paraId="3BA31A9B">
      <w:pPr>
        <w:spacing w:line="600" w:lineRule="exact"/>
        <w:ind w:firstLine="3600" w:firstLineChars="15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法定代表人或授权委托人（签字或盖私章）：</w:t>
      </w:r>
    </w:p>
    <w:p w14:paraId="5CA017A5">
      <w:pPr>
        <w:spacing w:line="600" w:lineRule="exact"/>
        <w:ind w:firstLine="3600" w:firstLineChars="15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签署日期：    年    月    日</w:t>
      </w:r>
    </w:p>
    <w:p w14:paraId="590E04F6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B5100"/>
    <w:rsid w:val="174B5100"/>
    <w:rsid w:val="36FD2CC6"/>
    <w:rsid w:val="401B2838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8"/>
      <w:szCs w:val="28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customStyle="1" w:styleId="7">
    <w:name w:val="p3"/>
    <w:basedOn w:val="1"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2025-08-06T07:38:00Z</dcterms:created>
  <dc:creator>實誠</dc:creator>
  <cp:lastModifiedBy>實誠</cp:lastModifiedBy>
  <dcterms:modified xsi:type="dcterms:W3CDTF">2025-08-06T10:02:02Z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823131A2CFD04D4995328D1C69D514AA_13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