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DF59">
      <w:pPr>
        <w:spacing w:line="345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附件3:</w:t>
      </w:r>
    </w:p>
    <w:p w14:paraId="26F35C01">
      <w:pPr>
        <w:spacing w:line="346" w:lineRule="auto"/>
        <w:rPr>
          <w:rFonts w:ascii="Arial"/>
          <w:sz w:val="21"/>
        </w:rPr>
      </w:pPr>
      <w:bookmarkStart w:id="0" w:name="_GoBack"/>
      <w:bookmarkEnd w:id="0"/>
    </w:p>
    <w:p w14:paraId="4AA384EC">
      <w:pPr>
        <w:spacing w:before="78" w:line="431" w:lineRule="auto"/>
        <w:ind w:right="194"/>
        <w:jc w:val="center"/>
        <w:rPr>
          <w:rFonts w:ascii="宋体" w:hAnsi="宋体" w:eastAsia="宋体" w:cs="宋体"/>
          <w:b/>
          <w:bCs/>
          <w:spacing w:val="1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报价单</w:t>
      </w:r>
    </w:p>
    <w:p w14:paraId="4AEC8179">
      <w:pPr>
        <w:spacing w:line="268" w:lineRule="auto"/>
        <w:rPr>
          <w:rFonts w:ascii="Arial"/>
          <w:sz w:val="21"/>
        </w:rPr>
      </w:pPr>
    </w:p>
    <w:p w14:paraId="0EDC7B73">
      <w:pPr>
        <w:spacing w:before="78" w:line="431" w:lineRule="auto"/>
        <w:ind w:left="208" w:right="194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本项目为固定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总价</w:t>
      </w:r>
      <w:r>
        <w:rPr>
          <w:rFonts w:ascii="宋体" w:hAnsi="宋体" w:eastAsia="宋体" w:cs="宋体"/>
          <w:spacing w:val="1"/>
          <w:sz w:val="24"/>
          <w:szCs w:val="24"/>
        </w:rPr>
        <w:t>合同</w:t>
      </w:r>
      <w:r>
        <w:rPr>
          <w:rFonts w:ascii="宋体" w:hAnsi="宋体" w:eastAsia="宋体" w:cs="宋体"/>
          <w:sz w:val="24"/>
          <w:szCs w:val="24"/>
        </w:rPr>
        <w:t>，采用消杀防治服务全外包方式。所有开支 (包</w:t>
      </w:r>
      <w:r>
        <w:rPr>
          <w:rFonts w:ascii="宋体" w:hAnsi="宋体" w:eastAsia="宋体" w:cs="宋体"/>
          <w:spacing w:val="1"/>
          <w:sz w:val="24"/>
          <w:szCs w:val="24"/>
        </w:rPr>
        <w:t>括人工工资及</w:t>
      </w:r>
      <w:r>
        <w:rPr>
          <w:rFonts w:ascii="宋体" w:hAnsi="宋体" w:eastAsia="宋体" w:cs="宋体"/>
          <w:sz w:val="24"/>
          <w:szCs w:val="24"/>
        </w:rPr>
        <w:t>社保福利、药剂、器械、技术、管理、税收等包干费用) 均由</w:t>
      </w:r>
      <w:r>
        <w:rPr>
          <w:rFonts w:ascii="宋体" w:hAnsi="宋体" w:eastAsia="宋体" w:cs="宋体"/>
          <w:spacing w:val="-2"/>
          <w:sz w:val="24"/>
          <w:szCs w:val="24"/>
        </w:rPr>
        <w:t>乙方承担，除合同价款外，甲方无</w:t>
      </w:r>
      <w:r>
        <w:rPr>
          <w:rFonts w:ascii="宋体" w:hAnsi="宋体" w:eastAsia="宋体" w:cs="宋体"/>
          <w:spacing w:val="-1"/>
          <w:sz w:val="24"/>
          <w:szCs w:val="24"/>
        </w:rPr>
        <w:t>须再向乙方支付任何费用。</w:t>
      </w:r>
    </w:p>
    <w:p w14:paraId="7657C8AF">
      <w:pPr>
        <w:spacing w:before="0" w:line="560" w:lineRule="exact"/>
        <w:ind w:left="208" w:right="194" w:firstLine="48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一、月度服务费用为：</w:t>
      </w:r>
      <w:r>
        <w:rPr>
          <w:rFonts w:hint="default" w:ascii="宋体" w:hAnsi="宋体" w:eastAsia="宋体" w:cs="宋体"/>
          <w:spacing w:val="-1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pacing w:val="-1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1"/>
          <w:sz w:val="24"/>
          <w:szCs w:val="24"/>
        </w:rPr>
        <w:t>元 (含税)， 其中</w:t>
      </w:r>
    </w:p>
    <w:p w14:paraId="329D268C">
      <w:pPr>
        <w:spacing w:before="0" w:line="560" w:lineRule="exact"/>
        <w:ind w:left="7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</w:t>
      </w:r>
      <w:r>
        <w:rPr>
          <w:rFonts w:hint="default" w:ascii="宋体" w:hAnsi="宋体" w:eastAsia="宋体" w:cs="宋体"/>
          <w:b w:val="0"/>
          <w:bCs w:val="0"/>
          <w:spacing w:val="-3"/>
          <w:sz w:val="24"/>
          <w:szCs w:val="24"/>
          <w:lang w:val="en-US" w:eastAsia="zh-CN"/>
        </w:rPr>
        <w:t>创投大厦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项目服务费：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元(含税) /月；</w:t>
      </w:r>
    </w:p>
    <w:p w14:paraId="27B1E6C6">
      <w:pPr>
        <w:spacing w:before="0" w:line="560" w:lineRule="exact"/>
        <w:ind w:left="68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2. </w:t>
      </w:r>
      <w:r>
        <w:rPr>
          <w:rFonts w:hint="default" w:ascii="宋体" w:hAnsi="宋体" w:eastAsia="宋体" w:cs="宋体"/>
          <w:b w:val="0"/>
          <w:bCs w:val="0"/>
          <w:spacing w:val="-3"/>
          <w:sz w:val="24"/>
          <w:szCs w:val="24"/>
          <w:lang w:val="en-US" w:eastAsia="zh-CN"/>
        </w:rPr>
        <w:t>龙城工业园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项目服务费：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元(含税) /月。</w:t>
      </w:r>
    </w:p>
    <w:p w14:paraId="2E40DE37">
      <w:pPr>
        <w:spacing w:before="0" w:line="560" w:lineRule="exact"/>
        <w:ind w:left="208" w:right="194" w:firstLine="48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二、年度服务费总计： 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pacing w:val="-1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"/>
          <w:sz w:val="24"/>
          <w:szCs w:val="24"/>
        </w:rPr>
        <w:t>元 (含税)， 其中</w:t>
      </w:r>
    </w:p>
    <w:p w14:paraId="341EA490">
      <w:pPr>
        <w:spacing w:before="0" w:line="560" w:lineRule="exact"/>
        <w:ind w:left="208" w:right="194" w:firstLine="48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1. </w:t>
      </w:r>
      <w:r>
        <w:rPr>
          <w:rFonts w:hint="default" w:ascii="宋体" w:hAnsi="宋体" w:eastAsia="宋体" w:cs="宋体"/>
          <w:b w:val="0"/>
          <w:bCs w:val="0"/>
          <w:spacing w:val="-3"/>
          <w:sz w:val="24"/>
          <w:szCs w:val="24"/>
          <w:lang w:val="en-US" w:eastAsia="zh-CN"/>
        </w:rPr>
        <w:t>创投大厦</w:t>
      </w:r>
      <w:r>
        <w:rPr>
          <w:rFonts w:ascii="宋体" w:hAnsi="宋体" w:eastAsia="宋体" w:cs="宋体"/>
          <w:spacing w:val="-1"/>
          <w:sz w:val="24"/>
          <w:szCs w:val="24"/>
        </w:rPr>
        <w:t>项目</w:t>
      </w:r>
      <w:r>
        <w:rPr>
          <w:rFonts w:hint="eastAsia" w:ascii="宋体" w:hAnsi="宋体" w:cs="宋体"/>
          <w:spacing w:val="-1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pacing w:val="-1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pacing w:val="-1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-1"/>
          <w:sz w:val="24"/>
          <w:szCs w:val="24"/>
        </w:rPr>
        <w:t>元(含税) /年；</w:t>
      </w:r>
    </w:p>
    <w:p w14:paraId="55CF1AB2">
      <w:pPr>
        <w:spacing w:before="0" w:line="560" w:lineRule="exact"/>
        <w:ind w:left="208" w:right="194" w:firstLine="48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2. </w:t>
      </w:r>
      <w:r>
        <w:rPr>
          <w:rFonts w:hint="default" w:ascii="宋体" w:hAnsi="宋体" w:eastAsia="宋体" w:cs="宋体"/>
          <w:b w:val="0"/>
          <w:bCs w:val="0"/>
          <w:spacing w:val="-3"/>
          <w:sz w:val="24"/>
          <w:szCs w:val="24"/>
          <w:lang w:val="en-US" w:eastAsia="zh-CN"/>
        </w:rPr>
        <w:t>龙城工业园</w:t>
      </w:r>
      <w:r>
        <w:rPr>
          <w:rFonts w:ascii="宋体" w:hAnsi="宋体" w:eastAsia="宋体" w:cs="宋体"/>
          <w:spacing w:val="-1"/>
          <w:sz w:val="24"/>
          <w:szCs w:val="24"/>
        </w:rPr>
        <w:t>项目</w:t>
      </w:r>
      <w:r>
        <w:rPr>
          <w:rFonts w:hint="eastAsia" w:ascii="宋体" w:hAnsi="宋体" w:cs="宋体"/>
          <w:spacing w:val="-1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pacing w:val="-1"/>
          <w:sz w:val="24"/>
          <w:szCs w:val="24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pacing w:val="-1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1"/>
          <w:sz w:val="24"/>
          <w:szCs w:val="24"/>
        </w:rPr>
        <w:t>元(含税) /年。</w:t>
      </w:r>
    </w:p>
    <w:p w14:paraId="43DBF03D">
      <w:pPr>
        <w:pStyle w:val="4"/>
        <w:spacing w:line="560" w:lineRule="exact"/>
        <w:rPr>
          <w:rFonts w:hint="default" w:eastAsia="宋体"/>
          <w:lang w:val="en-US" w:eastAsia="zh-CN"/>
        </w:rPr>
      </w:pPr>
      <w:r>
        <w:rPr>
          <w:rFonts w:hint="eastAsia" w:hAnsi="宋体" w:cs="宋体"/>
          <w:spacing w:val="-1"/>
          <w:sz w:val="24"/>
          <w:szCs w:val="24"/>
          <w:lang w:val="en-US" w:eastAsia="zh-CN"/>
        </w:rPr>
        <w:t xml:space="preserve">      三、以上报价含</w:t>
      </w:r>
      <w:r>
        <w:rPr>
          <w:rFonts w:hint="eastAsia" w:hAnsi="宋体" w:cs="宋体"/>
          <w:spacing w:val="-1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hAnsi="宋体" w:cs="宋体"/>
          <w:spacing w:val="-1"/>
          <w:sz w:val="24"/>
          <w:szCs w:val="24"/>
          <w:lang w:val="en-US" w:eastAsia="zh-CN"/>
        </w:rPr>
        <w:t>增值税专用发票。</w:t>
      </w:r>
    </w:p>
    <w:p w14:paraId="7C5824B2">
      <w:pPr>
        <w:spacing w:before="0" w:line="560" w:lineRule="exact"/>
        <w:ind w:left="208" w:right="194" w:firstLine="480"/>
        <w:rPr>
          <w:rFonts w:ascii="宋体" w:hAnsi="宋体" w:eastAsia="宋体" w:cs="宋体"/>
          <w:spacing w:val="-1"/>
          <w:sz w:val="24"/>
          <w:szCs w:val="24"/>
        </w:rPr>
      </w:pPr>
    </w:p>
    <w:p w14:paraId="65AEAD18">
      <w:pPr>
        <w:pStyle w:val="4"/>
        <w:rPr>
          <w:rFonts w:ascii="仿宋" w:hAnsi="仿宋" w:eastAsia="仿宋" w:cs="仿宋"/>
          <w:sz w:val="31"/>
          <w:szCs w:val="31"/>
        </w:rPr>
      </w:pPr>
    </w:p>
    <w:p w14:paraId="47E6E159">
      <w:pPr>
        <w:spacing w:before="79" w:line="219" w:lineRule="auto"/>
        <w:ind w:left="0" w:firstLine="3276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6"/>
          <w:sz w:val="24"/>
          <w:szCs w:val="24"/>
        </w:rPr>
        <w:t xml:space="preserve">单位(盖章)： 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 w14:paraId="7913B923">
      <w:pPr>
        <w:spacing w:before="274" w:line="562" w:lineRule="exact"/>
        <w:ind w:left="0" w:firstLine="3264" w:firstLineChars="1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6"/>
          <w:position w:val="24"/>
          <w:sz w:val="24"/>
          <w:szCs w:val="24"/>
        </w:rPr>
        <w:t>法</w:t>
      </w:r>
      <w:r>
        <w:rPr>
          <w:rFonts w:ascii="宋体" w:hAnsi="宋体" w:eastAsia="宋体" w:cs="宋体"/>
          <w:spacing w:val="14"/>
          <w:position w:val="24"/>
          <w:sz w:val="24"/>
          <w:szCs w:val="24"/>
        </w:rPr>
        <w:t>定</w:t>
      </w:r>
      <w:r>
        <w:rPr>
          <w:rFonts w:ascii="宋体" w:hAnsi="宋体" w:eastAsia="宋体" w:cs="宋体"/>
          <w:spacing w:val="8"/>
          <w:position w:val="24"/>
          <w:sz w:val="24"/>
          <w:szCs w:val="24"/>
        </w:rPr>
        <w:t>代表人或授权委托人(签字或盖私章)：</w:t>
      </w:r>
    </w:p>
    <w:p w14:paraId="4C16C3CC">
      <w:pPr>
        <w:pStyle w:val="3"/>
        <w:ind w:firstLine="444" w:firstLineChars="200"/>
        <w:rPr>
          <w:rFonts w:ascii="Arial"/>
          <w:sz w:val="21"/>
        </w:rPr>
      </w:pPr>
      <w:r>
        <w:rPr>
          <w:rFonts w:ascii="宋体" w:hAnsi="宋体" w:eastAsia="宋体" w:cs="宋体"/>
          <w:spacing w:val="-9"/>
          <w:sz w:val="24"/>
          <w:szCs w:val="24"/>
        </w:rPr>
        <w:t xml:space="preserve">日期： 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 w14:paraId="2827E631">
      <w:pPr>
        <w:rPr>
          <w:rFonts w:ascii="Arial"/>
          <w:sz w:val="21"/>
        </w:rPr>
      </w:pPr>
    </w:p>
    <w:p w14:paraId="451E41FD">
      <w:pPr>
        <w:pStyle w:val="4"/>
        <w:rPr>
          <w:rFonts w:ascii="Arial"/>
          <w:sz w:val="21"/>
        </w:rPr>
      </w:pPr>
    </w:p>
    <w:p w14:paraId="49064D79">
      <w:pPr>
        <w:pStyle w:val="3"/>
        <w:rPr>
          <w:rFonts w:ascii="Arial"/>
          <w:sz w:val="21"/>
        </w:rPr>
      </w:pPr>
    </w:p>
    <w:p w14:paraId="4DA2AFE9">
      <w:pPr>
        <w:rPr>
          <w:rFonts w:ascii="Arial"/>
          <w:sz w:val="21"/>
        </w:rPr>
      </w:pPr>
    </w:p>
    <w:p w14:paraId="2811DBA8">
      <w:pPr>
        <w:pStyle w:val="4"/>
        <w:rPr>
          <w:rFonts w:ascii="Arial"/>
          <w:sz w:val="21"/>
        </w:rPr>
      </w:pPr>
    </w:p>
    <w:p w14:paraId="347C82DC">
      <w:pPr>
        <w:pStyle w:val="3"/>
      </w:pPr>
    </w:p>
    <w:p w14:paraId="6698BA16">
      <w:pPr>
        <w:pStyle w:val="3"/>
        <w:rPr>
          <w:rFonts w:ascii="Arial"/>
          <w:sz w:val="21"/>
        </w:rPr>
      </w:pPr>
    </w:p>
    <w:p w14:paraId="2D987887"/>
    <w:p w14:paraId="492006AE">
      <w:pPr>
        <w:spacing w:line="347" w:lineRule="auto"/>
        <w:rPr>
          <w:rFonts w:ascii="Arial"/>
          <w:sz w:val="21"/>
        </w:rPr>
      </w:pPr>
    </w:p>
    <w:p w14:paraId="3A1A0545">
      <w:pPr>
        <w:spacing w:before="184" w:line="187" w:lineRule="auto"/>
        <w:rPr>
          <w:rFonts w:ascii="微软雅黑" w:hAnsi="微软雅黑" w:eastAsia="微软雅黑" w:cs="微软雅黑"/>
          <w:spacing w:val="18"/>
          <w:sz w:val="43"/>
          <w:szCs w:val="43"/>
        </w:rPr>
      </w:pPr>
    </w:p>
    <w:p w14:paraId="13F61B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00E9A"/>
    <w:rsid w:val="43000E9A"/>
    <w:rsid w:val="52C52FB9"/>
    <w:rsid w:val="5E1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7">
    <w:name w:val="PlainText"/>
    <w:next w:val="8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4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2025-07-14T06:46:00Z</dcterms:created>
  <dc:creator>千里之行</dc:creator>
  <cp:lastModifiedBy>zzq</cp:lastModifiedBy>
  <dcterms:modified xsi:type="dcterms:W3CDTF">2025-07-16T06:51:45Z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7B0050742FDF4605B33923302C5ED00D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