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-1"/>
          <w:numId w:val="0"/>
        </w:numPr>
        <w:spacing w:line="240" w:lineRule="auto"/>
        <w:jc w:val="both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报价单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7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  <w:t>报价单位</w:t>
            </w:r>
          </w:p>
        </w:tc>
        <w:tc>
          <w:tcPr>
            <w:tcW w:w="49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金额（元/年）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免费更换配件额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  <w:t>智慧家园项目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  <w:t>需求描述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2"/>
                <w:lang w:eastAsia="zh-CN"/>
              </w:rPr>
              <w:t>一、项目情况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智慧家园共有电梯65台，分为三个品牌（康力、蒂升、广州永日），具体清单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后附</w:t>
            </w:r>
          </w:p>
          <w:tbl>
            <w:tblPr>
              <w:tblStyle w:val="7"/>
              <w:tblpPr w:leftFromText="180" w:rightFromText="180" w:vertAnchor="text" w:horzAnchor="page" w:tblpX="169" w:tblpY="306"/>
              <w:tblOverlap w:val="never"/>
              <w:tblW w:w="47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3"/>
              <w:gridCol w:w="1593"/>
              <w:gridCol w:w="15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电梯品牌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数量</w:t>
                  </w:r>
                </w:p>
              </w:tc>
              <w:tc>
                <w:tcPr>
                  <w:tcW w:w="1594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维保类型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lang w:eastAsia="zh-CN"/>
                    </w:rPr>
                    <w:t>康力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21</w:t>
                  </w:r>
                </w:p>
              </w:tc>
              <w:tc>
                <w:tcPr>
                  <w:tcW w:w="1594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半包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lang w:eastAsia="zh-CN"/>
                    </w:rPr>
                    <w:t>蒂升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43</w:t>
                  </w:r>
                </w:p>
              </w:tc>
              <w:tc>
                <w:tcPr>
                  <w:tcW w:w="1594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半包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lang w:eastAsia="zh-CN"/>
                    </w:rPr>
                    <w:t>广州永日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1</w:t>
                  </w:r>
                </w:p>
              </w:tc>
              <w:tc>
                <w:tcPr>
                  <w:tcW w:w="1594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半包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sz w:val="28"/>
                <w:szCs w:val="32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32"/>
                <w:lang w:eastAsia="zh-CN"/>
              </w:rPr>
              <w:t>其他情况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  <w:t>配备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  <w:t>名全职电梯工负责园区电梯保养工作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32"/>
                <w:lang w:eastAsia="zh-CN" w:bidi="ar-SA"/>
              </w:rPr>
              <w:t>注：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eastAsia="zh-CN" w:bidi="ar-SA"/>
              </w:rPr>
              <w:t>本次报价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包括但不限于电梯定期保养用所有材料费、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含3000元以下的维修人工费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、工器具费、赶工费、成品保护费、电梯年审费用、各专业配合费、合同规定的检验费、测试费、利润、垃圾清运费、规费、税金、企业管理费、各种管理费、工程保险费等各种费用</w:t>
            </w:r>
          </w:p>
          <w:p>
            <w:pPr>
              <w:pStyle w:val="2"/>
              <w:rPr>
                <w:rFonts w:hint="default"/>
                <w:lang w:eastAsia="zh-CN"/>
              </w:rPr>
            </w:pPr>
          </w:p>
        </w:tc>
      </w:tr>
    </w:tbl>
    <w:p>
      <w:r>
        <w:br w:type="page"/>
      </w:r>
    </w:p>
    <w:p>
      <w:pPr>
        <w:pStyle w:val="2"/>
      </w:pP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7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金额（元/年）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免费更换配件额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  <w:t>宝龙智造园项目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  <w:t>需求描述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2"/>
                <w:lang w:eastAsia="zh-CN"/>
              </w:rPr>
              <w:t>一、项目情况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2"/>
                <w:lang w:eastAsia="zh-CN"/>
              </w:rPr>
              <w:t>宝龙智造园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共有电梯</w:t>
            </w:r>
            <w:r>
              <w:rPr>
                <w:rFonts w:hint="default" w:ascii="仿宋_GB2312" w:hAnsi="仿宋_GB2312" w:eastAsia="仿宋_GB2312" w:cs="仿宋_GB2312"/>
                <w:sz w:val="28"/>
                <w:szCs w:val="32"/>
                <w:lang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台，</w:t>
            </w:r>
            <w:r>
              <w:rPr>
                <w:rFonts w:hint="default" w:ascii="仿宋_GB2312" w:hAnsi="仿宋_GB2312" w:eastAsia="仿宋_GB2312" w:cs="仿宋_GB2312"/>
                <w:sz w:val="28"/>
                <w:szCs w:val="32"/>
                <w:lang w:eastAsia="zh-CN"/>
              </w:rPr>
              <w:t>品牌均为日立电梯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，具体清单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后附</w:t>
            </w:r>
          </w:p>
          <w:tbl>
            <w:tblPr>
              <w:tblStyle w:val="7"/>
              <w:tblpPr w:leftFromText="180" w:rightFromText="180" w:vertAnchor="text" w:horzAnchor="page" w:tblpX="49" w:tblpY="163"/>
              <w:tblOverlap w:val="never"/>
              <w:tblW w:w="47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3"/>
              <w:gridCol w:w="1593"/>
              <w:gridCol w:w="15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电梯品牌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数量</w:t>
                  </w:r>
                </w:p>
              </w:tc>
              <w:tc>
                <w:tcPr>
                  <w:tcW w:w="1594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维保类型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8"/>
                      <w:szCs w:val="32"/>
                      <w:lang w:eastAsia="zh-CN"/>
                    </w:rPr>
                    <w:t>日立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33</w:t>
                  </w:r>
                </w:p>
              </w:tc>
              <w:tc>
                <w:tcPr>
                  <w:tcW w:w="1594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8"/>
                      <w:szCs w:val="32"/>
                      <w:vertAlign w:val="baseline"/>
                      <w:lang w:eastAsia="zh-CN"/>
                    </w:rPr>
                    <w:t>半包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sz w:val="28"/>
                <w:szCs w:val="32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32"/>
                <w:lang w:eastAsia="zh-CN"/>
              </w:rPr>
              <w:t>二、其他情况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  <w:t>配备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  <w:t>名全职电梯工负责园区电梯保养工作</w:t>
            </w:r>
          </w:p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注：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eastAsia="zh-CN" w:bidi="ar-SA"/>
              </w:rPr>
              <w:t>本次报价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包括但不限于电梯定期保养用所有材料费、含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元以下的维修人工费、工器具费、赶工费、成品保护费、电梯年审费用、各专业配合费、合同规定的检验费、测试费、利润、垃圾清运费、规费、税金、企业管理费、各种管理费、工程保险费等各种费用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A10C1"/>
    <w:multiLevelType w:val="singleLevel"/>
    <w:tmpl w:val="3F7A10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D5BFC"/>
    <w:rsid w:val="1B6EDB9F"/>
    <w:rsid w:val="1EDEAD6B"/>
    <w:rsid w:val="1F9FCB24"/>
    <w:rsid w:val="36F752F6"/>
    <w:rsid w:val="399D5BFC"/>
    <w:rsid w:val="3B54E22E"/>
    <w:rsid w:val="3BA77063"/>
    <w:rsid w:val="3BAE34B1"/>
    <w:rsid w:val="3D3F1D43"/>
    <w:rsid w:val="3EEF84D2"/>
    <w:rsid w:val="3F2E33C8"/>
    <w:rsid w:val="3FBF5DCD"/>
    <w:rsid w:val="3FF7296D"/>
    <w:rsid w:val="47DBCE7F"/>
    <w:rsid w:val="4A5EC2A2"/>
    <w:rsid w:val="53653BE7"/>
    <w:rsid w:val="536AC5A2"/>
    <w:rsid w:val="53979492"/>
    <w:rsid w:val="57DAC6F6"/>
    <w:rsid w:val="5A3B535A"/>
    <w:rsid w:val="5A7FD8A7"/>
    <w:rsid w:val="5B7F1550"/>
    <w:rsid w:val="5EBF8A0F"/>
    <w:rsid w:val="5F1C6D7A"/>
    <w:rsid w:val="67A6F23A"/>
    <w:rsid w:val="6AFB1CE5"/>
    <w:rsid w:val="6D9FEB3B"/>
    <w:rsid w:val="6F7C7EB4"/>
    <w:rsid w:val="6FFD7409"/>
    <w:rsid w:val="748FC455"/>
    <w:rsid w:val="758FCAB2"/>
    <w:rsid w:val="75FF0DDA"/>
    <w:rsid w:val="763D04CC"/>
    <w:rsid w:val="777F8EAB"/>
    <w:rsid w:val="7AB7837B"/>
    <w:rsid w:val="7ABF392C"/>
    <w:rsid w:val="7AE37FE4"/>
    <w:rsid w:val="7B9EF955"/>
    <w:rsid w:val="7BDE2ED9"/>
    <w:rsid w:val="7BDFD446"/>
    <w:rsid w:val="7BFF38C8"/>
    <w:rsid w:val="7CF7AA5C"/>
    <w:rsid w:val="7D2F0AB3"/>
    <w:rsid w:val="7D9ED24C"/>
    <w:rsid w:val="7F6A65DB"/>
    <w:rsid w:val="7F6E5F6F"/>
    <w:rsid w:val="7F97E4A7"/>
    <w:rsid w:val="7FB50A0F"/>
    <w:rsid w:val="7FF5B125"/>
    <w:rsid w:val="7FF8934C"/>
    <w:rsid w:val="83EFDD1B"/>
    <w:rsid w:val="95FF83B8"/>
    <w:rsid w:val="9BF70D4F"/>
    <w:rsid w:val="9CFB3C8E"/>
    <w:rsid w:val="9FBFE870"/>
    <w:rsid w:val="9FF78691"/>
    <w:rsid w:val="A773A37B"/>
    <w:rsid w:val="AFF3617D"/>
    <w:rsid w:val="AFFE440A"/>
    <w:rsid w:val="BF6B5F90"/>
    <w:rsid w:val="BF86740B"/>
    <w:rsid w:val="BFB752BF"/>
    <w:rsid w:val="BFFB5CF8"/>
    <w:rsid w:val="C76B9A32"/>
    <w:rsid w:val="CBF39E30"/>
    <w:rsid w:val="CE70A7A8"/>
    <w:rsid w:val="D7F3D348"/>
    <w:rsid w:val="D8BB4B3E"/>
    <w:rsid w:val="DBAE2A75"/>
    <w:rsid w:val="DCF727F7"/>
    <w:rsid w:val="DD7F200C"/>
    <w:rsid w:val="DDDEB203"/>
    <w:rsid w:val="E6EEC848"/>
    <w:rsid w:val="E77B65C7"/>
    <w:rsid w:val="EA7A3605"/>
    <w:rsid w:val="EF772F88"/>
    <w:rsid w:val="EFFF734B"/>
    <w:rsid w:val="F5FF231F"/>
    <w:rsid w:val="F6DF6EB8"/>
    <w:rsid w:val="F7CFA745"/>
    <w:rsid w:val="F95DD9A0"/>
    <w:rsid w:val="F9FDFB89"/>
    <w:rsid w:val="FC3CF7F0"/>
    <w:rsid w:val="FC5F4ED8"/>
    <w:rsid w:val="FD5FDE5D"/>
    <w:rsid w:val="FF7E5D67"/>
    <w:rsid w:val="FFBD6DD5"/>
    <w:rsid w:val="FFED055A"/>
    <w:rsid w:val="FFFB6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2024-10-28T00:51:00Z</dcterms:created>
  <dc:creator>chanfa</dc:creator>
  <cp:lastModifiedBy>谭紫嫣</cp:lastModifiedBy>
  <dcterms:modified xsi:type="dcterms:W3CDTF">2025-04-17T16:34:50Z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3E09F9445D4B03A538A52067AE78A4AB</vt:lpwstr>
  </property>
</Properties>
</file>