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E0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24"/>
          <w:szCs w:val="24"/>
        </w:rPr>
        <w:t>附件一：</w:t>
      </w:r>
    </w:p>
    <w:p w14:paraId="743B4B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深圳市龙岗区城投新基础设施建设管理有限公司</w:t>
      </w:r>
    </w:p>
    <w:p w14:paraId="0D9978D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第三方工程质量评估服务</w:t>
      </w:r>
    </w:p>
    <w:p w14:paraId="07E7B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-----------------------------询价函回执---------------------------</w:t>
      </w:r>
    </w:p>
    <w:p w14:paraId="4048A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回函单位名称：（盖章）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</w:t>
      </w:r>
    </w:p>
    <w:p w14:paraId="464C0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回函单位资质：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</w:t>
      </w:r>
    </w:p>
    <w:p w14:paraId="7169F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回函单位联系人：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</w:t>
      </w:r>
    </w:p>
    <w:p w14:paraId="3F094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联系电话及电子邮箱：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</w:t>
      </w:r>
    </w:p>
    <w:p w14:paraId="12204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是否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意愿</w:t>
      </w:r>
      <w:r>
        <w:rPr>
          <w:rFonts w:hint="eastAsia" w:ascii="仿宋_GB2312" w:hAnsi="仿宋_GB2312" w:eastAsia="仿宋_GB2312" w:cs="仿宋_GB2312"/>
          <w:sz w:val="24"/>
        </w:rPr>
        <w:t>参与后期招标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24"/>
        </w:rPr>
        <w:t>工作：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</w:t>
      </w:r>
    </w:p>
    <w:p w14:paraId="711D7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</w:rPr>
        <w:t>总报价：</w:t>
      </w:r>
      <w:r>
        <w:rPr>
          <w:rFonts w:hint="eastAsia" w:ascii="仿宋_GB2312" w:hAnsi="仿宋_GB2312" w:eastAsia="仿宋_GB2312" w:cs="仿宋_GB2312"/>
          <w:sz w:val="24"/>
          <w:u w:val="single"/>
        </w:rPr>
        <w:t>RMB                万元</w:t>
      </w:r>
    </w:p>
    <w:p w14:paraId="1CE89F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sz w:val="24"/>
        </w:rPr>
        <w:t>报价表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tbl>
      <w:tblPr>
        <w:tblStyle w:val="7"/>
        <w:tblW w:w="907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0"/>
        <w:gridCol w:w="1100"/>
        <w:gridCol w:w="744"/>
        <w:gridCol w:w="817"/>
        <w:gridCol w:w="841"/>
        <w:gridCol w:w="1256"/>
        <w:gridCol w:w="1013"/>
        <w:gridCol w:w="1548"/>
      </w:tblGrid>
      <w:tr w14:paraId="061F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7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在建项目工程质量第三方评估咨询报价清单</w:t>
            </w:r>
          </w:p>
        </w:tc>
      </w:tr>
      <w:tr w14:paraId="4A82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专家类别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每组人数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服务天数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6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666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B0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06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AE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58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（工日）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（元/人·工日）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49A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6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过程评估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实测实量质量观感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管理行为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一类专家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D6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过程评估每次检查时间为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个工日</w:t>
            </w:r>
          </w:p>
        </w:tc>
      </w:tr>
      <w:tr w14:paraId="33D0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6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0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8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二类专家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D60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E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交付评估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实测实量质量观感渗漏试验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机电安装功能和运行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一类专家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74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交付评估每次检查时间为2个工日</w:t>
            </w:r>
          </w:p>
        </w:tc>
      </w:tr>
      <w:tr w14:paraId="5F75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E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5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二类专家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10A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9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7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9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B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其他技术人员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2C5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5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含税总报价（元）</w:t>
            </w:r>
          </w:p>
        </w:tc>
        <w:tc>
          <w:tcPr>
            <w:tcW w:w="5475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5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7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BC7A6">
            <w:pPr>
              <w:pStyle w:val="2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1.税率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%，除双方另有约定外，甲方无需再向乙方支付任何其他费用，合同履行期间，以上综合单价不会因为物价、市场波动、费率或汇率的变动等任何因素而调整；</w:t>
            </w:r>
          </w:p>
          <w:p w14:paraId="1A78F495">
            <w:pPr>
              <w:pStyle w:val="2"/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2.综合单价包含去甲方所在项目地点，完成本合同所规定检查评估工作的全部费用，同时包括去项目进行检查评估等业务所发生的往返交通工具、住宿、检测工具、餐费等补贴性差旅费用。</w:t>
            </w:r>
          </w:p>
        </w:tc>
      </w:tr>
    </w:tbl>
    <w:p w14:paraId="142A4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特别说明：本次询价结果仅供询价人相关项目定价参考，询价人不作任何中标承诺，具体项目信息以深圳公共资源交易网发布的正式公开招标公告为准。</w:t>
      </w:r>
      <w:bookmarkStart w:id="0" w:name="_GoBack"/>
      <w:bookmarkEnd w:id="0"/>
    </w:p>
    <w:p w14:paraId="69D88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  <w:sz w:val="24"/>
        </w:rPr>
        <w:t>2.</w:t>
      </w:r>
      <w:r>
        <w:rPr>
          <w:rFonts w:hint="eastAsia" w:asciiTheme="minorEastAsia" w:hAnsiTheme="minorEastAsia"/>
          <w:sz w:val="24"/>
        </w:rPr>
        <w:t>同类工程业绩：</w:t>
      </w:r>
      <w:r>
        <w:rPr>
          <w:rFonts w:asciiTheme="minorEastAsia" w:hAnsiTheme="minorEastAsia"/>
        </w:rPr>
        <w:t xml:space="preserve"> 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93"/>
        <w:gridCol w:w="1976"/>
        <w:gridCol w:w="3184"/>
      </w:tblGrid>
      <w:tr w14:paraId="42C1E5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69" w:type="dxa"/>
          </w:tcPr>
          <w:p w14:paraId="6935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593" w:type="dxa"/>
          </w:tcPr>
          <w:p w14:paraId="492B6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1976" w:type="dxa"/>
          </w:tcPr>
          <w:p w14:paraId="681B2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项目地点</w:t>
            </w:r>
          </w:p>
        </w:tc>
        <w:tc>
          <w:tcPr>
            <w:tcW w:w="3184" w:type="dxa"/>
          </w:tcPr>
          <w:p w14:paraId="225DA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甲方名称</w:t>
            </w:r>
          </w:p>
        </w:tc>
      </w:tr>
      <w:tr w14:paraId="65BFD8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4FD1CF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920AA1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42887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FF437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3060C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5A7F90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7EC8AD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A6BDE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512FD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9E9D3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24203E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93" w:type="dxa"/>
          </w:tcPr>
          <w:p w14:paraId="26B4E2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F32B6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8D9CF1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AFAC6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6D6CBC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1A3B0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4F560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DECE8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674EF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3A7C0A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93" w:type="dxa"/>
          </w:tcPr>
          <w:p w14:paraId="5BF38E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3A9B1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EFE49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3BF19953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 w:firstLineChars="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1、营业执照、资质证书</w:t>
      </w:r>
    </w:p>
    <w:p w14:paraId="7B8EEC4B">
      <w:pPr>
        <w:pStyle w:val="11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2、同类业绩证明资料，包括</w:t>
      </w:r>
      <w:r>
        <w:rPr>
          <w:rFonts w:hint="eastAsia" w:asciiTheme="minorEastAsia" w:hAnsiTheme="minorEastAsia" w:eastAsiaTheme="minorEastAsia"/>
          <w:sz w:val="24"/>
          <w:szCs w:val="24"/>
        </w:rPr>
        <w:t>合同关键页扫描件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等</w:t>
      </w:r>
    </w:p>
    <w:p w14:paraId="2C4C7A41">
      <w:pPr>
        <w:pStyle w:val="11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3、</w:t>
      </w:r>
      <w:r>
        <w:rPr>
          <w:rFonts w:hint="eastAsia" w:asciiTheme="minorEastAsia" w:hAnsiTheme="minorEastAsia" w:eastAsiaTheme="minorEastAsia"/>
          <w:sz w:val="24"/>
          <w:szCs w:val="24"/>
        </w:rPr>
        <w:t>其他证明材料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如有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BB41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423A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7423A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ODc1YjkyN2MxY2JjM2I0YzQ3MGEzYzk4MmZmNWEifQ=="/>
  </w:docVars>
  <w:rsids>
    <w:rsidRoot w:val="4EFD2D11"/>
    <w:rsid w:val="0022457F"/>
    <w:rsid w:val="06C5440A"/>
    <w:rsid w:val="083E4D1A"/>
    <w:rsid w:val="09150170"/>
    <w:rsid w:val="0CD67C16"/>
    <w:rsid w:val="0DBA3251"/>
    <w:rsid w:val="0FBD70DA"/>
    <w:rsid w:val="11891153"/>
    <w:rsid w:val="129F53AA"/>
    <w:rsid w:val="12A16D11"/>
    <w:rsid w:val="12DC3AAD"/>
    <w:rsid w:val="13A36FAD"/>
    <w:rsid w:val="144A451A"/>
    <w:rsid w:val="144D6A10"/>
    <w:rsid w:val="17B2451A"/>
    <w:rsid w:val="17DC5766"/>
    <w:rsid w:val="1DE37D5C"/>
    <w:rsid w:val="1E610A0D"/>
    <w:rsid w:val="1E8C3DAC"/>
    <w:rsid w:val="1F413615"/>
    <w:rsid w:val="21075161"/>
    <w:rsid w:val="26B47F5C"/>
    <w:rsid w:val="28AC3883"/>
    <w:rsid w:val="297E4AAC"/>
    <w:rsid w:val="29EC6874"/>
    <w:rsid w:val="2C102FAF"/>
    <w:rsid w:val="2E4B0A67"/>
    <w:rsid w:val="324703FB"/>
    <w:rsid w:val="36050AA1"/>
    <w:rsid w:val="365C76E8"/>
    <w:rsid w:val="3A82188E"/>
    <w:rsid w:val="404E573A"/>
    <w:rsid w:val="442E690C"/>
    <w:rsid w:val="44CB735A"/>
    <w:rsid w:val="456A75B3"/>
    <w:rsid w:val="4B12118C"/>
    <w:rsid w:val="4C9E5343"/>
    <w:rsid w:val="4D2059A5"/>
    <w:rsid w:val="4D663E25"/>
    <w:rsid w:val="4EFD2D11"/>
    <w:rsid w:val="4F334479"/>
    <w:rsid w:val="4FBF5557"/>
    <w:rsid w:val="50250266"/>
    <w:rsid w:val="50E15362"/>
    <w:rsid w:val="53D02C8C"/>
    <w:rsid w:val="54AD082A"/>
    <w:rsid w:val="58B61DBD"/>
    <w:rsid w:val="5BC90AAE"/>
    <w:rsid w:val="5CD03307"/>
    <w:rsid w:val="5EAF427E"/>
    <w:rsid w:val="60A26E83"/>
    <w:rsid w:val="60E23609"/>
    <w:rsid w:val="60FF317E"/>
    <w:rsid w:val="61E41295"/>
    <w:rsid w:val="6E331948"/>
    <w:rsid w:val="74CD1D4D"/>
    <w:rsid w:val="76562678"/>
    <w:rsid w:val="7AEC35AA"/>
    <w:rsid w:val="7C6D4277"/>
    <w:rsid w:val="7D6C7F41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bCs/>
      <w:kern w:val="0"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sz w:val="44"/>
      <w:szCs w:val="44"/>
    </w:rPr>
  </w:style>
  <w:style w:type="paragraph" w:styleId="4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pPr>
      <w:ind w:left="1525" w:hanging="578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0">
    <w:name w:val="_Style 1"/>
    <w:basedOn w:val="1"/>
    <w:next w:val="1"/>
    <w:qFormat/>
    <w:uiPriority w:val="99"/>
    <w:pPr>
      <w:ind w:firstLine="420" w:firstLineChars="200"/>
    </w:p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customStyle="1" w:styleId="12">
    <w:name w:val="网格型1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656</Characters>
  <Lines>0</Lines>
  <Paragraphs>0</Paragraphs>
  <TotalTime>2</TotalTime>
  <ScaleCrop>false</ScaleCrop>
  <LinksUpToDate>false</LinksUpToDate>
  <CharactersWithSpaces>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2022-10-09T07:37:00Z</dcterms:created>
  <dc:creator>FLY</dc:creator>
  <cp:lastModifiedBy>Hu</cp:lastModifiedBy>
  <dcterms:modified xsi:type="dcterms:W3CDTF">2025-03-28T10:02:36Z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45B83F7F7F7845D595DCE795DDFC32FE_13</vt:lpwstr>
  </property>
  <property fmtid="{D5CDD505-2E9C-101B-9397-08002B2CF9AE}" pid="4" name="KSOTemplateDocerSaveRecord">
    <vt:lpwstr>eyJoZGlkIjoiZWViODc1YjkyN2MxY2JjM2I0YzQ3MGEzYzk4MmZmNWEiLCJ1c2VySWQiOiI2NTY5NjI3MzkifQ==</vt:lpwstr>
  </property>
</Properties>
</file>