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69A3">
      <w:pPr>
        <w:rPr>
          <w:rFonts w:asciiTheme="minorEastAsia" w:hAnsiTheme="minorEastAsia" w:eastAsiaTheme="minorEastAsia"/>
          <w:sz w:val="28"/>
          <w:szCs w:val="28"/>
        </w:rPr>
      </w:pPr>
      <w:r>
        <w:rPr>
          <w:rFonts w:hint="eastAsia" w:asciiTheme="minorEastAsia" w:hAnsiTheme="minorEastAsia" w:eastAsiaTheme="minorEastAsia"/>
          <w:sz w:val="28"/>
          <w:szCs w:val="28"/>
        </w:rPr>
        <w:t>附件2：公开</w:t>
      </w:r>
      <w:r>
        <w:rPr>
          <w:rFonts w:hint="eastAsia" w:asciiTheme="minorEastAsia" w:hAnsiTheme="minorEastAsia" w:eastAsiaTheme="minorEastAsia"/>
          <w:sz w:val="28"/>
          <w:szCs w:val="28"/>
          <w:lang w:eastAsia="zh-CN"/>
        </w:rPr>
        <w:t>遴选</w:t>
      </w:r>
      <w:r>
        <w:rPr>
          <w:rFonts w:hint="eastAsia" w:asciiTheme="minorEastAsia" w:hAnsiTheme="minorEastAsia" w:eastAsiaTheme="minorEastAsia"/>
          <w:sz w:val="28"/>
          <w:szCs w:val="28"/>
        </w:rPr>
        <w:t>文件</w:t>
      </w:r>
    </w:p>
    <w:p w14:paraId="6A05C9F2">
      <w:pPr>
        <w:jc w:val="center"/>
        <w:rPr>
          <w:rFonts w:cs="华文中宋"/>
          <w:b/>
          <w:sz w:val="52"/>
          <w:szCs w:val="52"/>
          <w:lang w:val="zh-CN"/>
        </w:rPr>
      </w:pPr>
    </w:p>
    <w:p w14:paraId="78368558">
      <w:pPr>
        <w:jc w:val="center"/>
        <w:rPr>
          <w:rFonts w:cs="华文中宋"/>
          <w:b/>
          <w:sz w:val="52"/>
          <w:szCs w:val="52"/>
          <w:lang w:val="zh-CN"/>
        </w:rPr>
      </w:pPr>
    </w:p>
    <w:p w14:paraId="7D84E60E">
      <w:pPr>
        <w:jc w:val="center"/>
        <w:rPr>
          <w:rFonts w:cs="华文中宋"/>
          <w:b/>
          <w:sz w:val="52"/>
          <w:szCs w:val="52"/>
          <w:lang w:val="zh-CN"/>
        </w:rPr>
      </w:pPr>
    </w:p>
    <w:p w14:paraId="7AC28971">
      <w:pPr>
        <w:jc w:val="center"/>
        <w:rPr>
          <w:rFonts w:cs="华文中宋"/>
          <w:b/>
          <w:sz w:val="52"/>
          <w:szCs w:val="52"/>
          <w:lang w:val="zh-CN"/>
        </w:rPr>
      </w:pPr>
    </w:p>
    <w:p w14:paraId="00DDA423">
      <w:pPr>
        <w:jc w:val="center"/>
        <w:rPr>
          <w:rFonts w:cs="华文中宋"/>
          <w:b/>
          <w:sz w:val="52"/>
          <w:szCs w:val="52"/>
          <w:lang w:val="zh-CN"/>
        </w:rPr>
      </w:pPr>
    </w:p>
    <w:p w14:paraId="04EADED0">
      <w:pPr>
        <w:jc w:val="center"/>
        <w:rPr>
          <w:rFonts w:cs="华文中宋"/>
          <w:b/>
          <w:sz w:val="52"/>
          <w:szCs w:val="52"/>
          <w:lang w:val="zh-CN"/>
        </w:rPr>
      </w:pPr>
      <w:r>
        <w:rPr>
          <w:rFonts w:hint="eastAsia" w:cs="华文中宋"/>
          <w:b/>
          <w:sz w:val="52"/>
          <w:szCs w:val="52"/>
          <w:lang w:val="zh-CN"/>
        </w:rPr>
        <w:t>深圳市龙岗中心医院</w:t>
      </w:r>
    </w:p>
    <w:p w14:paraId="180516F7">
      <w:pPr>
        <w:jc w:val="center"/>
        <w:rPr>
          <w:b/>
          <w:sz w:val="52"/>
          <w:szCs w:val="52"/>
          <w:lang w:val="zh-CN"/>
        </w:rPr>
      </w:pPr>
      <w:r>
        <w:rPr>
          <w:rFonts w:hint="eastAsia" w:cs="华文中宋"/>
          <w:b/>
          <w:sz w:val="52"/>
          <w:szCs w:val="52"/>
          <w:lang w:val="zh-CN"/>
        </w:rPr>
        <w:t>医用耗材公开遴选文件</w:t>
      </w:r>
    </w:p>
    <w:p w14:paraId="08840F95">
      <w:pPr>
        <w:jc w:val="center"/>
        <w:rPr>
          <w:b/>
          <w:sz w:val="52"/>
          <w:szCs w:val="52"/>
          <w:lang w:val="zh-CN"/>
        </w:rPr>
      </w:pPr>
    </w:p>
    <w:p w14:paraId="45BDFF65">
      <w:pPr>
        <w:jc w:val="center"/>
        <w:rPr>
          <w:b/>
          <w:sz w:val="52"/>
          <w:szCs w:val="52"/>
          <w:lang w:val="zh-CN"/>
        </w:rPr>
      </w:pPr>
    </w:p>
    <w:p w14:paraId="1C76E965">
      <w:pPr>
        <w:jc w:val="center"/>
        <w:rPr>
          <w:b/>
          <w:sz w:val="52"/>
          <w:szCs w:val="52"/>
          <w:lang w:val="zh-CN"/>
        </w:rPr>
      </w:pPr>
    </w:p>
    <w:p w14:paraId="6A9D2445">
      <w:pPr>
        <w:jc w:val="center"/>
        <w:rPr>
          <w:b/>
          <w:sz w:val="52"/>
          <w:szCs w:val="52"/>
          <w:lang w:val="zh-CN"/>
        </w:rPr>
      </w:pPr>
    </w:p>
    <w:p w14:paraId="073FA566">
      <w:pPr>
        <w:jc w:val="center"/>
        <w:rPr>
          <w:b/>
          <w:sz w:val="52"/>
          <w:szCs w:val="52"/>
          <w:lang w:val="zh-CN"/>
        </w:rPr>
      </w:pPr>
    </w:p>
    <w:p w14:paraId="36A72910">
      <w:pPr>
        <w:jc w:val="center"/>
        <w:rPr>
          <w:b/>
          <w:sz w:val="52"/>
          <w:szCs w:val="52"/>
          <w:lang w:val="zh-CN"/>
        </w:rPr>
      </w:pPr>
    </w:p>
    <w:p w14:paraId="546CDFF6">
      <w:pPr>
        <w:jc w:val="center"/>
        <w:rPr>
          <w:b/>
          <w:sz w:val="52"/>
          <w:szCs w:val="52"/>
          <w:lang w:val="zh-CN"/>
        </w:rPr>
      </w:pPr>
    </w:p>
    <w:p w14:paraId="353FE7AF">
      <w:pPr>
        <w:jc w:val="center"/>
        <w:rPr>
          <w:b/>
          <w:sz w:val="52"/>
          <w:szCs w:val="52"/>
          <w:lang w:val="zh-CN"/>
        </w:rPr>
      </w:pPr>
    </w:p>
    <w:p w14:paraId="50C2B007">
      <w:pPr>
        <w:jc w:val="center"/>
        <w:rPr>
          <w:b/>
          <w:sz w:val="52"/>
          <w:szCs w:val="52"/>
          <w:lang w:val="zh-CN"/>
        </w:rPr>
      </w:pPr>
    </w:p>
    <w:p w14:paraId="359BA799">
      <w:pPr>
        <w:jc w:val="center"/>
        <w:rPr>
          <w:b/>
          <w:sz w:val="52"/>
          <w:szCs w:val="52"/>
          <w:lang w:val="zh-CN"/>
        </w:rPr>
      </w:pPr>
    </w:p>
    <w:p w14:paraId="781A7156">
      <w:pPr>
        <w:jc w:val="center"/>
        <w:rPr>
          <w:b/>
          <w:sz w:val="52"/>
          <w:szCs w:val="52"/>
          <w:lang w:val="zh-CN"/>
        </w:rPr>
      </w:pPr>
    </w:p>
    <w:p w14:paraId="0202F20D">
      <w:pPr>
        <w:jc w:val="center"/>
        <w:rPr>
          <w:sz w:val="48"/>
          <w:szCs w:val="52"/>
          <w:lang w:val="zh-CN"/>
        </w:rPr>
      </w:pPr>
      <w:r>
        <w:rPr>
          <w:sz w:val="32"/>
          <w:szCs w:val="52"/>
          <w:lang w:val="zh-CN"/>
        </w:rPr>
        <w:t>以下证件</w:t>
      </w:r>
      <w:r>
        <w:rPr>
          <w:rFonts w:hint="eastAsia"/>
          <w:sz w:val="32"/>
          <w:szCs w:val="52"/>
          <w:lang w:val="zh-CN"/>
        </w:rPr>
        <w:t>、</w:t>
      </w:r>
      <w:r>
        <w:rPr>
          <w:sz w:val="32"/>
          <w:szCs w:val="52"/>
          <w:lang w:val="zh-CN"/>
        </w:rPr>
        <w:t>资料每页须加盖公司公章</w:t>
      </w:r>
    </w:p>
    <w:p w14:paraId="6C0A5A0B">
      <w:pPr>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格式1：封面（公开</w:t>
      </w:r>
      <w:r>
        <w:rPr>
          <w:rFonts w:hint="eastAsia" w:ascii="仿宋_GB2312" w:eastAsia="仿宋_GB2312"/>
          <w:bCs/>
          <w:lang w:eastAsia="zh-CN"/>
        </w:rPr>
        <w:t>遴选</w:t>
      </w:r>
      <w:r>
        <w:rPr>
          <w:rFonts w:hint="eastAsia" w:ascii="仿宋_GB2312" w:eastAsia="仿宋_GB2312"/>
          <w:bCs/>
        </w:rPr>
        <w:t>文件用）</w:t>
      </w:r>
    </w:p>
    <w:p w14:paraId="246E803C">
      <w:pPr>
        <w:jc w:val="center"/>
        <w:rPr>
          <w:rFonts w:ascii="宋体" w:hAnsi="宋体" w:cs="宋体"/>
          <w:b/>
          <w:bCs/>
          <w:color w:val="000033"/>
          <w:kern w:val="0"/>
          <w:sz w:val="24"/>
        </w:rPr>
      </w:pPr>
    </w:p>
    <w:p w14:paraId="3D14D460">
      <w:pPr>
        <w:jc w:val="center"/>
        <w:rPr>
          <w:rFonts w:ascii="宋体" w:hAnsi="宋体" w:cs="宋体"/>
          <w:b/>
          <w:bCs/>
          <w:color w:val="000033"/>
          <w:kern w:val="0"/>
          <w:sz w:val="24"/>
        </w:rPr>
      </w:pPr>
    </w:p>
    <w:p w14:paraId="47A3DE91">
      <w:pPr>
        <w:jc w:val="center"/>
        <w:rPr>
          <w:rFonts w:ascii="宋体" w:hAnsi="宋体" w:cs="宋体"/>
          <w:b/>
          <w:bCs/>
          <w:color w:val="000033"/>
          <w:kern w:val="0"/>
          <w:sz w:val="40"/>
          <w:szCs w:val="40"/>
        </w:rPr>
      </w:pPr>
      <w:r>
        <w:rPr>
          <w:rFonts w:hint="eastAsia" w:ascii="宋体" w:hAnsi="宋体" w:cs="宋体"/>
          <w:b/>
          <w:bCs/>
          <w:color w:val="000033"/>
          <w:kern w:val="0"/>
          <w:sz w:val="40"/>
          <w:szCs w:val="40"/>
        </w:rPr>
        <w:t>深圳市龙岗中心医院</w:t>
      </w:r>
    </w:p>
    <w:p w14:paraId="642BC43C">
      <w:pPr>
        <w:jc w:val="center"/>
        <w:rPr>
          <w:rFonts w:hint="eastAsia" w:ascii="宋体" w:hAnsi="宋体" w:eastAsia="宋体" w:cs="宋体"/>
          <w:b/>
          <w:bCs/>
          <w:color w:val="000033"/>
          <w:kern w:val="0"/>
          <w:sz w:val="40"/>
          <w:szCs w:val="40"/>
          <w:lang w:eastAsia="zh-CN"/>
        </w:rPr>
      </w:pPr>
      <w:r>
        <w:rPr>
          <w:rFonts w:hint="eastAsia" w:ascii="宋体" w:hAnsi="宋体" w:cs="宋体"/>
          <w:b/>
          <w:bCs/>
          <w:color w:val="000033"/>
          <w:kern w:val="0"/>
          <w:sz w:val="40"/>
          <w:szCs w:val="40"/>
          <w:lang w:val="en-US" w:eastAsia="zh-CN"/>
        </w:rPr>
        <w:t>***</w:t>
      </w:r>
      <w:r>
        <w:rPr>
          <w:rFonts w:hint="eastAsia" w:ascii="宋体" w:hAnsi="宋体" w:cs="宋体"/>
          <w:b/>
          <w:bCs/>
          <w:color w:val="000033"/>
          <w:kern w:val="0"/>
          <w:sz w:val="40"/>
          <w:szCs w:val="40"/>
          <w:lang w:eastAsia="zh-CN"/>
        </w:rPr>
        <w:t>耗材项目</w:t>
      </w:r>
      <w:r>
        <w:rPr>
          <w:rFonts w:hint="eastAsia" w:ascii="宋体" w:hAnsi="宋体" w:cs="宋体"/>
          <w:b/>
          <w:bCs/>
          <w:color w:val="000033"/>
          <w:kern w:val="0"/>
          <w:sz w:val="40"/>
          <w:szCs w:val="40"/>
        </w:rPr>
        <w:t>公</w:t>
      </w:r>
      <w:r>
        <w:rPr>
          <w:rFonts w:hint="eastAsia" w:ascii="宋体" w:hAnsi="宋体" w:eastAsia="宋体" w:cs="宋体"/>
          <w:b/>
          <w:bCs/>
          <w:color w:val="000033"/>
          <w:kern w:val="0"/>
          <w:sz w:val="40"/>
          <w:szCs w:val="40"/>
        </w:rPr>
        <w:t>开</w:t>
      </w:r>
      <w:r>
        <w:rPr>
          <w:rFonts w:hint="eastAsia" w:ascii="宋体" w:hAnsi="宋体" w:eastAsia="宋体" w:cs="宋体"/>
          <w:b/>
          <w:bCs/>
          <w:color w:val="000033"/>
          <w:kern w:val="0"/>
          <w:sz w:val="40"/>
          <w:szCs w:val="40"/>
          <w:lang w:eastAsia="zh-CN"/>
        </w:rPr>
        <w:t>遴选</w:t>
      </w:r>
    </w:p>
    <w:p w14:paraId="06C487B5">
      <w:pPr>
        <w:jc w:val="center"/>
        <w:rPr>
          <w:rFonts w:hint="eastAsia" w:ascii="宋体" w:hAnsi="宋体" w:cs="宋体"/>
          <w:b/>
          <w:bCs/>
          <w:color w:val="000033"/>
          <w:kern w:val="0"/>
          <w:sz w:val="40"/>
          <w:szCs w:val="40"/>
        </w:rPr>
      </w:pPr>
      <w:r>
        <w:rPr>
          <w:rFonts w:hint="eastAsia" w:ascii="宋体" w:hAnsi="宋体" w:eastAsia="宋体" w:cs="宋体"/>
          <w:b/>
          <w:bCs/>
          <w:color w:val="000033"/>
          <w:kern w:val="0"/>
          <w:sz w:val="40"/>
          <w:szCs w:val="40"/>
        </w:rPr>
        <w:t>文件</w:t>
      </w:r>
      <w:r>
        <w:rPr>
          <w:rFonts w:hint="eastAsia" w:ascii="宋体" w:hAnsi="宋体" w:cs="宋体"/>
          <w:b/>
          <w:bCs/>
          <w:color w:val="000033"/>
          <w:kern w:val="0"/>
          <w:sz w:val="40"/>
          <w:szCs w:val="40"/>
        </w:rPr>
        <w:t>（编号：</w:t>
      </w:r>
      <w:r>
        <w:rPr>
          <w:rFonts w:hint="eastAsia" w:ascii="宋体" w:hAnsi="宋体" w:cs="宋体"/>
          <w:b/>
          <w:bCs/>
          <w:color w:val="000033"/>
          <w:kern w:val="0"/>
          <w:sz w:val="40"/>
          <w:szCs w:val="40"/>
          <w:u w:val="single"/>
        </w:rPr>
        <w:t xml:space="preserve">HC </w:t>
      </w:r>
      <w:r>
        <w:rPr>
          <w:rFonts w:hint="eastAsia" w:ascii="宋体" w:hAnsi="宋体" w:cs="宋体"/>
          <w:b/>
          <w:bCs/>
          <w:color w:val="000033"/>
          <w:kern w:val="0"/>
          <w:sz w:val="40"/>
          <w:szCs w:val="40"/>
          <w:u w:val="single"/>
          <w:lang w:val="en-US" w:eastAsia="zh-CN"/>
        </w:rPr>
        <w:t>2025-**</w:t>
      </w:r>
      <w:r>
        <w:rPr>
          <w:rFonts w:hint="eastAsia" w:ascii="宋体" w:hAnsi="宋体" w:cs="宋体"/>
          <w:b/>
          <w:bCs/>
          <w:color w:val="000033"/>
          <w:kern w:val="0"/>
          <w:sz w:val="40"/>
          <w:szCs w:val="40"/>
        </w:rPr>
        <w:t>）</w:t>
      </w:r>
    </w:p>
    <w:p w14:paraId="24F11C92">
      <w:pPr>
        <w:jc w:val="center"/>
        <w:rPr>
          <w:rFonts w:ascii="宋体" w:hAnsi="宋体" w:cs="宋体"/>
          <w:b/>
          <w:bCs/>
          <w:color w:val="000033"/>
          <w:kern w:val="0"/>
          <w:sz w:val="40"/>
        </w:rPr>
      </w:pPr>
    </w:p>
    <w:p w14:paraId="771F6D2A">
      <w:pPr>
        <w:jc w:val="center"/>
        <w:rPr>
          <w:rFonts w:ascii="宋体" w:hAnsi="宋体" w:cs="宋体"/>
          <w:b/>
          <w:bCs/>
          <w:color w:val="000033"/>
          <w:kern w:val="0"/>
          <w:sz w:val="40"/>
        </w:rPr>
      </w:pPr>
      <w:r>
        <w:rPr>
          <w:rFonts w:hint="eastAsia" w:ascii="宋体" w:hAnsi="宋体" w:cs="宋体"/>
          <w:b/>
          <w:bCs/>
          <w:color w:val="000033"/>
          <w:kern w:val="0"/>
          <w:sz w:val="40"/>
        </w:rPr>
        <w:t>投标项目</w:t>
      </w:r>
    </w:p>
    <w:tbl>
      <w:tblPr>
        <w:tblStyle w:val="6"/>
        <w:tblpPr w:leftFromText="180" w:rightFromText="180" w:vertAnchor="text" w:horzAnchor="page" w:tblpX="1183"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112"/>
        <w:gridCol w:w="1815"/>
        <w:gridCol w:w="4193"/>
      </w:tblGrid>
      <w:tr w14:paraId="460F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7" w:type="dxa"/>
            <w:gridSpan w:val="2"/>
            <w:tcBorders>
              <w:top w:val="single" w:color="auto" w:sz="4" w:space="0"/>
              <w:left w:val="single" w:color="auto" w:sz="4" w:space="0"/>
              <w:bottom w:val="single" w:color="auto" w:sz="4" w:space="0"/>
              <w:right w:val="single" w:color="auto" w:sz="4" w:space="0"/>
            </w:tcBorders>
            <w:vAlign w:val="center"/>
          </w:tcPr>
          <w:p w14:paraId="216D3450">
            <w:pPr>
              <w:jc w:val="center"/>
              <w:rPr>
                <w:rFonts w:ascii="宋体" w:hAnsi="宋体" w:cs="宋体"/>
                <w:b/>
                <w:bCs/>
                <w:color w:val="000033"/>
                <w:kern w:val="0"/>
                <w:sz w:val="40"/>
              </w:rPr>
            </w:pPr>
            <w:r>
              <w:rPr>
                <w:rFonts w:hint="eastAsia" w:ascii="宋体" w:hAnsi="宋体" w:cs="宋体"/>
                <w:b/>
                <w:bCs/>
                <w:color w:val="000033"/>
                <w:kern w:val="0"/>
                <w:sz w:val="40"/>
              </w:rPr>
              <w:t>项目</w:t>
            </w:r>
          </w:p>
        </w:tc>
        <w:tc>
          <w:tcPr>
            <w:tcW w:w="1815" w:type="dxa"/>
            <w:tcBorders>
              <w:top w:val="single" w:color="auto" w:sz="4" w:space="0"/>
              <w:left w:val="single" w:color="auto" w:sz="4" w:space="0"/>
              <w:bottom w:val="single" w:color="auto" w:sz="4" w:space="0"/>
              <w:right w:val="single" w:color="auto" w:sz="4" w:space="0"/>
            </w:tcBorders>
            <w:vAlign w:val="center"/>
          </w:tcPr>
          <w:p w14:paraId="1DE66E2D">
            <w:pPr>
              <w:jc w:val="center"/>
              <w:rPr>
                <w:rFonts w:ascii="宋体" w:hAnsi="宋体" w:cs="宋体"/>
                <w:b/>
                <w:bCs/>
                <w:color w:val="000033"/>
                <w:kern w:val="0"/>
                <w:sz w:val="40"/>
              </w:rPr>
            </w:pPr>
            <w:r>
              <w:rPr>
                <w:rFonts w:hint="eastAsia" w:ascii="宋体" w:hAnsi="宋体" w:cs="宋体"/>
                <w:b/>
                <w:bCs/>
                <w:color w:val="000033"/>
                <w:kern w:val="0"/>
                <w:sz w:val="40"/>
              </w:rPr>
              <w:t>品牌</w:t>
            </w:r>
          </w:p>
        </w:tc>
        <w:tc>
          <w:tcPr>
            <w:tcW w:w="4193" w:type="dxa"/>
            <w:tcBorders>
              <w:top w:val="single" w:color="auto" w:sz="4" w:space="0"/>
              <w:left w:val="single" w:color="auto" w:sz="4" w:space="0"/>
              <w:bottom w:val="single" w:color="auto" w:sz="4" w:space="0"/>
              <w:right w:val="single" w:color="auto" w:sz="4" w:space="0"/>
            </w:tcBorders>
            <w:vAlign w:val="center"/>
          </w:tcPr>
          <w:p w14:paraId="637106F8">
            <w:pPr>
              <w:jc w:val="center"/>
              <w:rPr>
                <w:rFonts w:hint="eastAsia" w:ascii="宋体" w:hAnsi="宋体" w:eastAsia="宋体" w:cs="宋体"/>
                <w:b/>
                <w:bCs/>
                <w:color w:val="FF0000"/>
                <w:kern w:val="0"/>
                <w:sz w:val="40"/>
              </w:rPr>
            </w:pPr>
            <w:r>
              <w:rPr>
                <w:rFonts w:hint="eastAsia" w:ascii="宋体" w:hAnsi="宋体" w:eastAsia="宋体" w:cs="宋体"/>
                <w:b/>
                <w:bCs/>
                <w:color w:val="FF0000"/>
                <w:kern w:val="0"/>
                <w:sz w:val="28"/>
                <w:szCs w:val="20"/>
              </w:rPr>
              <w:t>授权书授权关系（公司可用简称）</w:t>
            </w:r>
          </w:p>
        </w:tc>
      </w:tr>
      <w:tr w14:paraId="3EC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335" w:type="dxa"/>
            <w:tcBorders>
              <w:top w:val="single" w:color="auto" w:sz="4" w:space="0"/>
              <w:left w:val="single" w:color="auto" w:sz="4" w:space="0"/>
              <w:bottom w:val="single" w:color="auto" w:sz="4" w:space="0"/>
              <w:right w:val="single" w:color="auto" w:sz="4" w:space="0"/>
            </w:tcBorders>
            <w:vAlign w:val="center"/>
          </w:tcPr>
          <w:p w14:paraId="13285593">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eastAsia="zh-CN"/>
              </w:rPr>
              <w:t>第</w:t>
            </w:r>
            <w:r>
              <w:rPr>
                <w:rFonts w:hint="eastAsia" w:ascii="宋体" w:hAnsi="宋体" w:cs="宋体"/>
                <w:b/>
                <w:bCs/>
                <w:color w:val="000033"/>
                <w:kern w:val="0"/>
                <w:sz w:val="20"/>
                <w:szCs w:val="20"/>
                <w:lang w:val="en-US" w:eastAsia="zh-CN"/>
              </w:rPr>
              <w:t>1包</w:t>
            </w:r>
          </w:p>
        </w:tc>
        <w:tc>
          <w:tcPr>
            <w:tcW w:w="2112" w:type="dxa"/>
            <w:tcBorders>
              <w:top w:val="single" w:color="auto" w:sz="4" w:space="0"/>
              <w:left w:val="single" w:color="auto" w:sz="4" w:space="0"/>
              <w:bottom w:val="single" w:color="auto" w:sz="4" w:space="0"/>
              <w:right w:val="single" w:color="auto" w:sz="4" w:space="0"/>
            </w:tcBorders>
            <w:vAlign w:val="center"/>
          </w:tcPr>
          <w:p w14:paraId="6F60C0ED">
            <w:pPr>
              <w:jc w:val="center"/>
              <w:rPr>
                <w:rFonts w:hint="default" w:ascii="宋体" w:hAnsi="宋体" w:eastAsia="宋体" w:cs="宋体"/>
                <w:b/>
                <w:bCs/>
                <w:color w:val="000033"/>
                <w:kern w:val="0"/>
                <w:sz w:val="20"/>
                <w:szCs w:val="20"/>
                <w:lang w:val="en-US" w:eastAsia="zh-CN"/>
              </w:rPr>
            </w:pPr>
            <w:r>
              <w:rPr>
                <w:rFonts w:hint="eastAsia" w:ascii="宋体" w:hAnsi="宋体" w:cs="宋体"/>
                <w:b/>
                <w:bCs/>
                <w:color w:val="000033"/>
                <w:kern w:val="0"/>
                <w:sz w:val="20"/>
                <w:szCs w:val="20"/>
                <w:lang w:val="en-US" w:eastAsia="zh-CN"/>
              </w:rPr>
              <w:t>***</w:t>
            </w:r>
          </w:p>
        </w:tc>
        <w:tc>
          <w:tcPr>
            <w:tcW w:w="1815" w:type="dxa"/>
            <w:tcBorders>
              <w:top w:val="single" w:color="auto" w:sz="4" w:space="0"/>
              <w:left w:val="single" w:color="auto" w:sz="4" w:space="0"/>
              <w:bottom w:val="single" w:color="auto" w:sz="4" w:space="0"/>
              <w:right w:val="single" w:color="auto" w:sz="4" w:space="0"/>
            </w:tcBorders>
            <w:vAlign w:val="center"/>
          </w:tcPr>
          <w:p w14:paraId="29799AE4">
            <w:pPr>
              <w:jc w:val="center"/>
              <w:rPr>
                <w:rFonts w:hint="eastAsia" w:ascii="宋体" w:hAnsi="宋体" w:eastAsia="宋体" w:cs="宋体"/>
                <w:b/>
                <w:bCs/>
                <w:color w:val="000033"/>
                <w:kern w:val="0"/>
                <w:sz w:val="20"/>
                <w:szCs w:val="20"/>
                <w:lang w:eastAsia="zh-CN"/>
              </w:rPr>
            </w:pPr>
            <w:r>
              <w:rPr>
                <w:rFonts w:hint="eastAsia" w:ascii="宋体" w:hAnsi="宋体" w:cs="宋体"/>
                <w:b/>
                <w:bCs/>
                <w:color w:val="000033"/>
                <w:kern w:val="0"/>
                <w:sz w:val="20"/>
                <w:szCs w:val="20"/>
              </w:rPr>
              <w:t>***</w:t>
            </w:r>
          </w:p>
        </w:tc>
        <w:tc>
          <w:tcPr>
            <w:tcW w:w="4193" w:type="dxa"/>
            <w:tcBorders>
              <w:top w:val="single" w:color="auto" w:sz="4" w:space="0"/>
              <w:left w:val="single" w:color="auto" w:sz="4" w:space="0"/>
              <w:bottom w:val="single" w:color="auto" w:sz="4" w:space="0"/>
              <w:right w:val="single" w:color="auto" w:sz="4" w:space="0"/>
            </w:tcBorders>
            <w:vAlign w:val="center"/>
          </w:tcPr>
          <w:p w14:paraId="04C556D7">
            <w:pPr>
              <w:widowControl/>
              <w:ind w:left="0" w:leftChars="0"/>
              <w:jc w:val="left"/>
              <w:rPr>
                <w:rFonts w:hint="eastAsia" w:ascii="Times New Roman" w:hAnsi="Times New Roman" w:eastAsia="宋体" w:cs="宋体"/>
                <w:color w:val="FF0000"/>
                <w:sz w:val="18"/>
                <w:szCs w:val="18"/>
                <w:lang w:val="en-US" w:eastAsia="zh-CN"/>
              </w:rPr>
            </w:pPr>
            <w:r>
              <w:rPr>
                <w:rFonts w:hint="eastAsia" w:ascii="Times New Roman" w:hAnsi="Times New Roman" w:eastAsia="宋体" w:cs="宋体"/>
                <w:color w:val="FF0000"/>
                <w:sz w:val="18"/>
                <w:szCs w:val="18"/>
              </w:rPr>
              <w:t>填写格式为：A授予B，B授予C……授予我司</w:t>
            </w:r>
          </w:p>
          <w:p w14:paraId="470FCB0F">
            <w:pPr>
              <w:widowControl/>
              <w:ind w:left="0" w:leftChars="0"/>
              <w:jc w:val="left"/>
              <w:rPr>
                <w:rFonts w:hint="default" w:cs="宋体"/>
                <w:color w:val="FF0000"/>
                <w:sz w:val="18"/>
                <w:szCs w:val="18"/>
                <w:lang w:val="en-US" w:eastAsia="zh-CN"/>
              </w:rPr>
            </w:pPr>
            <w:r>
              <w:rPr>
                <w:rFonts w:hint="eastAsia" w:cs="宋体"/>
                <w:color w:val="FF0000"/>
                <w:sz w:val="18"/>
                <w:szCs w:val="18"/>
                <w:lang w:val="en-US" w:eastAsia="zh-CN"/>
              </w:rPr>
              <w:t>例：</w:t>
            </w:r>
            <w:r>
              <w:rPr>
                <w:rFonts w:cs="宋体"/>
                <w:color w:val="FF0000"/>
                <w:sz w:val="18"/>
                <w:szCs w:val="18"/>
              </w:rPr>
              <w:t>史赛克</w:t>
            </w:r>
            <w:r>
              <w:rPr>
                <w:rFonts w:hint="eastAsia" w:cs="宋体"/>
                <w:color w:val="FF0000"/>
                <w:sz w:val="18"/>
                <w:szCs w:val="18"/>
              </w:rPr>
              <w:t>授予我司</w:t>
            </w:r>
          </w:p>
          <w:p w14:paraId="3909040F">
            <w:pPr>
              <w:widowControl/>
              <w:ind w:left="0" w:leftChars="0"/>
              <w:jc w:val="left"/>
              <w:rPr>
                <w:rFonts w:hint="eastAsia" w:ascii="宋体" w:hAnsi="宋体" w:cs="宋体"/>
                <w:b/>
                <w:bCs/>
                <w:color w:val="FF0000"/>
                <w:kern w:val="0"/>
                <w:sz w:val="20"/>
                <w:szCs w:val="20"/>
              </w:rPr>
            </w:pPr>
            <w:r>
              <w:rPr>
                <w:rFonts w:hint="eastAsia" w:cs="宋体"/>
                <w:color w:val="FF0000"/>
                <w:sz w:val="18"/>
                <w:szCs w:val="18"/>
                <w:lang w:val="en-US" w:eastAsia="zh-CN"/>
              </w:rPr>
              <w:t>例：</w:t>
            </w:r>
            <w:r>
              <w:rPr>
                <w:rFonts w:hint="eastAsia" w:cs="宋体"/>
                <w:color w:val="FF0000"/>
                <w:sz w:val="18"/>
                <w:szCs w:val="18"/>
              </w:rPr>
              <w:t>强生授予xxx，xxx授予我司</w:t>
            </w:r>
          </w:p>
        </w:tc>
      </w:tr>
    </w:tbl>
    <w:p w14:paraId="17BC7B40">
      <w:pPr>
        <w:jc w:val="center"/>
        <w:rPr>
          <w:rFonts w:ascii="宋体" w:hAnsi="宋体" w:cs="宋体"/>
          <w:b/>
          <w:bCs/>
          <w:color w:val="000033"/>
          <w:kern w:val="0"/>
          <w:sz w:val="40"/>
        </w:rPr>
      </w:pPr>
    </w:p>
    <w:p w14:paraId="591A6271">
      <w:pPr>
        <w:jc w:val="center"/>
        <w:rPr>
          <w:rFonts w:ascii="宋体" w:hAnsi="宋体" w:cs="宋体"/>
          <w:b/>
          <w:bCs/>
          <w:color w:val="000033"/>
          <w:kern w:val="0"/>
          <w:sz w:val="24"/>
        </w:rPr>
      </w:pPr>
    </w:p>
    <w:p w14:paraId="1B8CEA5C">
      <w:pPr>
        <w:jc w:val="left"/>
        <w:rPr>
          <w:rFonts w:ascii="宋体" w:hAnsi="宋体" w:cs="宋体"/>
          <w:b/>
          <w:bCs/>
          <w:color w:val="000033"/>
          <w:kern w:val="0"/>
          <w:sz w:val="32"/>
        </w:rPr>
      </w:pPr>
    </w:p>
    <w:p w14:paraId="0BA02559">
      <w:pPr>
        <w:jc w:val="left"/>
        <w:rPr>
          <w:rFonts w:ascii="宋体" w:hAnsi="宋体" w:cs="宋体"/>
          <w:b/>
          <w:bCs/>
          <w:color w:val="000033"/>
          <w:kern w:val="0"/>
          <w:sz w:val="32"/>
        </w:rPr>
      </w:pPr>
    </w:p>
    <w:p w14:paraId="48F0BF8C">
      <w:pPr>
        <w:jc w:val="left"/>
        <w:rPr>
          <w:rFonts w:ascii="宋体" w:hAnsi="宋体" w:cs="宋体"/>
          <w:b/>
          <w:bCs/>
          <w:color w:val="000033"/>
          <w:kern w:val="0"/>
          <w:sz w:val="32"/>
        </w:rPr>
      </w:pPr>
    </w:p>
    <w:p w14:paraId="1E7398BD">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4D2B7BDA">
      <w:pPr>
        <w:jc w:val="left"/>
        <w:rPr>
          <w:rFonts w:ascii="宋体" w:hAnsi="宋体" w:cs="宋体"/>
          <w:b/>
          <w:bCs/>
          <w:color w:val="FF0000"/>
          <w:kern w:val="0"/>
          <w:sz w:val="32"/>
        </w:rPr>
      </w:pPr>
      <w:r>
        <w:rPr>
          <w:rFonts w:hint="eastAsia" w:ascii="宋体" w:hAnsi="宋体" w:cs="宋体"/>
          <w:b/>
          <w:bCs/>
          <w:color w:val="FF0000"/>
          <w:kern w:val="0"/>
          <w:sz w:val="32"/>
        </w:rPr>
        <w:t>注册地址：</w:t>
      </w:r>
    </w:p>
    <w:p w14:paraId="1370B3EE">
      <w:pPr>
        <w:jc w:val="left"/>
        <w:rPr>
          <w:rFonts w:ascii="宋体" w:hAnsi="宋体" w:cs="宋体"/>
          <w:b/>
          <w:bCs/>
          <w:color w:val="000033"/>
          <w:kern w:val="0"/>
          <w:sz w:val="32"/>
        </w:rPr>
      </w:pPr>
      <w:r>
        <w:rPr>
          <w:rFonts w:hint="eastAsia" w:ascii="宋体" w:hAnsi="宋体" w:cs="宋体"/>
          <w:b/>
          <w:bCs/>
          <w:color w:val="000033"/>
          <w:kern w:val="0"/>
          <w:sz w:val="32"/>
        </w:rPr>
        <w:t>公司法人：</w:t>
      </w:r>
    </w:p>
    <w:p w14:paraId="320B7204">
      <w:pPr>
        <w:jc w:val="left"/>
        <w:rPr>
          <w:rFonts w:ascii="宋体" w:hAnsi="宋体" w:cs="宋体"/>
          <w:b/>
          <w:bCs/>
          <w:color w:val="000033"/>
          <w:kern w:val="0"/>
          <w:sz w:val="32"/>
        </w:rPr>
      </w:pPr>
      <w:r>
        <w:rPr>
          <w:rFonts w:hint="eastAsia" w:ascii="宋体" w:hAnsi="宋体" w:cs="宋体"/>
          <w:b/>
          <w:bCs/>
          <w:color w:val="000033"/>
          <w:kern w:val="0"/>
          <w:sz w:val="32"/>
        </w:rPr>
        <w:t>联系人：</w:t>
      </w:r>
    </w:p>
    <w:p w14:paraId="2115810D">
      <w:pPr>
        <w:jc w:val="left"/>
        <w:rPr>
          <w:rFonts w:ascii="宋体" w:hAnsi="宋体" w:cs="宋体"/>
          <w:b/>
          <w:bCs/>
          <w:color w:val="000033"/>
          <w:kern w:val="0"/>
          <w:sz w:val="32"/>
        </w:rPr>
      </w:pPr>
      <w:r>
        <w:rPr>
          <w:rFonts w:hint="eastAsia" w:ascii="宋体" w:hAnsi="宋体" w:cs="宋体"/>
          <w:b/>
          <w:bCs/>
          <w:color w:val="000033"/>
          <w:kern w:val="0"/>
          <w:sz w:val="32"/>
        </w:rPr>
        <w:t>手机：</w:t>
      </w:r>
    </w:p>
    <w:p w14:paraId="0BB5FAA1">
      <w:pPr>
        <w:jc w:val="left"/>
        <w:rPr>
          <w:rFonts w:hint="eastAsia" w:ascii="宋体" w:hAnsi="宋体" w:eastAsia="宋体" w:cs="宋体"/>
          <w:b/>
          <w:bCs/>
          <w:color w:val="000033"/>
          <w:kern w:val="0"/>
          <w:sz w:val="32"/>
          <w:lang w:eastAsia="zh-CN"/>
        </w:rPr>
      </w:pPr>
      <w:r>
        <w:rPr>
          <w:rFonts w:hint="eastAsia" w:ascii="宋体" w:hAnsi="宋体" w:cs="宋体"/>
          <w:b/>
          <w:bCs/>
          <w:color w:val="000033"/>
          <w:kern w:val="0"/>
          <w:sz w:val="32"/>
        </w:rPr>
        <w:t>Emai</w:t>
      </w:r>
      <w:r>
        <w:rPr>
          <w:rFonts w:hint="eastAsia" w:ascii="宋体" w:hAnsi="宋体" w:eastAsia="宋体" w:cs="宋体"/>
          <w:b/>
          <w:bCs/>
          <w:color w:val="000033"/>
          <w:kern w:val="0"/>
          <w:sz w:val="32"/>
        </w:rPr>
        <w:t>l</w:t>
      </w:r>
      <w:r>
        <w:rPr>
          <w:rFonts w:hint="eastAsia" w:ascii="宋体" w:hAnsi="宋体" w:eastAsia="宋体" w:cs="宋体"/>
          <w:b/>
          <w:bCs/>
          <w:color w:val="000033"/>
          <w:kern w:val="0"/>
          <w:sz w:val="32"/>
          <w:lang w:eastAsia="zh-CN"/>
        </w:rPr>
        <w:t>:</w:t>
      </w:r>
    </w:p>
    <w:p w14:paraId="10BC7C26">
      <w:pPr>
        <w:jc w:val="left"/>
        <w:rPr>
          <w:rFonts w:hint="eastAsia" w:ascii="宋体" w:hAnsi="宋体" w:eastAsia="宋体" w:cs="宋体"/>
          <w:b/>
          <w:bCs/>
          <w:color w:val="000033"/>
          <w:kern w:val="0"/>
          <w:sz w:val="32"/>
          <w:lang w:val="zh-CN"/>
        </w:rPr>
      </w:pPr>
      <w:r>
        <w:rPr>
          <w:rFonts w:hint="eastAsia" w:ascii="宋体" w:hAnsi="宋体" w:eastAsia="宋体" w:cs="宋体"/>
          <w:b/>
          <w:bCs/>
          <w:color w:val="000033"/>
          <w:kern w:val="0"/>
          <w:sz w:val="32"/>
        </w:rPr>
        <w:t>日期：</w:t>
      </w:r>
    </w:p>
    <w:p w14:paraId="747871C8">
      <w:pPr>
        <w:jc w:val="left"/>
        <w:rPr>
          <w:rFonts w:hint="eastAsia" w:ascii="宋体" w:hAnsi="宋体" w:cs="宋体"/>
          <w:b/>
          <w:bCs/>
          <w:color w:val="000033"/>
          <w:kern w:val="0"/>
          <w:sz w:val="32"/>
          <w:lang w:eastAsia="zh-CN"/>
        </w:rPr>
      </w:pPr>
    </w:p>
    <w:p w14:paraId="790BFF40">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格式2：目录（公开</w:t>
      </w:r>
      <w:r>
        <w:rPr>
          <w:rFonts w:hint="eastAsia" w:ascii="仿宋_GB2312" w:eastAsia="仿宋_GB2312"/>
          <w:bCs/>
          <w:lang w:eastAsia="zh-CN"/>
        </w:rPr>
        <w:t>遴选</w:t>
      </w:r>
      <w:r>
        <w:rPr>
          <w:rFonts w:hint="eastAsia" w:ascii="仿宋_GB2312" w:eastAsia="仿宋_GB2312"/>
          <w:bCs/>
        </w:rPr>
        <w:t>文件用）</w:t>
      </w:r>
    </w:p>
    <w:p w14:paraId="64C6BD23">
      <w:pPr>
        <w:jc w:val="center"/>
        <w:rPr>
          <w:rFonts w:ascii="宋体" w:hAnsi="宋体" w:cs="宋体"/>
          <w:b/>
          <w:bCs/>
          <w:color w:val="000033"/>
          <w:kern w:val="0"/>
          <w:sz w:val="40"/>
        </w:rPr>
      </w:pPr>
      <w:r>
        <w:rPr>
          <w:rFonts w:hint="eastAsia" w:ascii="宋体" w:hAnsi="宋体" w:cs="宋体"/>
          <w:b/>
          <w:bCs/>
          <w:color w:val="000033"/>
          <w:kern w:val="0"/>
          <w:sz w:val="40"/>
        </w:rPr>
        <w:t>目录</w:t>
      </w:r>
    </w:p>
    <w:p w14:paraId="4CFEB64B">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173ABF43">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供应商基本情况表及参保证明</w:t>
      </w:r>
      <w:r>
        <w:rPr>
          <w:rFonts w:hint="eastAsia" w:ascii="仿宋_GB2312" w:hAnsi="宋体" w:eastAsia="仿宋_GB2312"/>
          <w:sz w:val="32"/>
          <w:szCs w:val="32"/>
          <w:lang w:eastAsia="zh-CN"/>
        </w:rPr>
        <w:t>…………</w:t>
      </w:r>
      <w:r>
        <w:rPr>
          <w:rFonts w:ascii="仿宋_GB2312" w:hAnsi="宋体" w:eastAsia="仿宋_GB2312"/>
          <w:sz w:val="32"/>
          <w:szCs w:val="32"/>
        </w:rPr>
        <w:t>**-**页</w:t>
      </w:r>
    </w:p>
    <w:p w14:paraId="7EA61E56">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lang w:eastAsia="zh-CN"/>
        </w:rPr>
        <w:t>供应商资质………………………………**-**页</w:t>
      </w:r>
    </w:p>
    <w:p w14:paraId="78CCE151">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cs="Times New Roman"/>
          <w:color w:val="auto"/>
          <w:kern w:val="2"/>
          <w:sz w:val="30"/>
          <w:szCs w:val="30"/>
          <w:lang w:val="en-US" w:eastAsia="zh-CN" w:bidi="ar-SA"/>
        </w:rPr>
        <w:t>信用记录查询结果</w:t>
      </w:r>
      <w:r>
        <w:rPr>
          <w:rFonts w:ascii="仿宋_GB2312" w:hAnsi="宋体" w:eastAsia="仿宋_GB2312"/>
          <w:sz w:val="32"/>
          <w:szCs w:val="32"/>
        </w:rPr>
        <w:t>…………………………**-**页</w:t>
      </w:r>
    </w:p>
    <w:p w14:paraId="306752FA">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14:paraId="250EE2E5">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lang w:val="en-US" w:eastAsia="zh-CN"/>
        </w:rPr>
        <w:t>价格承诺书……………</w:t>
      </w:r>
      <w:r>
        <w:rPr>
          <w:rFonts w:ascii="仿宋_GB2312" w:hAnsi="宋体" w:eastAsia="仿宋_GB2312"/>
          <w:sz w:val="32"/>
          <w:szCs w:val="32"/>
        </w:rPr>
        <w:t>…………………**-**页</w:t>
      </w:r>
    </w:p>
    <w:p w14:paraId="36A23B06">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14:paraId="7FB4A34F">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14:paraId="3F974F5F">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14:paraId="0BA4AF41">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w:t>
      </w:r>
      <w:r>
        <w:rPr>
          <w:rFonts w:hint="eastAsia" w:ascii="仿宋_GB2312" w:hAnsi="宋体" w:eastAsia="仿宋_GB2312"/>
          <w:sz w:val="32"/>
          <w:szCs w:val="32"/>
          <w:lang w:eastAsia="zh-CN"/>
        </w:rPr>
        <w:t>、使用说明</w:t>
      </w:r>
      <w:r>
        <w:rPr>
          <w:rFonts w:ascii="仿宋_GB2312" w:hAnsi="宋体" w:eastAsia="仿宋_GB2312"/>
          <w:sz w:val="32"/>
          <w:szCs w:val="32"/>
        </w:rPr>
        <w:t>………………………**-**页</w:t>
      </w:r>
    </w:p>
    <w:p w14:paraId="43D321AE">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冷链供货承诺函</w:t>
      </w:r>
      <w:r>
        <w:rPr>
          <w:rFonts w:ascii="仿宋_GB2312" w:hAnsi="宋体" w:eastAsia="仿宋_GB2312"/>
          <w:sz w:val="32"/>
          <w:szCs w:val="32"/>
        </w:rPr>
        <w:t>……………**-**页</w:t>
      </w:r>
    </w:p>
    <w:p w14:paraId="554A4EB3">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42EC267D">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运营成本测算表</w:t>
      </w:r>
      <w:r>
        <w:rPr>
          <w:rFonts w:ascii="仿宋_GB2312" w:hAnsi="宋体" w:eastAsia="仿宋_GB2312"/>
          <w:sz w:val="32"/>
          <w:szCs w:val="32"/>
        </w:rPr>
        <w:t>………………………**-**页</w:t>
      </w:r>
    </w:p>
    <w:p w14:paraId="2F9715B9">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70238E14">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lang w:eastAsia="zh-CN"/>
        </w:rPr>
        <w:t>龙岗区</w:t>
      </w:r>
      <w:r>
        <w:rPr>
          <w:rFonts w:hint="eastAsia" w:ascii="仿宋_GB2312" w:hAnsi="宋体" w:eastAsia="仿宋_GB2312"/>
          <w:sz w:val="32"/>
          <w:szCs w:val="32"/>
          <w:lang w:val="en-US" w:eastAsia="zh-CN"/>
        </w:rPr>
        <w:t>进一步规范政商交往行为“十个不得”告知书</w:t>
      </w:r>
      <w:r>
        <w:rPr>
          <w:rFonts w:ascii="仿宋_GB2312" w:hAnsi="宋体" w:eastAsia="仿宋_GB2312"/>
          <w:sz w:val="32"/>
          <w:szCs w:val="32"/>
        </w:rPr>
        <w:t>…**-**页</w:t>
      </w:r>
    </w:p>
    <w:p w14:paraId="1DAEF9DC">
      <w:pPr>
        <w:pStyle w:val="9"/>
        <w:rPr>
          <w:rFonts w:hint="eastAsia" w:eastAsia="仿宋_GB2312"/>
          <w:lang w:eastAsia="zh-CN"/>
        </w:rPr>
      </w:pPr>
      <w:r>
        <w:rPr>
          <w:rFonts w:hint="eastAsia" w:ascii="仿宋_GB2312" w:hAnsi="宋体" w:eastAsia="仿宋_GB2312"/>
          <w:sz w:val="32"/>
          <w:szCs w:val="32"/>
          <w:lang w:eastAsia="zh-CN"/>
        </w:rPr>
        <w:t>（十六）投标承诺函</w:t>
      </w:r>
    </w:p>
    <w:p w14:paraId="6DEE61F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C3C3CC1">
      <w:pPr>
        <w:spacing w:line="520" w:lineRule="exact"/>
        <w:ind w:firstLine="640" w:firstLineChars="200"/>
        <w:rPr>
          <w:rFonts w:ascii="仿宋_GB2312" w:hAnsi="宋体" w:eastAsia="仿宋_GB2312"/>
          <w:sz w:val="32"/>
          <w:szCs w:val="32"/>
        </w:rPr>
      </w:pPr>
    </w:p>
    <w:p w14:paraId="6D465992">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投标须知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14:paraId="71F221F5">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14:paraId="02D94570">
      <w:pPr>
        <w:spacing w:line="520" w:lineRule="exact"/>
        <w:ind w:firstLine="640" w:firstLineChars="200"/>
        <w:rPr>
          <w:rFonts w:hint="eastAsia" w:ascii="仿宋_GB2312" w:hAnsi="宋体" w:eastAsia="仿宋_GB2312"/>
          <w:color w:val="FF0000"/>
          <w:sz w:val="32"/>
          <w:szCs w:val="32"/>
          <w:lang w:eastAsia="zh-CN"/>
        </w:rPr>
      </w:pPr>
      <w:r>
        <w:rPr>
          <w:rFonts w:ascii="仿宋_GB2312" w:hAnsi="宋体" w:eastAsia="仿宋_GB2312"/>
          <w:color w:val="FF0000"/>
          <w:sz w:val="32"/>
          <w:szCs w:val="32"/>
        </w:rPr>
        <w:t>1</w:t>
      </w:r>
      <w:r>
        <w:rPr>
          <w:rFonts w:hint="eastAsia" w:ascii="仿宋_GB2312" w:hAnsi="宋体" w:eastAsia="仿宋_GB2312"/>
          <w:color w:val="FF0000"/>
          <w:sz w:val="32"/>
          <w:szCs w:val="32"/>
        </w:rPr>
        <w:t>、供应商基本情况表</w:t>
      </w:r>
      <w:r>
        <w:rPr>
          <w:rFonts w:hint="eastAsia" w:ascii="仿宋_GB2312" w:hAnsi="宋体" w:eastAsia="仿宋_GB2312"/>
          <w:color w:val="FF0000"/>
          <w:sz w:val="32"/>
          <w:szCs w:val="32"/>
          <w:lang w:eastAsia="zh-CN"/>
        </w:rPr>
        <w:t>。</w:t>
      </w:r>
    </w:p>
    <w:p w14:paraId="73D8FE65">
      <w:pPr>
        <w:spacing w:line="52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《营业执照》</w:t>
      </w:r>
      <w:r>
        <w:rPr>
          <w:rFonts w:hint="eastAsia" w:ascii="仿宋_GB2312" w:hAnsi="宋体" w:eastAsia="仿宋_GB2312"/>
          <w:sz w:val="32"/>
          <w:szCs w:val="32"/>
          <w:lang w:eastAsia="zh-CN"/>
        </w:rPr>
        <w:t>。</w:t>
      </w:r>
    </w:p>
    <w:p w14:paraId="1226C21C">
      <w:pPr>
        <w:spacing w:line="520" w:lineRule="exact"/>
        <w:rPr>
          <w:rFonts w:ascii="仿宋_GB2312" w:hAnsi="宋体" w:eastAsia="仿宋_GB2312"/>
          <w:sz w:val="32"/>
          <w:szCs w:val="32"/>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rPr>
        <w:t>《医疗器械经营企业许可证》（经营许可范围与所投产品注册分类目录相符，否则无效）。</w:t>
      </w:r>
    </w:p>
    <w:p w14:paraId="149155FA">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55A541D1">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二、法人代表授权业务人员委托书须提供原件</w:t>
      </w:r>
      <w:r>
        <w:rPr>
          <w:rFonts w:hint="eastAsia" w:ascii="仿宋_GB2312" w:hAnsi="宋体" w:eastAsia="仿宋_GB2312"/>
          <w:b/>
          <w:sz w:val="32"/>
          <w:szCs w:val="32"/>
          <w:lang w:eastAsia="zh-CN"/>
        </w:rPr>
        <w:t>，</w:t>
      </w:r>
      <w:r>
        <w:rPr>
          <w:rFonts w:hint="eastAsia" w:ascii="仿宋_GB2312" w:hAnsi="宋体" w:eastAsia="仿宋_GB2312"/>
          <w:b/>
          <w:sz w:val="32"/>
          <w:szCs w:val="32"/>
          <w:lang w:val="en-US" w:eastAsia="zh-CN"/>
        </w:rPr>
        <w:t>并提供法人和被授权人社保证明</w:t>
      </w:r>
      <w:r>
        <w:rPr>
          <w:rFonts w:hint="eastAsia" w:ascii="仿宋_GB2312" w:hAnsi="宋体" w:eastAsia="仿宋_GB2312"/>
          <w:b/>
          <w:sz w:val="32"/>
          <w:szCs w:val="32"/>
        </w:rPr>
        <w:t>。</w:t>
      </w:r>
    </w:p>
    <w:p w14:paraId="75C53EC0">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三、生产企业资质：</w:t>
      </w:r>
    </w:p>
    <w:p w14:paraId="3B1B816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14:paraId="0A94C983">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、《医疗器械生产企业许可证》。</w:t>
      </w:r>
    </w:p>
    <w:p w14:paraId="2BC32BD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w:t>
      </w:r>
      <w:r>
        <w:rPr>
          <w:rFonts w:hint="eastAsia" w:ascii="仿宋_GB2312" w:hAnsi="宋体" w:eastAsia="仿宋_GB2312"/>
          <w:sz w:val="32"/>
          <w:szCs w:val="32"/>
          <w:lang w:eastAsia="zh-CN"/>
        </w:rPr>
        <w:t>》《</w:t>
      </w:r>
      <w:r>
        <w:rPr>
          <w:rFonts w:hint="eastAsia" w:ascii="仿宋_GB2312" w:hAnsi="宋体" w:eastAsia="仿宋_GB2312"/>
          <w:sz w:val="32"/>
          <w:szCs w:val="32"/>
        </w:rPr>
        <w:t>组织机构代码证》（如有）。</w:t>
      </w:r>
    </w:p>
    <w:p w14:paraId="6F3A1358">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4</w:t>
      </w:r>
      <w:r>
        <w:rPr>
          <w:rFonts w:hint="eastAsia" w:ascii="仿宋_GB2312" w:hAnsi="宋体" w:eastAsia="仿宋_GB2312"/>
          <w:b/>
          <w:sz w:val="32"/>
          <w:szCs w:val="32"/>
        </w:rPr>
        <w:t>、生产企业经销代理授权书原件、复印件（授权方法人亲笔授权）（国产产品如有，需提供）。</w:t>
      </w:r>
    </w:p>
    <w:p w14:paraId="23053CD4">
      <w:pPr>
        <w:spacing w:line="520" w:lineRule="exact"/>
        <w:ind w:firstLine="643" w:firstLineChars="200"/>
        <w:rPr>
          <w:rFonts w:ascii="仿宋_GB2312" w:hAnsi="宋体" w:eastAsia="仿宋_GB2312"/>
          <w:b/>
          <w:sz w:val="32"/>
          <w:szCs w:val="32"/>
        </w:rPr>
      </w:pPr>
      <w:r>
        <w:rPr>
          <w:rFonts w:ascii="仿宋_GB2312" w:hAnsi="宋体" w:eastAsia="仿宋_GB2312"/>
          <w:b/>
          <w:sz w:val="32"/>
          <w:szCs w:val="32"/>
        </w:rPr>
        <w:t>四</w:t>
      </w:r>
      <w:r>
        <w:rPr>
          <w:rFonts w:hint="eastAsia" w:ascii="仿宋_GB2312" w:hAnsi="宋体" w:eastAsia="仿宋_GB2312"/>
          <w:b/>
          <w:sz w:val="32"/>
          <w:szCs w:val="32"/>
        </w:rPr>
        <w:t>、产品检测报告：</w:t>
      </w:r>
    </w:p>
    <w:p w14:paraId="1C6B32BD">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、近年</w:t>
      </w:r>
      <w:r>
        <w:rPr>
          <w:rFonts w:hint="eastAsia" w:ascii="仿宋_GB2312" w:hAnsi="宋体" w:eastAsia="仿宋_GB2312"/>
          <w:sz w:val="32"/>
          <w:szCs w:val="32"/>
          <w:lang w:eastAsia="zh-CN"/>
        </w:rPr>
        <w:t>国家药品监督管理局</w:t>
      </w:r>
      <w:r>
        <w:rPr>
          <w:rFonts w:hint="eastAsia" w:ascii="仿宋_GB2312" w:hAnsi="宋体" w:eastAsia="仿宋_GB2312"/>
          <w:sz w:val="32"/>
          <w:szCs w:val="32"/>
        </w:rPr>
        <w:t>指定的医疗器械检测中心对产品抽查检测报告书复印件（产品要求检测的须提供）。</w:t>
      </w:r>
    </w:p>
    <w:p w14:paraId="5A1DF603">
      <w:pPr>
        <w:spacing w:line="520"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五、</w:t>
      </w:r>
      <w:r>
        <w:rPr>
          <w:rFonts w:ascii="仿宋_GB2312" w:hAnsi="宋体" w:eastAsia="仿宋_GB2312"/>
          <w:b/>
          <w:sz w:val="32"/>
          <w:szCs w:val="32"/>
        </w:rPr>
        <w:t>售后服务承诺按投标供应商和厂家各自的格式内容提供</w:t>
      </w:r>
      <w:r>
        <w:rPr>
          <w:rFonts w:hint="eastAsia" w:ascii="仿宋_GB2312" w:hAnsi="宋体" w:eastAsia="仿宋_GB2312"/>
          <w:b/>
          <w:sz w:val="32"/>
          <w:szCs w:val="32"/>
        </w:rPr>
        <w:t>，不提供统一格式。如有需冷藏/冷冻产品，须填写冷链供货承诺函，加盖公章。</w:t>
      </w:r>
    </w:p>
    <w:p w14:paraId="777E379F">
      <w:pPr>
        <w:spacing w:line="520" w:lineRule="exact"/>
        <w:ind w:firstLine="643" w:firstLineChars="20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六、</w:t>
      </w:r>
      <w:r>
        <w:rPr>
          <w:rFonts w:hint="eastAsia" w:ascii="仿宋_GB2312" w:hAnsi="宋体" w:eastAsia="仿宋_GB2312"/>
          <w:b/>
          <w:color w:val="auto"/>
          <w:sz w:val="32"/>
          <w:szCs w:val="32"/>
        </w:rPr>
        <w:t>信用查询记录：</w:t>
      </w:r>
    </w:p>
    <w:p w14:paraId="1642FB12">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1、信用中国（https://www.creditchina.gov.cn/）</w:t>
      </w:r>
    </w:p>
    <w:p w14:paraId="71C3454B">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2、中国政府采购网</w:t>
      </w:r>
    </w:p>
    <w:p w14:paraId="1A4FD556">
      <w:pPr>
        <w:pStyle w:val="12"/>
        <w:numPr>
          <w:ilvl w:val="0"/>
          <w:numId w:val="0"/>
        </w:numPr>
        <w:ind w:firstLine="640" w:firstLineChars="200"/>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3、深圳市政府采购监管网（信用情况和诚信档案）</w:t>
      </w:r>
    </w:p>
    <w:p w14:paraId="1DC8276B">
      <w:pPr>
        <w:pStyle w:val="12"/>
        <w:numPr>
          <w:ilvl w:val="0"/>
          <w:numId w:val="0"/>
        </w:numPr>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21"/>
          <w:szCs w:val="21"/>
          <w:lang w:val="en-US" w:eastAsia="zh-CN" w:bidi="ar-SA"/>
        </w:rPr>
        <w:t>格式3：供应商基本情况表（公开遴选文件用）</w:t>
      </w:r>
    </w:p>
    <w:p w14:paraId="6EBA3E50">
      <w:pPr>
        <w:pStyle w:val="12"/>
        <w:numPr>
          <w:ilvl w:val="0"/>
          <w:numId w:val="0"/>
        </w:numPr>
        <w:ind w:firstLine="3534" w:firstLineChars="1100"/>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b/>
          <w:bCs/>
          <w:color w:val="auto"/>
          <w:kern w:val="2"/>
          <w:sz w:val="32"/>
          <w:szCs w:val="32"/>
          <w:lang w:val="en-US" w:eastAsia="zh-CN" w:bidi="ar-SA"/>
        </w:rPr>
        <w:t>供应商基本情况表一</w:t>
      </w:r>
    </w:p>
    <w:tbl>
      <w:tblPr>
        <w:tblStyle w:val="14"/>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1284"/>
        <w:gridCol w:w="453"/>
        <w:gridCol w:w="1722"/>
        <w:gridCol w:w="1320"/>
        <w:gridCol w:w="1560"/>
      </w:tblGrid>
      <w:tr w14:paraId="0AD8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center"/>
          </w:tcPr>
          <w:p w14:paraId="66123AA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投标（响应）供应商</w:t>
            </w:r>
          </w:p>
        </w:tc>
        <w:tc>
          <w:tcPr>
            <w:tcW w:w="2889" w:type="dxa"/>
            <w:gridSpan w:val="2"/>
            <w:vAlign w:val="center"/>
          </w:tcPr>
          <w:p w14:paraId="6E4ACF7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849C71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供应商统一社会信用代码</w:t>
            </w:r>
          </w:p>
        </w:tc>
        <w:tc>
          <w:tcPr>
            <w:tcW w:w="2880" w:type="dxa"/>
            <w:gridSpan w:val="2"/>
            <w:vAlign w:val="center"/>
          </w:tcPr>
          <w:p w14:paraId="607BBB5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862B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0684761">
            <w:pPr>
              <w:pStyle w:val="13"/>
              <w:spacing w:before="175"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投标（响应）供应商相关人员情况</w:t>
            </w:r>
          </w:p>
        </w:tc>
      </w:tr>
      <w:tr w14:paraId="61FF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54CE71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7D44097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职务</w:t>
            </w:r>
          </w:p>
        </w:tc>
        <w:tc>
          <w:tcPr>
            <w:tcW w:w="1284" w:type="dxa"/>
            <w:vAlign w:val="center"/>
          </w:tcPr>
          <w:p w14:paraId="6344991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姓名</w:t>
            </w:r>
          </w:p>
        </w:tc>
        <w:tc>
          <w:tcPr>
            <w:tcW w:w="2175" w:type="dxa"/>
            <w:gridSpan w:val="2"/>
            <w:vAlign w:val="center"/>
          </w:tcPr>
          <w:p w14:paraId="2FFC84C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身份证号码</w:t>
            </w:r>
          </w:p>
        </w:tc>
        <w:tc>
          <w:tcPr>
            <w:tcW w:w="1320" w:type="dxa"/>
            <w:vAlign w:val="center"/>
          </w:tcPr>
          <w:p w14:paraId="6271EE18">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劳动合同</w:t>
            </w:r>
          </w:p>
          <w:p w14:paraId="38E01864">
            <w:pPr>
              <w:pStyle w:val="13"/>
              <w:spacing w:before="39" w:line="191" w:lineRule="auto"/>
              <w:ind w:left="0" w:leftChars="0" w:right="15" w:rightChars="0" w:firstLine="5"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关系单位</w:t>
            </w:r>
          </w:p>
        </w:tc>
        <w:tc>
          <w:tcPr>
            <w:tcW w:w="1560" w:type="dxa"/>
            <w:vAlign w:val="center"/>
          </w:tcPr>
          <w:p w14:paraId="2C992482">
            <w:pPr>
              <w:pStyle w:val="13"/>
              <w:spacing w:before="39" w:line="191" w:lineRule="auto"/>
              <w:ind w:left="0" w:leftChars="0" w:right="5" w:rightChars="0" w:firstLine="8" w:firstLineChars="0"/>
              <w:jc w:val="center"/>
              <w:rPr>
                <w:rFonts w:hint="eastAsia" w:ascii="宋体" w:hAnsi="宋体" w:eastAsia="宋体" w:cs="宋体"/>
                <w:spacing w:val="-5"/>
                <w:sz w:val="24"/>
                <w:szCs w:val="24"/>
              </w:rPr>
            </w:pPr>
            <w:r>
              <w:rPr>
                <w:rFonts w:hint="eastAsia" w:ascii="宋体" w:hAnsi="宋体" w:eastAsia="宋体" w:cs="宋体"/>
                <w:spacing w:val="-5"/>
                <w:sz w:val="24"/>
                <w:szCs w:val="24"/>
              </w:rPr>
              <w:t>缴纳社会</w:t>
            </w:r>
          </w:p>
          <w:p w14:paraId="4A15BA25">
            <w:pPr>
              <w:pStyle w:val="13"/>
              <w:spacing w:before="39" w:line="191" w:lineRule="auto"/>
              <w:ind w:left="0" w:leftChars="0" w:right="5" w:rightChars="0" w:firstLine="8" w:firstLineChars="0"/>
              <w:jc w:val="center"/>
              <w:rPr>
                <w:rFonts w:hint="eastAsia" w:ascii="宋体" w:hAnsi="宋体" w:eastAsia="宋体" w:cs="宋体"/>
                <w:sz w:val="24"/>
                <w:szCs w:val="24"/>
              </w:rPr>
            </w:pPr>
            <w:r>
              <w:rPr>
                <w:rFonts w:hint="eastAsia" w:ascii="宋体" w:hAnsi="宋体" w:eastAsia="宋体" w:cs="宋体"/>
                <w:spacing w:val="-3"/>
                <w:sz w:val="24"/>
                <w:szCs w:val="24"/>
              </w:rPr>
              <w:t>保险单位</w:t>
            </w:r>
          </w:p>
        </w:tc>
      </w:tr>
      <w:tr w14:paraId="28979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center"/>
          </w:tcPr>
          <w:p w14:paraId="357747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6B7AD08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法定代表人/单位负责人/主要经营负责人</w:t>
            </w:r>
          </w:p>
        </w:tc>
        <w:tc>
          <w:tcPr>
            <w:tcW w:w="1284" w:type="dxa"/>
            <w:vAlign w:val="center"/>
          </w:tcPr>
          <w:p w14:paraId="68BD123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4165BED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7C3B4377">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5AA124A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22B3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148DAD4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1548818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项目投标授权代表人</w:t>
            </w:r>
          </w:p>
        </w:tc>
        <w:tc>
          <w:tcPr>
            <w:tcW w:w="1284" w:type="dxa"/>
            <w:vAlign w:val="center"/>
          </w:tcPr>
          <w:p w14:paraId="31A43D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1B1B59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665B936A">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45AE71E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7943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2F3AAA5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p>
        </w:tc>
        <w:tc>
          <w:tcPr>
            <w:tcW w:w="2281" w:type="dxa"/>
            <w:gridSpan w:val="2"/>
            <w:vAlign w:val="center"/>
          </w:tcPr>
          <w:p w14:paraId="43064198">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项目负责人</w:t>
            </w:r>
          </w:p>
        </w:tc>
        <w:tc>
          <w:tcPr>
            <w:tcW w:w="1284" w:type="dxa"/>
            <w:vAlign w:val="center"/>
          </w:tcPr>
          <w:p w14:paraId="2905869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22C61B5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30CEB10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25FCDAA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1403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3EF7652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w:t>
            </w:r>
          </w:p>
        </w:tc>
        <w:tc>
          <w:tcPr>
            <w:tcW w:w="2281" w:type="dxa"/>
            <w:gridSpan w:val="2"/>
            <w:vAlign w:val="center"/>
          </w:tcPr>
          <w:p w14:paraId="512C85B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主要技术人员</w:t>
            </w:r>
          </w:p>
        </w:tc>
        <w:tc>
          <w:tcPr>
            <w:tcW w:w="1284" w:type="dxa"/>
            <w:vAlign w:val="center"/>
          </w:tcPr>
          <w:p w14:paraId="4530D3D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3E6F9BC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040DB9B6">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11EA29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3E0D4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0F4A641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w:t>
            </w:r>
          </w:p>
        </w:tc>
        <w:tc>
          <w:tcPr>
            <w:tcW w:w="2281" w:type="dxa"/>
            <w:gridSpan w:val="2"/>
            <w:vAlign w:val="center"/>
          </w:tcPr>
          <w:p w14:paraId="2B971212">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投标文件编制人员</w:t>
            </w:r>
          </w:p>
        </w:tc>
        <w:tc>
          <w:tcPr>
            <w:tcW w:w="1284" w:type="dxa"/>
            <w:vAlign w:val="center"/>
          </w:tcPr>
          <w:p w14:paraId="3AD4728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2175" w:type="dxa"/>
            <w:gridSpan w:val="2"/>
            <w:vAlign w:val="center"/>
          </w:tcPr>
          <w:p w14:paraId="0467CAC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320" w:type="dxa"/>
            <w:vAlign w:val="center"/>
          </w:tcPr>
          <w:p w14:paraId="25D62A30">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1560" w:type="dxa"/>
            <w:vAlign w:val="center"/>
          </w:tcPr>
          <w:p w14:paraId="15BD2C0E">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r>
      <w:tr w14:paraId="44371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3C45B2D6">
            <w:pPr>
              <w:pStyle w:val="13"/>
              <w:spacing w:before="178" w:line="198" w:lineRule="auto"/>
              <w:ind w:left="120"/>
              <w:jc w:val="left"/>
              <w:rPr>
                <w:rFonts w:hint="eastAsia" w:ascii="宋体" w:hAnsi="宋体" w:eastAsia="宋体" w:cs="宋体"/>
                <w:sz w:val="24"/>
                <w:szCs w:val="24"/>
              </w:rPr>
            </w:pPr>
            <w:r>
              <w:rPr>
                <w:rFonts w:hint="eastAsia" w:ascii="宋体" w:hAnsi="宋体" w:eastAsia="宋体" w:cs="宋体"/>
                <w:b/>
                <w:bCs/>
                <w:spacing w:val="-1"/>
                <w:sz w:val="24"/>
                <w:szCs w:val="24"/>
              </w:rPr>
              <w:t>说明：同一职务有多人担任（如主要技术人员</w:t>
            </w:r>
            <w:r>
              <w:rPr>
                <w:rFonts w:hint="eastAsia" w:ascii="宋体" w:hAnsi="宋体" w:eastAsia="宋体" w:cs="宋体"/>
                <w:b/>
                <w:bCs/>
                <w:spacing w:val="-42"/>
                <w:w w:val="95"/>
                <w:sz w:val="24"/>
                <w:szCs w:val="24"/>
              </w:rPr>
              <w:t>），</w:t>
            </w:r>
            <w:r>
              <w:rPr>
                <w:rFonts w:hint="eastAsia" w:ascii="宋体" w:hAnsi="宋体" w:eastAsia="宋体" w:cs="宋体"/>
                <w:b/>
                <w:bCs/>
                <w:spacing w:val="-1"/>
                <w:sz w:val="24"/>
                <w:szCs w:val="24"/>
              </w:rPr>
              <w:t>应分行填写。</w:t>
            </w:r>
          </w:p>
        </w:tc>
      </w:tr>
      <w:tr w14:paraId="1E138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360" w:type="dxa"/>
            <w:gridSpan w:val="8"/>
            <w:vAlign w:val="center"/>
          </w:tcPr>
          <w:p w14:paraId="630ECE62">
            <w:pPr>
              <w:pStyle w:val="13"/>
              <w:spacing w:before="177" w:line="198" w:lineRule="auto"/>
              <w:ind w:left="0" w:leftChars="0" w:firstLine="0" w:firstLineChars="0"/>
              <w:jc w:val="center"/>
              <w:rPr>
                <w:rFonts w:hint="eastAsia" w:ascii="宋体" w:hAnsi="宋体" w:eastAsia="宋体" w:cs="宋体"/>
                <w:sz w:val="24"/>
                <w:szCs w:val="24"/>
              </w:rPr>
            </w:pPr>
            <w:r>
              <w:rPr>
                <w:rFonts w:hint="eastAsia" w:ascii="宋体" w:hAnsi="宋体" w:eastAsia="宋体" w:cs="宋体"/>
                <w:b/>
                <w:bCs/>
                <w:sz w:val="24"/>
                <w:szCs w:val="24"/>
              </w:rPr>
              <w:t>投标（响应）供应商关联关系情况</w:t>
            </w:r>
          </w:p>
        </w:tc>
      </w:tr>
      <w:tr w14:paraId="33B09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center"/>
          </w:tcPr>
          <w:p w14:paraId="4C31088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序号</w:t>
            </w:r>
          </w:p>
        </w:tc>
        <w:tc>
          <w:tcPr>
            <w:tcW w:w="2281" w:type="dxa"/>
            <w:gridSpan w:val="2"/>
            <w:vAlign w:val="center"/>
          </w:tcPr>
          <w:p w14:paraId="508D95CC">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关联关系类型</w:t>
            </w:r>
          </w:p>
        </w:tc>
        <w:tc>
          <w:tcPr>
            <w:tcW w:w="1737" w:type="dxa"/>
            <w:gridSpan w:val="2"/>
            <w:vAlign w:val="center"/>
          </w:tcPr>
          <w:p w14:paraId="17BA595B">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关联主体名称</w:t>
            </w:r>
          </w:p>
        </w:tc>
        <w:tc>
          <w:tcPr>
            <w:tcW w:w="4602" w:type="dxa"/>
            <w:gridSpan w:val="3"/>
            <w:vAlign w:val="center"/>
          </w:tcPr>
          <w:p w14:paraId="1F770121">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备注</w:t>
            </w:r>
          </w:p>
        </w:tc>
      </w:tr>
      <w:tr w14:paraId="0442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center"/>
          </w:tcPr>
          <w:p w14:paraId="7B2186B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w:t>
            </w:r>
          </w:p>
        </w:tc>
        <w:tc>
          <w:tcPr>
            <w:tcW w:w="2281" w:type="dxa"/>
            <w:gridSpan w:val="2"/>
            <w:vAlign w:val="center"/>
          </w:tcPr>
          <w:p w14:paraId="74646463">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控股股东</w:t>
            </w:r>
          </w:p>
        </w:tc>
        <w:tc>
          <w:tcPr>
            <w:tcW w:w="1737" w:type="dxa"/>
            <w:gridSpan w:val="2"/>
            <w:vAlign w:val="center"/>
          </w:tcPr>
          <w:p w14:paraId="6AC379FF">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2C0486F5">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868A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center"/>
          </w:tcPr>
          <w:p w14:paraId="3A913B49">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w:t>
            </w:r>
          </w:p>
        </w:tc>
        <w:tc>
          <w:tcPr>
            <w:tcW w:w="2281" w:type="dxa"/>
            <w:gridSpan w:val="2"/>
            <w:vAlign w:val="center"/>
          </w:tcPr>
          <w:p w14:paraId="2D1A7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管理关系</w:t>
            </w:r>
          </w:p>
        </w:tc>
        <w:tc>
          <w:tcPr>
            <w:tcW w:w="1737" w:type="dxa"/>
            <w:gridSpan w:val="2"/>
            <w:vAlign w:val="center"/>
          </w:tcPr>
          <w:p w14:paraId="00F69AF4">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p>
        </w:tc>
        <w:tc>
          <w:tcPr>
            <w:tcW w:w="4602" w:type="dxa"/>
            <w:gridSpan w:val="3"/>
            <w:vAlign w:val="center"/>
          </w:tcPr>
          <w:p w14:paraId="0517149D">
            <w:pPr>
              <w:pStyle w:val="13"/>
              <w:spacing w:before="39" w:line="191" w:lineRule="auto"/>
              <w:ind w:left="0" w:leftChars="0" w:right="5" w:rightChars="0" w:firstLine="8" w:firstLineChars="0"/>
              <w:jc w:val="center"/>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指对投标（响应）供应商不具有出资持股关系，但对其存在管理关系的主体。</w:t>
            </w:r>
          </w:p>
        </w:tc>
      </w:tr>
      <w:tr w14:paraId="0DBF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360" w:type="dxa"/>
            <w:gridSpan w:val="8"/>
            <w:vAlign w:val="center"/>
          </w:tcPr>
          <w:p w14:paraId="0E9DF0AB">
            <w:pPr>
              <w:pStyle w:val="13"/>
              <w:spacing w:before="42" w:line="180" w:lineRule="auto"/>
              <w:ind w:left="120"/>
              <w:jc w:val="center"/>
              <w:rPr>
                <w:rFonts w:hint="eastAsia" w:ascii="宋体" w:hAnsi="宋体" w:eastAsia="宋体" w:cs="宋体"/>
                <w:sz w:val="24"/>
                <w:szCs w:val="24"/>
              </w:rPr>
            </w:pPr>
            <w:r>
              <w:rPr>
                <w:rFonts w:hint="eastAsia" w:ascii="宋体" w:hAnsi="宋体" w:eastAsia="宋体" w:cs="宋体"/>
                <w:b/>
                <w:bCs/>
                <w:spacing w:val="-1"/>
                <w:sz w:val="24"/>
                <w:szCs w:val="24"/>
              </w:rPr>
              <w:t>说明：同一关联关系类型有多个主体的，应分行填写。</w:t>
            </w:r>
          </w:p>
        </w:tc>
      </w:tr>
    </w:tbl>
    <w:p w14:paraId="6F8A6BC7">
      <w:pPr>
        <w:pStyle w:val="12"/>
        <w:numPr>
          <w:ilvl w:val="0"/>
          <w:numId w:val="0"/>
        </w:numPr>
        <w:ind w:firstLine="2880" w:firstLineChars="900"/>
        <w:rPr>
          <w:rFonts w:hint="eastAsia" w:ascii="仿宋_GB2312" w:hAnsi="宋体" w:eastAsia="仿宋_GB2312" w:cs="Times New Roman"/>
          <w:color w:val="auto"/>
          <w:kern w:val="2"/>
          <w:sz w:val="32"/>
          <w:szCs w:val="32"/>
          <w:lang w:val="en-US" w:eastAsia="zh-CN" w:bidi="ar-SA"/>
        </w:rPr>
      </w:pPr>
    </w:p>
    <w:p w14:paraId="4406B698">
      <w:pPr>
        <w:spacing w:line="520" w:lineRule="exact"/>
        <w:rPr>
          <w:rFonts w:ascii="仿宋_GB2312" w:hAnsi="宋体" w:eastAsia="仿宋_GB2312"/>
          <w:b/>
          <w:sz w:val="32"/>
          <w:szCs w:val="32"/>
        </w:rPr>
        <w:sectPr>
          <w:footerReference r:id="rId3" w:type="default"/>
          <w:pgSz w:w="11906" w:h="16838"/>
          <w:pgMar w:top="1440" w:right="1390" w:bottom="1440" w:left="1276" w:header="851" w:footer="992" w:gutter="0"/>
          <w:pgNumType w:fmt="numberInDash"/>
          <w:cols w:space="720" w:num="1"/>
          <w:titlePg/>
          <w:docGrid w:type="lines" w:linePitch="312" w:charSpace="0"/>
        </w:sectPr>
      </w:pPr>
    </w:p>
    <w:p w14:paraId="6F91CDF4">
      <w:pPr>
        <w:spacing w:line="520" w:lineRule="exact"/>
        <w:jc w:val="center"/>
        <w:rPr>
          <w:rFonts w:hint="eastAsia" w:ascii="仿宋_GB2312" w:hAnsi="宋体" w:eastAsia="仿宋_GB2312"/>
          <w:b/>
          <w:bCs/>
          <w:sz w:val="40"/>
          <w:szCs w:val="40"/>
        </w:rPr>
      </w:pPr>
      <w:r>
        <w:rPr>
          <w:rFonts w:hint="eastAsia" w:ascii="仿宋_GB2312" w:hAnsi="宋体" w:eastAsia="仿宋_GB2312"/>
          <w:b/>
          <w:bCs/>
          <w:sz w:val="40"/>
          <w:szCs w:val="40"/>
        </w:rPr>
        <w:t>参保证明</w:t>
      </w:r>
    </w:p>
    <w:p w14:paraId="08BE0444">
      <w:pPr>
        <w:pStyle w:val="9"/>
        <w:rPr>
          <w:rFonts w:hint="eastAsia"/>
        </w:rPr>
      </w:pPr>
    </w:p>
    <w:p w14:paraId="3FF68D77">
      <w:pPr>
        <w:widowControl/>
        <w:snapToGrid w:val="0"/>
        <w:spacing w:before="100" w:beforeAutospacing="1" w:after="100" w:afterAutospacing="1" w:line="360" w:lineRule="auto"/>
        <w:ind w:firstLine="560"/>
        <w:jc w:val="left"/>
        <w:rPr>
          <w:rFonts w:hint="eastAsia" w:ascii="宋体" w:hAnsi="宋体" w:eastAsia="宋体" w:cs="宋体"/>
          <w:color w:val="000033"/>
          <w:kern w:val="0"/>
          <w:sz w:val="24"/>
          <w:lang w:val="en-US" w:eastAsia="zh-CN"/>
        </w:rPr>
      </w:pPr>
      <w:r>
        <w:rPr>
          <w:rFonts w:hint="eastAsia" w:ascii="宋体" w:hAnsi="宋体" w:eastAsia="宋体" w:cs="宋体"/>
          <w:color w:val="000033"/>
          <w:kern w:val="0"/>
          <w:sz w:val="24"/>
          <w:lang w:val="en-US" w:eastAsia="zh-CN"/>
        </w:rPr>
        <w:t>被授权人社保参保证明，内容须包含被授权人姓名、身份证信息、近期参保缴费、参保单位等信息。</w:t>
      </w:r>
    </w:p>
    <w:p w14:paraId="150CB196">
      <w:pPr>
        <w:spacing w:line="520" w:lineRule="exact"/>
        <w:ind w:firstLine="420" w:firstLineChars="200"/>
        <w:rPr>
          <w:rFonts w:hint="eastAsia" w:ascii="宋体" w:hAnsi="宋体" w:eastAsia="宋体" w:cs="宋体"/>
          <w:color w:val="auto"/>
          <w:lang w:val="en-US" w:eastAsia="zh-CN"/>
        </w:rPr>
        <w:sectPr>
          <w:pgSz w:w="11906" w:h="16838"/>
          <w:pgMar w:top="1440" w:right="1390" w:bottom="1440" w:left="1276" w:header="851" w:footer="992" w:gutter="0"/>
          <w:pgNumType w:fmt="numberInDash"/>
          <w:cols w:space="720" w:num="1"/>
          <w:titlePg/>
          <w:docGrid w:type="lines" w:linePitch="312" w:charSpace="0"/>
        </w:sectPr>
      </w:pPr>
    </w:p>
    <w:p w14:paraId="3172D8BC">
      <w:pPr>
        <w:spacing w:line="520" w:lineRule="exac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：法定代表人授权委托书（公开</w:t>
      </w:r>
      <w:r>
        <w:rPr>
          <w:rFonts w:hint="eastAsia" w:ascii="仿宋_GB2312" w:eastAsia="仿宋_GB2312"/>
          <w:bCs/>
          <w:lang w:eastAsia="zh-CN"/>
        </w:rPr>
        <w:t>遴选</w:t>
      </w:r>
      <w:r>
        <w:rPr>
          <w:rFonts w:hint="eastAsia" w:ascii="仿宋_GB2312" w:eastAsia="仿宋_GB2312"/>
          <w:bCs/>
        </w:rPr>
        <w:t>文件用）</w:t>
      </w:r>
    </w:p>
    <w:p w14:paraId="481E2B7B">
      <w:pPr>
        <w:spacing w:line="520" w:lineRule="exact"/>
        <w:ind w:firstLine="420" w:firstLineChars="200"/>
        <w:rPr>
          <w:rFonts w:ascii="仿宋_GB2312" w:eastAsia="仿宋_GB2312"/>
          <w:bCs/>
          <w:color w:val="FF0000"/>
        </w:rPr>
      </w:pPr>
    </w:p>
    <w:p w14:paraId="5E7F3AAE">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14:paraId="72AD2762">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14:paraId="5128CC01">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（被授权人的姓名、职务）为本公司的合法代理人，以本公司名义负责处理在深圳市第九人民医院耗材</w:t>
      </w:r>
      <w:r>
        <w:rPr>
          <w:rFonts w:hint="eastAsia" w:ascii="宋体" w:hAnsi="宋体" w:cs="宋体"/>
          <w:color w:val="000033"/>
          <w:kern w:val="0"/>
          <w:sz w:val="24"/>
          <w:lang w:val="en-US" w:eastAsia="zh-CN"/>
        </w:rPr>
        <w:t>遴选</w:t>
      </w:r>
      <w:r>
        <w:rPr>
          <w:rFonts w:hint="eastAsia" w:ascii="宋体" w:hAnsi="宋体" w:cs="宋体"/>
          <w:color w:val="000033"/>
          <w:kern w:val="0"/>
          <w:sz w:val="24"/>
        </w:rPr>
        <w:t>活动中相关谈判采购事务。</w:t>
      </w:r>
    </w:p>
    <w:p w14:paraId="79A41464">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14:paraId="2779417C">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488B8BEA">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000033"/>
          <w:kern w:val="0"/>
          <w:sz w:val="24"/>
          <w:lang w:eastAsia="zh-CN"/>
        </w:rPr>
        <w:t>（</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14:paraId="7A5FADCA">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p w14:paraId="48053AEA">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5737925">
                      <w:pPr>
                        <w:ind w:firstLine="984" w:firstLineChars="350"/>
                        <w:rPr>
                          <w:rFonts w:eastAsia="华文中宋"/>
                          <w:b/>
                          <w:sz w:val="28"/>
                        </w:rPr>
                      </w:pPr>
                      <w:r>
                        <w:rPr>
                          <w:rFonts w:hint="eastAsia" w:eastAsia="华文中宋"/>
                          <w:b/>
                          <w:sz w:val="28"/>
                        </w:rPr>
                        <w:t>法人代表</w:t>
                      </w:r>
                    </w:p>
                    <w:p w14:paraId="5608FC37">
                      <w:pPr>
                        <w:jc w:val="center"/>
                        <w:rPr>
                          <w:rFonts w:eastAsia="华文中宋"/>
                          <w:b/>
                          <w:sz w:val="28"/>
                        </w:rPr>
                      </w:pPr>
                      <w:r>
                        <w:rPr>
                          <w:rFonts w:hint="eastAsia" w:eastAsia="华文中宋"/>
                          <w:b/>
                          <w:sz w:val="28"/>
                        </w:rPr>
                        <w:t>居民身份证复印件粘贴处</w:t>
                      </w:r>
                    </w:p>
                    <w:p w14:paraId="5E579F54">
                      <w:pPr>
                        <w:jc w:val="center"/>
                        <w:rPr>
                          <w:rFonts w:eastAsia="华文中宋"/>
                          <w:b/>
                          <w:sz w:val="28"/>
                        </w:rPr>
                      </w:pPr>
                      <w:r>
                        <w:rPr>
                          <w:rFonts w:hint="eastAsia" w:eastAsia="华文中宋"/>
                          <w:b/>
                          <w:sz w:val="28"/>
                        </w:rPr>
                        <w:t>正面</w:t>
                      </w:r>
                    </w:p>
                    <w:p w14:paraId="10569F3E">
                      <w:pPr>
                        <w:pStyle w:val="15"/>
                        <w:ind w:firstLine="420" w:firstLineChars="150"/>
                      </w:pPr>
                      <w:r>
                        <w:rPr>
                          <w:rFonts w:hint="eastAsia"/>
                        </w:rPr>
                        <w:t>（请加盖骑缝章）</w:t>
                      </w:r>
                    </w:p>
                    <w:p w14:paraId="2E46A74D">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0B1F9ED8">
                      <w:pPr>
                        <w:ind w:firstLine="984" w:firstLineChars="350"/>
                        <w:rPr>
                          <w:rFonts w:eastAsia="华文中宋"/>
                          <w:b/>
                          <w:sz w:val="28"/>
                        </w:rPr>
                      </w:pPr>
                      <w:r>
                        <w:rPr>
                          <w:rFonts w:hint="eastAsia" w:eastAsia="华文中宋"/>
                          <w:b/>
                          <w:sz w:val="28"/>
                        </w:rPr>
                        <w:t>法人代表</w:t>
                      </w:r>
                    </w:p>
                    <w:p w14:paraId="04A22830">
                      <w:pPr>
                        <w:jc w:val="center"/>
                        <w:rPr>
                          <w:rFonts w:eastAsia="华文中宋"/>
                          <w:b/>
                          <w:sz w:val="28"/>
                        </w:rPr>
                      </w:pPr>
                      <w:r>
                        <w:rPr>
                          <w:rFonts w:hint="eastAsia" w:eastAsia="华文中宋"/>
                          <w:b/>
                          <w:sz w:val="28"/>
                        </w:rPr>
                        <w:t>居民身份证复印件粘贴处</w:t>
                      </w:r>
                    </w:p>
                    <w:p w14:paraId="36C46EC8">
                      <w:pPr>
                        <w:jc w:val="center"/>
                        <w:rPr>
                          <w:rFonts w:eastAsia="华文中宋"/>
                          <w:b/>
                          <w:sz w:val="28"/>
                        </w:rPr>
                      </w:pPr>
                      <w:r>
                        <w:rPr>
                          <w:rFonts w:hint="eastAsia" w:eastAsia="华文中宋"/>
                          <w:b/>
                          <w:sz w:val="28"/>
                        </w:rPr>
                        <w:t>反面</w:t>
                      </w:r>
                    </w:p>
                    <w:p w14:paraId="73A88C5C">
                      <w:pPr>
                        <w:pStyle w:val="15"/>
                        <w:ind w:firstLine="560" w:firstLineChars="200"/>
                      </w:pPr>
                      <w:r>
                        <w:rPr>
                          <w:rFonts w:hint="eastAsia"/>
                        </w:rPr>
                        <w:t>（请加盖骑缝章）</w:t>
                      </w:r>
                    </w:p>
                    <w:p w14:paraId="110193B5">
                      <w:pPr>
                        <w:jc w:val="center"/>
                        <w:rPr>
                          <w:rFonts w:eastAsia="华文中宋"/>
                          <w:sz w:val="28"/>
                        </w:rPr>
                      </w:pPr>
                    </w:p>
                  </w:txbxContent>
                </v:textbox>
              </v:rect>
            </w:pict>
          </mc:Fallback>
        </mc:AlternateContent>
      </w:r>
    </w:p>
    <w:p w14:paraId="5E7B0532"/>
    <w:p w14:paraId="2DB230EC"/>
    <w:p w14:paraId="4CF33847"/>
    <w:p w14:paraId="55C7EC6C"/>
    <w:p w14:paraId="113D5BD6"/>
    <w:p w14:paraId="38F2BB12"/>
    <w:p w14:paraId="67124F32">
      <w:pPr>
        <w:rPr>
          <w:u w:val="single"/>
        </w:rPr>
      </w:pPr>
    </w:p>
    <w:p w14:paraId="213B6929"/>
    <w:p w14:paraId="01F01707">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7FBF8AA0">
                      <w:pPr>
                        <w:ind w:firstLine="1124" w:firstLineChars="400"/>
                        <w:rPr>
                          <w:rFonts w:eastAsia="华文中宋"/>
                          <w:b/>
                          <w:sz w:val="28"/>
                        </w:rPr>
                      </w:pPr>
                      <w:r>
                        <w:rPr>
                          <w:rFonts w:hint="eastAsia" w:eastAsia="华文中宋"/>
                          <w:b/>
                          <w:sz w:val="28"/>
                        </w:rPr>
                        <w:t>被授权人</w:t>
                      </w:r>
                    </w:p>
                    <w:p w14:paraId="30711880">
                      <w:pPr>
                        <w:jc w:val="center"/>
                        <w:rPr>
                          <w:rFonts w:eastAsia="华文中宋"/>
                          <w:b/>
                          <w:sz w:val="28"/>
                        </w:rPr>
                      </w:pPr>
                      <w:r>
                        <w:rPr>
                          <w:rFonts w:hint="eastAsia" w:eastAsia="华文中宋"/>
                          <w:b/>
                          <w:sz w:val="28"/>
                        </w:rPr>
                        <w:t>居民身份证复印件粘贴处</w:t>
                      </w:r>
                    </w:p>
                    <w:p w14:paraId="1F5774C8">
                      <w:pPr>
                        <w:jc w:val="center"/>
                        <w:rPr>
                          <w:rFonts w:eastAsia="华文中宋"/>
                          <w:b/>
                          <w:sz w:val="28"/>
                        </w:rPr>
                      </w:pPr>
                      <w:r>
                        <w:rPr>
                          <w:rFonts w:hint="eastAsia" w:eastAsia="华文中宋"/>
                          <w:b/>
                          <w:sz w:val="28"/>
                        </w:rPr>
                        <w:t>正面</w:t>
                      </w:r>
                    </w:p>
                    <w:p w14:paraId="0C792617">
                      <w:pPr>
                        <w:pStyle w:val="15"/>
                        <w:ind w:firstLine="560" w:firstLineChars="200"/>
                      </w:pPr>
                      <w:r>
                        <w:rPr>
                          <w:rFonts w:hint="eastAsia"/>
                        </w:rPr>
                        <w:t>（请加盖骑缝章）</w:t>
                      </w:r>
                    </w:p>
                    <w:p w14:paraId="6CBE802C">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7110F3AF">
                      <w:pPr>
                        <w:ind w:firstLine="984" w:firstLineChars="350"/>
                        <w:rPr>
                          <w:rFonts w:eastAsia="华文中宋"/>
                          <w:b/>
                          <w:sz w:val="28"/>
                        </w:rPr>
                      </w:pPr>
                      <w:r>
                        <w:rPr>
                          <w:rFonts w:hint="eastAsia" w:eastAsia="华文中宋"/>
                          <w:b/>
                          <w:sz w:val="28"/>
                        </w:rPr>
                        <w:t>被授权人</w:t>
                      </w:r>
                    </w:p>
                    <w:p w14:paraId="5F3574ED">
                      <w:pPr>
                        <w:jc w:val="center"/>
                        <w:rPr>
                          <w:rFonts w:eastAsia="华文中宋"/>
                          <w:b/>
                          <w:sz w:val="28"/>
                        </w:rPr>
                      </w:pPr>
                      <w:r>
                        <w:rPr>
                          <w:rFonts w:hint="eastAsia" w:eastAsia="华文中宋"/>
                          <w:b/>
                          <w:sz w:val="28"/>
                        </w:rPr>
                        <w:t>居民身份证复印件粘贴处</w:t>
                      </w:r>
                    </w:p>
                    <w:p w14:paraId="7FCF1BCF">
                      <w:pPr>
                        <w:jc w:val="center"/>
                        <w:rPr>
                          <w:rFonts w:eastAsia="华文中宋"/>
                          <w:b/>
                          <w:sz w:val="28"/>
                        </w:rPr>
                      </w:pPr>
                      <w:r>
                        <w:rPr>
                          <w:rFonts w:hint="eastAsia" w:eastAsia="华文中宋"/>
                          <w:b/>
                          <w:sz w:val="28"/>
                        </w:rPr>
                        <w:t>反面</w:t>
                      </w:r>
                    </w:p>
                    <w:p w14:paraId="364D727F">
                      <w:pPr>
                        <w:pStyle w:val="15"/>
                        <w:ind w:firstLine="560" w:firstLineChars="200"/>
                      </w:pPr>
                      <w:r>
                        <w:rPr>
                          <w:rFonts w:hint="eastAsia"/>
                        </w:rPr>
                        <w:t>（请加盖骑缝章）</w:t>
                      </w:r>
                    </w:p>
                    <w:p w14:paraId="696FC2A9">
                      <w:pPr>
                        <w:jc w:val="center"/>
                        <w:rPr>
                          <w:rFonts w:eastAsia="华文中宋"/>
                          <w:sz w:val="28"/>
                        </w:rPr>
                      </w:pPr>
                    </w:p>
                  </w:txbxContent>
                </v:textbox>
              </v:rect>
            </w:pict>
          </mc:Fallback>
        </mc:AlternateContent>
      </w:r>
    </w:p>
    <w:p w14:paraId="203E1E94"/>
    <w:p w14:paraId="6BD72689"/>
    <w:p w14:paraId="2A7FB74F">
      <w:pPr>
        <w:jc w:val="center"/>
        <w:rPr>
          <w:b/>
          <w:sz w:val="52"/>
          <w:szCs w:val="52"/>
          <w:lang w:val="zh-CN"/>
        </w:rPr>
      </w:pPr>
    </w:p>
    <w:p w14:paraId="3220DA81">
      <w:pPr>
        <w:widowControl/>
        <w:jc w:val="left"/>
        <w:rPr>
          <w:rFonts w:hint="eastAsia" w:ascii="宋体" w:hAnsi="宋体" w:eastAsia="宋体" w:cs="宋体"/>
          <w:b/>
          <w:sz w:val="28"/>
          <w:szCs w:val="28"/>
        </w:rPr>
      </w:pPr>
      <w:r>
        <w:rPr>
          <w:b/>
          <w:sz w:val="52"/>
          <w:szCs w:val="52"/>
          <w:lang w:val="zh-CN"/>
        </w:rPr>
        <w:br w:type="page"/>
      </w:r>
    </w:p>
    <w:p w14:paraId="1A98AFB9">
      <w:pPr>
        <w:jc w:val="left"/>
        <w:rPr>
          <w:rFonts w:hint="eastAsia" w:ascii="宋体" w:hAnsi="宋体" w:cs="宋体"/>
          <w:b/>
          <w:bCs/>
          <w:color w:val="000033"/>
          <w:kern w:val="0"/>
          <w:sz w:val="24"/>
          <w:lang w:val="en-US" w:eastAsia="zh-CN"/>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w:t>
      </w:r>
      <w:r>
        <w:rPr>
          <w:rFonts w:hint="eastAsia" w:ascii="仿宋_GB2312" w:eastAsia="仿宋_GB2312"/>
          <w:bCs/>
          <w:lang w:val="en-US" w:eastAsia="zh-CN"/>
        </w:rPr>
        <w:t>价格承诺书</w:t>
      </w:r>
      <w:r>
        <w:rPr>
          <w:rFonts w:hint="eastAsia" w:ascii="仿宋_GB2312" w:eastAsia="仿宋_GB2312"/>
          <w:bCs/>
        </w:rPr>
        <w:t>（公开</w:t>
      </w:r>
      <w:r>
        <w:rPr>
          <w:rFonts w:hint="eastAsia" w:ascii="仿宋_GB2312" w:eastAsia="仿宋_GB2312"/>
          <w:bCs/>
          <w:lang w:eastAsia="zh-CN"/>
        </w:rPr>
        <w:t>遴选</w:t>
      </w:r>
      <w:r>
        <w:rPr>
          <w:rFonts w:hint="eastAsia" w:ascii="仿宋_GB2312" w:eastAsia="仿宋_GB2312"/>
          <w:bCs/>
        </w:rPr>
        <w:t>文件用）</w:t>
      </w:r>
      <w:r>
        <w:rPr>
          <w:rFonts w:hint="eastAsia" w:ascii="宋体" w:hAnsi="宋体" w:cs="宋体"/>
          <w:b/>
          <w:bCs/>
          <w:color w:val="000033"/>
          <w:kern w:val="0"/>
          <w:sz w:val="24"/>
          <w:lang w:val="en-US" w:eastAsia="zh-CN"/>
        </w:rPr>
        <w:t xml:space="preserve">        </w:t>
      </w:r>
    </w:p>
    <w:p w14:paraId="613426EA">
      <w:pPr>
        <w:jc w:val="left"/>
        <w:rPr>
          <w:rFonts w:hint="eastAsia"/>
        </w:rPr>
      </w:pPr>
      <w:r>
        <w:rPr>
          <w:rFonts w:hint="eastAsia" w:ascii="宋体" w:hAnsi="宋体" w:cs="宋体"/>
          <w:b/>
          <w:bCs/>
          <w:color w:val="000033"/>
          <w:kern w:val="0"/>
          <w:sz w:val="24"/>
          <w:lang w:val="en-US" w:eastAsia="zh-CN"/>
        </w:rPr>
        <w:t xml:space="preserve">  </w:t>
      </w:r>
      <w:r>
        <w:rPr>
          <w:rFonts w:hint="eastAsia"/>
        </w:rPr>
        <w:t xml:space="preserve"> </w:t>
      </w:r>
    </w:p>
    <w:p w14:paraId="202C18BF">
      <w:pPr>
        <w:widowControl/>
        <w:snapToGrid w:val="0"/>
        <w:spacing w:line="360" w:lineRule="auto"/>
        <w:ind w:right="-517"/>
        <w:jc w:val="center"/>
        <w:rPr>
          <w:rFonts w:hint="eastAsia" w:ascii="宋体" w:hAnsi="宋体" w:cs="宋体"/>
          <w:b/>
          <w:bCs/>
          <w:color w:val="000033"/>
          <w:kern w:val="0"/>
          <w:sz w:val="24"/>
          <w:lang w:val="en-US" w:eastAsia="zh-CN"/>
        </w:rPr>
      </w:pPr>
      <w:r>
        <w:rPr>
          <w:rFonts w:hint="eastAsia" w:ascii="宋体" w:hAnsi="宋体" w:cs="宋体"/>
          <w:b/>
          <w:bCs/>
          <w:color w:val="000033"/>
          <w:kern w:val="0"/>
          <w:sz w:val="24"/>
          <w:lang w:val="en-US" w:eastAsia="zh-CN"/>
        </w:rPr>
        <w:t>价格承诺书</w:t>
      </w:r>
    </w:p>
    <w:p w14:paraId="242B4421">
      <w:pPr>
        <w:widowControl/>
        <w:snapToGrid w:val="0"/>
        <w:spacing w:before="100" w:beforeAutospacing="1" w:after="100" w:afterAutospacing="1" w:line="360" w:lineRule="auto"/>
        <w:jc w:val="left"/>
        <w:rPr>
          <w:rFonts w:hint="eastAsia" w:ascii="宋体" w:hAnsi="宋体" w:cs="宋体"/>
          <w:b/>
          <w:color w:val="000033"/>
          <w:kern w:val="0"/>
          <w:sz w:val="24"/>
        </w:rPr>
      </w:pPr>
      <w:r>
        <w:rPr>
          <w:rFonts w:hint="eastAsia" w:ascii="宋体" w:hAnsi="宋体" w:cs="宋体"/>
          <w:b/>
          <w:color w:val="000033"/>
          <w:kern w:val="0"/>
          <w:sz w:val="24"/>
          <w:lang w:val="en-US" w:eastAsia="zh-CN"/>
        </w:rPr>
        <w:t>深圳市龙岗中心</w:t>
      </w:r>
      <w:r>
        <w:rPr>
          <w:rFonts w:hint="eastAsia" w:ascii="宋体" w:hAnsi="宋体" w:cs="宋体"/>
          <w:b/>
          <w:color w:val="000033"/>
          <w:kern w:val="0"/>
          <w:sz w:val="24"/>
        </w:rPr>
        <w:t>医院：</w:t>
      </w:r>
    </w:p>
    <w:p w14:paraId="18F435D2">
      <w:pPr>
        <w:widowControl/>
        <w:snapToGrid w:val="0"/>
        <w:spacing w:before="100" w:beforeAutospacing="1" w:after="100" w:afterAutospacing="1" w:line="360" w:lineRule="auto"/>
        <w:ind w:firstLine="560"/>
        <w:jc w:val="left"/>
        <w:rPr>
          <w:rFonts w:hint="default" w:ascii="宋体" w:hAnsi="宋体" w:cs="宋体"/>
          <w:color w:val="000033"/>
          <w:kern w:val="0"/>
          <w:sz w:val="24"/>
          <w:lang w:val="en-US" w:eastAsia="zh-CN"/>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承诺</w:t>
      </w:r>
      <w:r>
        <w:rPr>
          <w:rFonts w:hint="eastAsia" w:ascii="宋体" w:hAnsi="宋体" w:cs="宋体"/>
          <w:color w:val="000033"/>
          <w:kern w:val="0"/>
          <w:sz w:val="24"/>
          <w:lang w:val="en-US" w:eastAsia="zh-CN"/>
        </w:rPr>
        <w:t>参加项目：</w:t>
      </w:r>
      <w:r>
        <w:rPr>
          <w:rFonts w:hint="eastAsia" w:ascii="宋体" w:hAnsi="宋体" w:cs="宋体"/>
          <w:color w:val="FF0000"/>
          <w:kern w:val="0"/>
          <w:sz w:val="24"/>
          <w:u w:val="single"/>
          <w:lang w:val="en-US" w:eastAsia="zh-CN"/>
        </w:rPr>
        <w:t>********耗材项目第*包组****</w:t>
      </w:r>
      <w:r>
        <w:rPr>
          <w:rFonts w:hint="eastAsia" w:ascii="宋体" w:hAnsi="宋体" w:cs="宋体"/>
          <w:color w:val="000033"/>
          <w:kern w:val="0"/>
          <w:sz w:val="24"/>
          <w:lang w:val="en-US" w:eastAsia="zh-CN"/>
        </w:rPr>
        <w:t>遴选，参选所有产品的报价是深圳市最低供货价格，且产品均可于三个工作日内在深圳市阳光平台响应贵院发起的议价并签订线上合同。对于贵院遴选的</w:t>
      </w:r>
      <w:r>
        <w:rPr>
          <w:rFonts w:hint="eastAsia" w:ascii="宋体" w:hAnsi="宋体" w:cs="宋体"/>
          <w:color w:val="000033"/>
          <w:kern w:val="0"/>
          <w:sz w:val="24"/>
          <w:lang w:val="en-US" w:eastAsia="zh-Hans"/>
        </w:rPr>
        <w:t>同用途、同规格的</w:t>
      </w:r>
      <w:r>
        <w:rPr>
          <w:rFonts w:hint="eastAsia" w:ascii="宋体" w:hAnsi="宋体" w:cs="宋体"/>
          <w:color w:val="000033"/>
          <w:kern w:val="0"/>
          <w:sz w:val="24"/>
          <w:lang w:val="en-US" w:eastAsia="zh-CN"/>
        </w:rPr>
        <w:t>耗材</w:t>
      </w:r>
      <w:r>
        <w:rPr>
          <w:rFonts w:hint="eastAsia" w:ascii="宋体" w:hAnsi="宋体" w:cs="宋体"/>
          <w:color w:val="000033"/>
          <w:kern w:val="0"/>
          <w:sz w:val="24"/>
          <w:lang w:val="en-US" w:eastAsia="zh-Hans"/>
        </w:rPr>
        <w:t>价格</w:t>
      </w:r>
      <w:r>
        <w:rPr>
          <w:rFonts w:hint="eastAsia" w:ascii="宋体" w:hAnsi="宋体" w:cs="宋体"/>
          <w:color w:val="000033"/>
          <w:kern w:val="0"/>
          <w:sz w:val="24"/>
          <w:lang w:val="en-US" w:eastAsia="zh-CN"/>
        </w:rPr>
        <w:t>，不得高于深圳市同级别、同规模医院，若发现高于同级别</w:t>
      </w:r>
      <w:r>
        <w:rPr>
          <w:rFonts w:hint="eastAsia" w:ascii="宋体" w:hAnsi="宋体" w:cs="宋体"/>
          <w:color w:val="000033"/>
          <w:kern w:val="0"/>
          <w:sz w:val="24"/>
          <w:lang w:val="en-US" w:eastAsia="zh-Hans"/>
        </w:rPr>
        <w:t>、</w:t>
      </w:r>
      <w:r>
        <w:rPr>
          <w:rFonts w:hint="eastAsia" w:ascii="宋体" w:hAnsi="宋体" w:cs="宋体"/>
          <w:color w:val="000033"/>
          <w:kern w:val="0"/>
          <w:sz w:val="24"/>
          <w:lang w:val="en-US" w:eastAsia="zh-CN"/>
        </w:rPr>
        <w:t>同规模医院价格且超5％，按差额两倍进行赔偿且纳入黑名单管理。如遇政策影响等因素需要调整价格，以政策规定的要求执行。</w:t>
      </w:r>
    </w:p>
    <w:p w14:paraId="67F074EA">
      <w:pPr>
        <w:widowControl/>
        <w:snapToGrid w:val="0"/>
        <w:spacing w:before="100" w:beforeAutospacing="1" w:after="100" w:afterAutospacing="1" w:line="360" w:lineRule="auto"/>
        <w:ind w:firstLine="480" w:firstLineChars="200"/>
        <w:jc w:val="left"/>
        <w:rPr>
          <w:rFonts w:hint="eastAsia" w:ascii="宋体" w:hAnsi="宋体" w:cs="宋体"/>
          <w:color w:val="000033"/>
          <w:kern w:val="0"/>
          <w:sz w:val="24"/>
        </w:rPr>
      </w:pPr>
      <w:r>
        <w:rPr>
          <w:rFonts w:hint="eastAsia" w:ascii="宋体" w:hAnsi="宋体" w:cs="宋体"/>
          <w:color w:val="000033"/>
          <w:kern w:val="0"/>
          <w:sz w:val="24"/>
          <w:lang w:val="en-US" w:eastAsia="zh-CN"/>
        </w:rPr>
        <w:t>我司</w:t>
      </w:r>
      <w:r>
        <w:rPr>
          <w:rFonts w:hint="eastAsia" w:ascii="宋体" w:hAnsi="宋体" w:cs="宋体"/>
          <w:color w:val="000033"/>
          <w:kern w:val="0"/>
          <w:sz w:val="24"/>
        </w:rPr>
        <w:t>若违反上述承诺，自愿承担由此引起的</w:t>
      </w:r>
      <w:r>
        <w:rPr>
          <w:rFonts w:hint="eastAsia" w:ascii="宋体" w:hAnsi="宋体" w:cs="宋体"/>
          <w:color w:val="000033"/>
          <w:kern w:val="0"/>
          <w:sz w:val="24"/>
          <w:lang w:val="en-US" w:eastAsia="zh-CN"/>
        </w:rPr>
        <w:t>被列入黑名单管理风险并主动取消产品遴选资格等</w:t>
      </w:r>
      <w:r>
        <w:rPr>
          <w:rFonts w:hint="eastAsia" w:ascii="宋体" w:hAnsi="宋体" w:cs="宋体"/>
          <w:color w:val="000033"/>
          <w:kern w:val="0"/>
          <w:sz w:val="24"/>
        </w:rPr>
        <w:t>相应</w:t>
      </w:r>
      <w:r>
        <w:rPr>
          <w:rFonts w:hint="eastAsia" w:ascii="宋体" w:hAnsi="宋体" w:cs="宋体"/>
          <w:color w:val="000033"/>
          <w:kern w:val="0"/>
          <w:sz w:val="24"/>
          <w:lang w:val="en-US" w:eastAsia="zh-CN"/>
        </w:rPr>
        <w:t>后果</w:t>
      </w:r>
      <w:r>
        <w:rPr>
          <w:rFonts w:hint="eastAsia" w:ascii="宋体" w:hAnsi="宋体" w:cs="宋体"/>
          <w:color w:val="000033"/>
          <w:kern w:val="0"/>
          <w:sz w:val="24"/>
        </w:rPr>
        <w:t>。</w:t>
      </w:r>
    </w:p>
    <w:p w14:paraId="747C5B21">
      <w:pPr>
        <w:widowControl/>
        <w:snapToGrid w:val="0"/>
        <w:spacing w:before="100" w:beforeAutospacing="1" w:after="100" w:afterAutospacing="1" w:line="360" w:lineRule="auto"/>
        <w:ind w:firstLine="560"/>
        <w:jc w:val="left"/>
        <w:rPr>
          <w:rFonts w:hint="eastAsia" w:ascii="宋体" w:hAnsi="宋体" w:cs="宋体"/>
          <w:color w:val="000033"/>
          <w:kern w:val="0"/>
          <w:sz w:val="24"/>
        </w:rPr>
      </w:pPr>
      <w:r>
        <w:rPr>
          <w:rFonts w:hint="eastAsia" w:ascii="宋体" w:hAnsi="宋体" w:cs="宋体"/>
          <w:color w:val="000033"/>
          <w:kern w:val="0"/>
          <w:sz w:val="24"/>
        </w:rPr>
        <w:t>注：</w:t>
      </w:r>
      <w:r>
        <w:rPr>
          <w:rFonts w:hint="eastAsia" w:ascii="宋体" w:hAnsi="宋体" w:cs="宋体"/>
          <w:color w:val="000033"/>
          <w:kern w:val="0"/>
          <w:sz w:val="24"/>
          <w:lang w:val="en-US" w:eastAsia="zh-CN"/>
        </w:rPr>
        <w:t>厂家</w:t>
      </w:r>
      <w:r>
        <w:rPr>
          <w:rFonts w:hint="eastAsia" w:ascii="宋体" w:hAnsi="宋体" w:cs="宋体"/>
          <w:color w:val="000033"/>
          <w:kern w:val="0"/>
          <w:sz w:val="24"/>
        </w:rPr>
        <w:t>必须按此格式要求承诺，不得对实质性内容作出修改，否则，其响应文件将被评定为无效。</w:t>
      </w:r>
    </w:p>
    <w:p w14:paraId="659F66C4">
      <w:pPr>
        <w:widowControl/>
        <w:snapToGrid w:val="0"/>
        <w:spacing w:before="100" w:beforeAutospacing="1" w:after="100" w:afterAutospacing="1" w:line="360" w:lineRule="auto"/>
        <w:ind w:firstLine="560"/>
        <w:jc w:val="left"/>
        <w:rPr>
          <w:rFonts w:hint="eastAsia" w:ascii="宋体" w:hAnsi="宋体" w:cs="宋体"/>
          <w:color w:val="000033"/>
          <w:kern w:val="0"/>
          <w:sz w:val="24"/>
        </w:rPr>
      </w:pPr>
    </w:p>
    <w:p w14:paraId="1E44578A">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厂家及供应商加盖公章：                                          </w:t>
      </w:r>
    </w:p>
    <w:p w14:paraId="00C9B6A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厂家法人代表签字（签名或盖私章）：               </w:t>
      </w:r>
    </w:p>
    <w:p w14:paraId="68B56B1E">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委托代理人签字</w:t>
      </w:r>
      <w:r>
        <w:rPr>
          <w:rFonts w:hint="eastAsia" w:ascii="宋体" w:hAnsi="宋体" w:cs="宋体"/>
          <w:color w:val="000033"/>
          <w:kern w:val="0"/>
          <w:sz w:val="24"/>
        </w:rPr>
        <w:t>（</w:t>
      </w:r>
      <w:r>
        <w:rPr>
          <w:rFonts w:hint="eastAsia"/>
          <w:color w:val="FF0000"/>
          <w:sz w:val="24"/>
        </w:rPr>
        <w:t>亲笔</w:t>
      </w:r>
      <w:r>
        <w:rPr>
          <w:rFonts w:hint="eastAsia" w:ascii="宋体" w:hAnsi="宋体" w:cs="宋体"/>
          <w:color w:val="000033"/>
          <w:kern w:val="0"/>
          <w:sz w:val="24"/>
        </w:rPr>
        <w:t>）</w:t>
      </w:r>
      <w:r>
        <w:rPr>
          <w:rFonts w:hint="eastAsia" w:ascii="宋体" w:hAnsi="宋体" w:cs="宋体"/>
          <w:color w:val="000033"/>
          <w:kern w:val="0"/>
          <w:sz w:val="24"/>
          <w:lang w:val="en-US" w:eastAsia="zh-CN"/>
        </w:rPr>
        <w:t xml:space="preserve">：               </w:t>
      </w:r>
    </w:p>
    <w:p w14:paraId="7C2535CF">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委托代理人身份证号：               </w:t>
      </w:r>
    </w:p>
    <w:p w14:paraId="0C44DAC8">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 xml:space="preserve">委托代理人联系方式：               </w:t>
      </w:r>
    </w:p>
    <w:p w14:paraId="46267B13">
      <w:pPr>
        <w:widowControl/>
        <w:snapToGrid w:val="0"/>
        <w:spacing w:before="100" w:beforeAutospacing="1" w:after="100" w:afterAutospacing="1" w:line="360" w:lineRule="auto"/>
        <w:ind w:firstLine="560"/>
        <w:jc w:val="left"/>
        <w:rPr>
          <w:rFonts w:hint="eastAsia" w:ascii="宋体" w:hAnsi="宋体" w:cs="宋体"/>
          <w:color w:val="000033"/>
          <w:kern w:val="0"/>
          <w:sz w:val="24"/>
          <w:lang w:val="en-US" w:eastAsia="zh-CN"/>
        </w:rPr>
      </w:pPr>
      <w:r>
        <w:rPr>
          <w:rFonts w:hint="eastAsia" w:ascii="宋体" w:hAnsi="宋体" w:cs="宋体"/>
          <w:color w:val="000033"/>
          <w:kern w:val="0"/>
          <w:sz w:val="24"/>
          <w:lang w:val="en-US" w:eastAsia="zh-CN"/>
        </w:rPr>
        <w:t>日期：   年    月    日</w:t>
      </w:r>
    </w:p>
    <w:p w14:paraId="19265155"/>
    <w:p w14:paraId="089FFD2E">
      <w:pPr>
        <w:widowControl/>
        <w:snapToGrid w:val="0"/>
        <w:spacing w:before="100" w:beforeAutospacing="1" w:after="100" w:afterAutospacing="1" w:line="360" w:lineRule="auto"/>
        <w:ind w:firstLine="560"/>
        <w:jc w:val="left"/>
        <w:rPr>
          <w:rFonts w:hint="eastAsia" w:ascii="仿宋_GB2312" w:eastAsia="仿宋_GB2312"/>
          <w:bCs/>
        </w:rPr>
      </w:pPr>
      <w:r>
        <w:rPr>
          <w:rFonts w:hint="eastAsia" w:ascii="宋体" w:hAnsi="宋体" w:cs="宋体"/>
          <w:b/>
          <w:bCs/>
          <w:color w:val="FF0000"/>
          <w:kern w:val="0"/>
          <w:sz w:val="18"/>
          <w:szCs w:val="18"/>
          <w:lang w:val="en-US" w:eastAsia="zh-CN"/>
        </w:rPr>
        <w:t>注：如做不到以上价格承诺，可以不提交价格承诺书。</w:t>
      </w:r>
    </w:p>
    <w:p w14:paraId="7E1959BB">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：冷链供货承诺函</w:t>
      </w:r>
      <w:r>
        <w:rPr>
          <w:rFonts w:hint="eastAsia" w:ascii="仿宋_GB2312" w:eastAsia="仿宋_GB2312"/>
          <w:bCs/>
          <w:color w:val="FF0000"/>
        </w:rPr>
        <w:t>（如有需冷藏/冷冻产品，须填写冷链供货承诺函，加盖公章）</w:t>
      </w:r>
    </w:p>
    <w:p w14:paraId="5424680E">
      <w:pPr>
        <w:autoSpaceDE w:val="0"/>
        <w:autoSpaceDN w:val="0"/>
        <w:adjustRightInd w:val="0"/>
        <w:jc w:val="center"/>
        <w:outlineLvl w:val="0"/>
        <w:rPr>
          <w:rFonts w:ascii="黑体" w:eastAsia="黑体"/>
          <w:b/>
          <w:bCs/>
          <w:sz w:val="30"/>
          <w:szCs w:val="30"/>
        </w:rPr>
      </w:pPr>
      <w:r>
        <w:rPr>
          <w:rFonts w:hint="eastAsia" w:ascii="黑体" w:eastAsia="黑体"/>
          <w:bCs/>
          <w:sz w:val="36"/>
          <w:szCs w:val="36"/>
        </w:rPr>
        <w:t>深圳市龙岗中心医院</w:t>
      </w:r>
      <w:r>
        <w:rPr>
          <w:rFonts w:hint="eastAsia" w:ascii="黑体" w:eastAsia="黑体"/>
          <w:bCs/>
          <w:sz w:val="36"/>
          <w:szCs w:val="36"/>
          <w:u w:val="single"/>
          <w:lang w:val="en-US" w:eastAsia="zh-CN"/>
        </w:rPr>
        <w:t>****耗材项目</w:t>
      </w:r>
      <w:r>
        <w:rPr>
          <w:rFonts w:ascii="黑体" w:eastAsia="黑体"/>
          <w:bCs/>
          <w:sz w:val="36"/>
          <w:szCs w:val="36"/>
        </w:rPr>
        <w:t>公开</w:t>
      </w:r>
      <w:r>
        <w:rPr>
          <w:rFonts w:hint="eastAsia" w:ascii="黑体" w:eastAsia="黑体"/>
          <w:bCs/>
          <w:sz w:val="36"/>
          <w:szCs w:val="36"/>
          <w:lang w:eastAsia="zh-CN"/>
        </w:rPr>
        <w:t>遴选</w:t>
      </w:r>
      <w:r>
        <w:rPr>
          <w:rFonts w:hint="eastAsia" w:ascii="黑体" w:eastAsia="黑体"/>
          <w:bCs/>
          <w:sz w:val="30"/>
          <w:szCs w:val="30"/>
        </w:rPr>
        <w:t>（编号：</w:t>
      </w:r>
      <w:r>
        <w:rPr>
          <w:rFonts w:ascii="黑体" w:eastAsia="黑体"/>
          <w:bCs/>
          <w:sz w:val="30"/>
          <w:szCs w:val="30"/>
          <w:u w:val="single"/>
        </w:rPr>
        <w:t>HC</w:t>
      </w:r>
      <w:r>
        <w:rPr>
          <w:rFonts w:hint="eastAsia" w:ascii="黑体" w:eastAsia="黑体"/>
          <w:bCs/>
          <w:sz w:val="30"/>
          <w:szCs w:val="30"/>
          <w:u w:val="single"/>
          <w:lang w:val="en-US" w:eastAsia="zh-CN"/>
        </w:rPr>
        <w:t>202*-**</w:t>
      </w:r>
      <w:r>
        <w:rPr>
          <w:rFonts w:hint="eastAsia" w:ascii="黑体" w:eastAsia="黑体"/>
          <w:bCs/>
          <w:sz w:val="30"/>
          <w:szCs w:val="30"/>
        </w:rPr>
        <w:t>）</w:t>
      </w:r>
    </w:p>
    <w:p w14:paraId="2132B888">
      <w:pPr>
        <w:snapToGrid w:val="0"/>
        <w:jc w:val="center"/>
        <w:rPr>
          <w:rFonts w:ascii="黑体" w:eastAsia="黑体"/>
          <w:b/>
          <w:bCs/>
          <w:sz w:val="40"/>
          <w:szCs w:val="40"/>
        </w:rPr>
      </w:pPr>
      <w:r>
        <w:rPr>
          <w:rFonts w:hint="eastAsia" w:ascii="黑体" w:eastAsia="黑体"/>
          <w:b/>
          <w:bCs/>
          <w:sz w:val="40"/>
          <w:szCs w:val="40"/>
        </w:rPr>
        <w:t>冷链供货承诺函</w:t>
      </w:r>
    </w:p>
    <w:p w14:paraId="2087D5CA">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深圳市龙岗中心医院：</w:t>
      </w:r>
    </w:p>
    <w:p w14:paraId="03A977FF">
      <w:pPr>
        <w:widowControl/>
        <w:snapToGrid w:val="0"/>
        <w:spacing w:before="100" w:beforeAutospacing="1" w:after="100" w:afterAutospacing="1" w:line="276" w:lineRule="auto"/>
        <w:ind w:firstLine="560"/>
        <w:jc w:val="left"/>
        <w:rPr>
          <w:rFonts w:ascii="宋体" w:hAnsi="宋体" w:cs="宋体"/>
          <w:color w:val="000033"/>
          <w:kern w:val="0"/>
          <w:sz w:val="24"/>
        </w:rPr>
      </w:pPr>
      <w:r>
        <w:rPr>
          <w:rFonts w:hint="eastAsia" w:ascii="宋体" w:hAnsi="宋体" w:cs="宋体"/>
          <w:color w:val="000033"/>
          <w:kern w:val="0"/>
          <w:sz w:val="24"/>
        </w:rPr>
        <w:t>我单位</w:t>
      </w:r>
      <w:r>
        <w:rPr>
          <w:rFonts w:hint="eastAsia" w:ascii="宋体" w:hAnsi="宋体" w:cs="宋体"/>
          <w:color w:val="000033"/>
          <w:kern w:val="0"/>
          <w:sz w:val="24"/>
          <w:u w:val="single"/>
        </w:rPr>
        <w:t xml:space="preserve">                               </w:t>
      </w:r>
      <w:r>
        <w:rPr>
          <w:rFonts w:hint="eastAsia" w:ascii="宋体" w:hAnsi="宋体" w:cs="宋体"/>
          <w:color w:val="000033"/>
          <w:kern w:val="0"/>
          <w:sz w:val="24"/>
        </w:rPr>
        <w:t>（投标公司全称，盖章）是合法注册的医用耗材生产/经营企业。若我单位所投产品获得中标资格，我单位承诺：</w:t>
      </w:r>
    </w:p>
    <w:p w14:paraId="3E210D9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412262BC">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 xml:space="preserve">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0C642EA5">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3.冷链送货单必须列明生产企业、供货单位、所送冷藏/冷冻医疗器械名称、规格、数量、批号、有效期、注册证、每个冷藏/冷冻医疗器械说明书和标签标示的特定温度要求范围等。</w:t>
      </w:r>
    </w:p>
    <w:p w14:paraId="0AB1BF6F">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4.违反上述承诺的，贵院有权拒绝收货，一切损失由本公司承担。</w:t>
      </w:r>
    </w:p>
    <w:p w14:paraId="374C17D9">
      <w:pPr>
        <w:widowControl/>
        <w:snapToGrid w:val="0"/>
        <w:spacing w:before="100" w:beforeAutospacing="1" w:after="100" w:afterAutospacing="1" w:line="276"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5.若因供货问题而影响医院临床工作，贵院有权单方面取消我单位供货资格及以后投标资格。</w:t>
      </w:r>
    </w:p>
    <w:p w14:paraId="3D16E00D">
      <w:pPr>
        <w:widowControl/>
        <w:snapToGrid w:val="0"/>
        <w:spacing w:before="100" w:beforeAutospacing="1" w:after="100" w:afterAutospacing="1" w:line="480" w:lineRule="auto"/>
        <w:ind w:firstLine="480" w:firstLineChars="200"/>
        <w:jc w:val="left"/>
        <w:rPr>
          <w:rFonts w:ascii="宋体" w:hAnsi="宋体" w:cs="宋体"/>
          <w:color w:val="000033"/>
          <w:kern w:val="0"/>
          <w:sz w:val="24"/>
        </w:rPr>
      </w:pPr>
      <w:r>
        <w:rPr>
          <w:rFonts w:hint="eastAsia" w:ascii="宋体" w:hAnsi="宋体" w:cs="宋体"/>
          <w:color w:val="000033"/>
          <w:kern w:val="0"/>
          <w:sz w:val="24"/>
        </w:rPr>
        <w:t>本承诺期限为：自本承诺函签订</w:t>
      </w:r>
      <w:r>
        <w:rPr>
          <w:rFonts w:hint="eastAsia" w:ascii="宋体" w:hAnsi="宋体" w:cs="宋体"/>
          <w:color w:val="000033"/>
          <w:kern w:val="0"/>
          <w:sz w:val="24"/>
          <w:lang w:val="en-US" w:eastAsia="zh-CN"/>
        </w:rPr>
        <w:t>之</w:t>
      </w:r>
      <w:r>
        <w:rPr>
          <w:rFonts w:hint="eastAsia" w:ascii="宋体" w:hAnsi="宋体" w:cs="宋体"/>
          <w:color w:val="000033"/>
          <w:kern w:val="0"/>
          <w:sz w:val="24"/>
        </w:rPr>
        <w:t>日起</w:t>
      </w:r>
      <w:r>
        <w:rPr>
          <w:rFonts w:ascii="宋体" w:hAnsi="宋体" w:cs="宋体"/>
          <w:color w:val="000033"/>
          <w:kern w:val="0"/>
          <w:sz w:val="24"/>
        </w:rPr>
        <w:t>至本次</w:t>
      </w:r>
      <w:r>
        <w:rPr>
          <w:rFonts w:hint="eastAsia" w:ascii="宋体" w:hAnsi="宋体" w:cs="宋体"/>
          <w:color w:val="000033"/>
          <w:kern w:val="0"/>
          <w:sz w:val="24"/>
          <w:lang w:eastAsia="zh-CN"/>
        </w:rPr>
        <w:t>遴选</w:t>
      </w:r>
      <w:r>
        <w:rPr>
          <w:rFonts w:hint="eastAsia" w:ascii="宋体" w:hAnsi="宋体" w:cs="宋体"/>
          <w:color w:val="000033"/>
          <w:kern w:val="0"/>
          <w:sz w:val="24"/>
        </w:rPr>
        <w:t>采购周</w:t>
      </w:r>
      <w:r>
        <w:rPr>
          <w:rFonts w:ascii="宋体" w:hAnsi="宋体" w:cs="宋体"/>
          <w:color w:val="000033"/>
          <w:kern w:val="0"/>
          <w:sz w:val="24"/>
        </w:rPr>
        <w:t>期结束</w:t>
      </w:r>
      <w:r>
        <w:rPr>
          <w:rFonts w:hint="eastAsia" w:ascii="宋体" w:hAnsi="宋体" w:cs="宋体"/>
          <w:color w:val="000033"/>
          <w:kern w:val="0"/>
          <w:sz w:val="24"/>
        </w:rPr>
        <w:t>。</w:t>
      </w:r>
    </w:p>
    <w:p w14:paraId="403BF7A7">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投标公司（盖章）：                        </w:t>
      </w:r>
    </w:p>
    <w:p w14:paraId="154422E3">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法定代表人（签字和盖章）：                       </w:t>
      </w:r>
    </w:p>
    <w:p w14:paraId="6753D952">
      <w:pPr>
        <w:widowControl/>
        <w:snapToGrid w:val="0"/>
        <w:spacing w:before="100" w:beforeAutospacing="1" w:after="100" w:afterAutospacing="1" w:line="480" w:lineRule="auto"/>
        <w:ind w:firstLine="560"/>
        <w:jc w:val="left"/>
        <w:rPr>
          <w:rFonts w:ascii="宋体" w:hAnsi="宋体" w:cs="宋体"/>
          <w:color w:val="000033"/>
          <w:kern w:val="0"/>
          <w:sz w:val="24"/>
        </w:rPr>
      </w:pPr>
      <w:r>
        <w:rPr>
          <w:rFonts w:hint="eastAsia" w:ascii="宋体" w:hAnsi="宋体" w:cs="宋体"/>
          <w:color w:val="000033"/>
          <w:kern w:val="0"/>
          <w:sz w:val="24"/>
        </w:rPr>
        <w:t xml:space="preserve">被授权人（签字）：           </w:t>
      </w:r>
    </w:p>
    <w:p w14:paraId="32E24187">
      <w:pPr>
        <w:widowControl/>
        <w:snapToGrid w:val="0"/>
        <w:spacing w:before="100" w:beforeAutospacing="1" w:after="100" w:afterAutospacing="1" w:line="480" w:lineRule="auto"/>
        <w:ind w:firstLine="560"/>
        <w:jc w:val="right"/>
        <w:rPr>
          <w:rFonts w:hint="eastAsia" w:ascii="宋体" w:hAnsi="宋体" w:cs="宋体"/>
          <w:color w:val="000033"/>
          <w:kern w:val="0"/>
          <w:sz w:val="24"/>
        </w:rPr>
      </w:pPr>
      <w:r>
        <w:rPr>
          <w:rFonts w:hint="eastAsia" w:ascii="宋体" w:hAnsi="宋体" w:cs="宋体"/>
          <w:color w:val="000033"/>
          <w:kern w:val="0"/>
          <w:sz w:val="24"/>
        </w:rPr>
        <w:t>日期：</w:t>
      </w:r>
      <w:r>
        <w:rPr>
          <w:rFonts w:hint="eastAsia" w:ascii="宋体" w:hAnsi="宋体" w:cs="宋体"/>
          <w:color w:val="000033"/>
          <w:kern w:val="0"/>
          <w:sz w:val="24"/>
          <w:u w:val="single"/>
        </w:rPr>
        <w:t xml:space="preserve">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w:t>
      </w:r>
    </w:p>
    <w:p w14:paraId="1DFE07EB">
      <w:pPr>
        <w:widowControl/>
        <w:snapToGrid w:val="0"/>
        <w:spacing w:before="100" w:beforeAutospacing="1" w:after="100" w:afterAutospacing="1" w:line="480" w:lineRule="auto"/>
        <w:jc w:val="both"/>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7</w:t>
      </w:r>
      <w:r>
        <w:rPr>
          <w:rFonts w:hint="eastAsia" w:ascii="仿宋_GB2312" w:eastAsia="仿宋_GB2312"/>
          <w:bCs/>
        </w:rPr>
        <w:t>：使用名单（公开</w:t>
      </w:r>
      <w:r>
        <w:rPr>
          <w:rFonts w:hint="eastAsia" w:ascii="仿宋_GB2312" w:eastAsia="仿宋_GB2312"/>
          <w:bCs/>
          <w:lang w:eastAsia="zh-CN"/>
        </w:rPr>
        <w:t>遴选</w:t>
      </w:r>
      <w:r>
        <w:rPr>
          <w:rFonts w:hint="eastAsia" w:ascii="仿宋_GB2312" w:eastAsia="仿宋_GB2312"/>
          <w:bCs/>
        </w:rPr>
        <w:t>文件用）</w:t>
      </w:r>
    </w:p>
    <w:p w14:paraId="7012F1C1">
      <w:pPr>
        <w:widowControl/>
        <w:snapToGrid w:val="0"/>
        <w:spacing w:before="100" w:beforeAutospacing="1" w:after="100" w:afterAutospacing="1"/>
        <w:jc w:val="center"/>
        <w:rPr>
          <w:rFonts w:ascii="仿宋_GB2312" w:eastAsia="仿宋_GB2312"/>
          <w:b/>
          <w:bCs/>
          <w:sz w:val="40"/>
        </w:rPr>
      </w:pPr>
      <w:r>
        <w:rPr>
          <w:rFonts w:ascii="仿宋_GB2312" w:eastAsia="仿宋_GB2312"/>
          <w:b/>
          <w:bCs/>
          <w:sz w:val="40"/>
        </w:rPr>
        <w:t>三甲医院使用名单</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753"/>
        <w:gridCol w:w="3773"/>
        <w:gridCol w:w="1455"/>
        <w:gridCol w:w="1954"/>
      </w:tblGrid>
      <w:tr w14:paraId="6C03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gridSpan w:val="2"/>
            <w:shd w:val="clear" w:color="auto" w:fill="auto"/>
            <w:vAlign w:val="center"/>
          </w:tcPr>
          <w:p w14:paraId="0D76C24A">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项目</w:t>
            </w:r>
          </w:p>
        </w:tc>
        <w:tc>
          <w:tcPr>
            <w:tcW w:w="753" w:type="dxa"/>
            <w:shd w:val="clear" w:color="auto" w:fill="auto"/>
            <w:vAlign w:val="center"/>
          </w:tcPr>
          <w:p w14:paraId="603EE70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品牌</w:t>
            </w:r>
          </w:p>
        </w:tc>
        <w:tc>
          <w:tcPr>
            <w:tcW w:w="3773" w:type="dxa"/>
            <w:shd w:val="clear" w:color="auto" w:fill="auto"/>
            <w:vAlign w:val="center"/>
          </w:tcPr>
          <w:p w14:paraId="6D8CE4F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2DE8DE91">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地区（市）</w:t>
            </w:r>
          </w:p>
        </w:tc>
        <w:tc>
          <w:tcPr>
            <w:tcW w:w="1954" w:type="dxa"/>
            <w:shd w:val="clear" w:color="auto" w:fill="auto"/>
            <w:vAlign w:val="center"/>
          </w:tcPr>
          <w:p w14:paraId="594663DC">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是否三甲医院</w:t>
            </w:r>
          </w:p>
        </w:tc>
      </w:tr>
      <w:tr w14:paraId="58A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0CEC00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r>
              <w:rPr>
                <w:rFonts w:ascii="宋体" w:hAnsi="宋体" w:cs="宋体"/>
                <w:color w:val="000033"/>
                <w:kern w:val="0"/>
                <w:sz w:val="28"/>
                <w:szCs w:val="28"/>
              </w:rPr>
              <w:t>.1</w:t>
            </w:r>
          </w:p>
        </w:tc>
        <w:tc>
          <w:tcPr>
            <w:tcW w:w="897" w:type="dxa"/>
            <w:vMerge w:val="restart"/>
            <w:shd w:val="clear" w:color="auto" w:fill="auto"/>
            <w:vAlign w:val="center"/>
          </w:tcPr>
          <w:p w14:paraId="4C807FD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753" w:type="dxa"/>
            <w:vMerge w:val="restart"/>
            <w:shd w:val="clear" w:color="auto" w:fill="auto"/>
            <w:vAlign w:val="center"/>
          </w:tcPr>
          <w:p w14:paraId="3769641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A品牌</w:t>
            </w:r>
          </w:p>
        </w:tc>
        <w:tc>
          <w:tcPr>
            <w:tcW w:w="3773" w:type="dxa"/>
            <w:shd w:val="clear" w:color="auto" w:fill="auto"/>
            <w:vAlign w:val="center"/>
          </w:tcPr>
          <w:p w14:paraId="5720E15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1EE5874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广州市</w:t>
            </w:r>
          </w:p>
        </w:tc>
        <w:tc>
          <w:tcPr>
            <w:tcW w:w="1954" w:type="dxa"/>
            <w:shd w:val="clear" w:color="auto" w:fill="auto"/>
            <w:vAlign w:val="center"/>
          </w:tcPr>
          <w:p w14:paraId="0AA3550F">
            <w:pPr>
              <w:widowControl/>
              <w:snapToGrid w:val="0"/>
              <w:spacing w:before="156" w:beforeLines="50" w:after="156" w:afterLines="50"/>
              <w:jc w:val="center"/>
              <w:rPr>
                <w:rFonts w:hint="default" w:ascii="宋体" w:hAnsi="宋体" w:cs="宋体"/>
                <w:color w:val="000033"/>
                <w:kern w:val="0"/>
                <w:sz w:val="28"/>
                <w:szCs w:val="28"/>
                <w:lang w:val="en-US" w:eastAsia="zh-CN"/>
              </w:rPr>
            </w:pPr>
            <w:r>
              <w:rPr>
                <w:rFonts w:hint="eastAsia" w:ascii="宋体" w:hAnsi="宋体" w:cs="宋体"/>
                <w:color w:val="000033"/>
                <w:kern w:val="0"/>
                <w:sz w:val="28"/>
                <w:szCs w:val="28"/>
                <w:lang w:val="en-US" w:eastAsia="zh-CN"/>
              </w:rPr>
              <w:t>是</w:t>
            </w:r>
          </w:p>
        </w:tc>
      </w:tr>
      <w:tr w14:paraId="7C0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6D07C93">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8BEBC41">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4A006DB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8AE1D42">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6A8884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深圳市</w:t>
            </w:r>
          </w:p>
        </w:tc>
        <w:tc>
          <w:tcPr>
            <w:tcW w:w="1954" w:type="dxa"/>
            <w:shd w:val="clear" w:color="auto" w:fill="auto"/>
            <w:vAlign w:val="center"/>
          </w:tcPr>
          <w:p w14:paraId="397431E3">
            <w:pPr>
              <w:widowControl/>
              <w:snapToGrid w:val="0"/>
              <w:spacing w:before="156" w:beforeLines="50" w:after="156" w:afterLines="50"/>
              <w:jc w:val="center"/>
              <w:rPr>
                <w:rFonts w:hint="default" w:ascii="宋体" w:hAnsi="宋体" w:cs="宋体"/>
                <w:color w:val="000033"/>
                <w:kern w:val="0"/>
                <w:sz w:val="28"/>
                <w:szCs w:val="28"/>
                <w:lang w:val="en-US" w:eastAsia="zh-CN"/>
              </w:rPr>
            </w:pPr>
          </w:p>
        </w:tc>
      </w:tr>
      <w:tr w14:paraId="6DAB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FA5AE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376C1C7">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EDF1A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562F8B2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354AC2E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9103DEE">
            <w:pPr>
              <w:widowControl/>
              <w:snapToGrid w:val="0"/>
              <w:spacing w:before="156" w:beforeLines="50" w:after="156" w:afterLines="50"/>
              <w:jc w:val="center"/>
              <w:rPr>
                <w:rFonts w:hint="eastAsia" w:ascii="宋体" w:hAnsi="宋体" w:cs="宋体"/>
                <w:color w:val="000033"/>
                <w:kern w:val="0"/>
                <w:sz w:val="28"/>
                <w:szCs w:val="28"/>
              </w:rPr>
            </w:pPr>
          </w:p>
        </w:tc>
      </w:tr>
      <w:tr w14:paraId="6043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D6D2EB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44009C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979726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95033A0">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647F1540">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7811714C">
            <w:pPr>
              <w:widowControl/>
              <w:snapToGrid w:val="0"/>
              <w:spacing w:before="156" w:beforeLines="50" w:after="156" w:afterLines="50"/>
              <w:jc w:val="center"/>
              <w:rPr>
                <w:rFonts w:ascii="宋体" w:hAnsi="宋体" w:cs="宋体"/>
                <w:color w:val="000033"/>
                <w:kern w:val="0"/>
                <w:sz w:val="28"/>
                <w:szCs w:val="28"/>
              </w:rPr>
            </w:pPr>
          </w:p>
        </w:tc>
      </w:tr>
      <w:tr w14:paraId="70ED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83D470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0B9E280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2F39ABD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6A24E36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449ACB0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13D80397">
            <w:pPr>
              <w:widowControl/>
              <w:snapToGrid w:val="0"/>
              <w:spacing w:before="156" w:beforeLines="50" w:after="156" w:afterLines="50"/>
              <w:jc w:val="center"/>
              <w:rPr>
                <w:rFonts w:hint="eastAsia" w:ascii="宋体" w:hAnsi="宋体" w:cs="宋体"/>
                <w:color w:val="000033"/>
                <w:kern w:val="0"/>
                <w:sz w:val="28"/>
                <w:szCs w:val="28"/>
              </w:rPr>
            </w:pPr>
          </w:p>
        </w:tc>
      </w:tr>
      <w:tr w14:paraId="52AE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4F43EA5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35AAD7E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753" w:type="dxa"/>
            <w:vMerge w:val="restart"/>
            <w:shd w:val="clear" w:color="auto" w:fill="auto"/>
            <w:vAlign w:val="center"/>
          </w:tcPr>
          <w:p w14:paraId="02935622">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B品牌</w:t>
            </w:r>
          </w:p>
        </w:tc>
        <w:tc>
          <w:tcPr>
            <w:tcW w:w="3773" w:type="dxa"/>
            <w:shd w:val="clear" w:color="auto" w:fill="auto"/>
            <w:vAlign w:val="center"/>
          </w:tcPr>
          <w:p w14:paraId="5127427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440EAAC">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5D1D946F">
            <w:pPr>
              <w:widowControl/>
              <w:snapToGrid w:val="0"/>
              <w:spacing w:before="156" w:beforeLines="50" w:after="156" w:afterLines="50"/>
              <w:jc w:val="center"/>
              <w:rPr>
                <w:rFonts w:hint="eastAsia" w:ascii="宋体" w:hAnsi="宋体" w:cs="宋体"/>
                <w:color w:val="000033"/>
                <w:kern w:val="0"/>
                <w:sz w:val="28"/>
                <w:szCs w:val="28"/>
              </w:rPr>
            </w:pPr>
          </w:p>
        </w:tc>
      </w:tr>
      <w:tr w14:paraId="52B4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2DE5FD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6C211AAE">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7C3E500E">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250D0AC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4134316B">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4E3DA31F">
            <w:pPr>
              <w:widowControl/>
              <w:snapToGrid w:val="0"/>
              <w:spacing w:before="156" w:beforeLines="50" w:after="156" w:afterLines="50"/>
              <w:jc w:val="center"/>
              <w:rPr>
                <w:rFonts w:ascii="宋体" w:hAnsi="宋体" w:cs="宋体"/>
                <w:color w:val="000033"/>
                <w:kern w:val="0"/>
                <w:sz w:val="28"/>
                <w:szCs w:val="28"/>
              </w:rPr>
            </w:pPr>
          </w:p>
        </w:tc>
      </w:tr>
      <w:tr w14:paraId="165D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5400EDB">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253E8CC">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971073B">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7CEDDB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2E7E9869">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2E3254C">
            <w:pPr>
              <w:widowControl/>
              <w:snapToGrid w:val="0"/>
              <w:spacing w:before="156" w:beforeLines="50" w:after="156" w:afterLines="50"/>
              <w:jc w:val="center"/>
              <w:rPr>
                <w:rFonts w:hint="eastAsia" w:ascii="宋体" w:hAnsi="宋体" w:cs="宋体"/>
                <w:color w:val="000033"/>
                <w:kern w:val="0"/>
                <w:sz w:val="28"/>
                <w:szCs w:val="28"/>
              </w:rPr>
            </w:pPr>
          </w:p>
        </w:tc>
      </w:tr>
      <w:tr w14:paraId="079E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5FCD4984">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D369BD8">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02BF0C40">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7C8CE194">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42C06CFD">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6378969B">
            <w:pPr>
              <w:widowControl/>
              <w:snapToGrid w:val="0"/>
              <w:spacing w:before="156" w:beforeLines="50" w:after="156" w:afterLines="50"/>
              <w:jc w:val="center"/>
              <w:rPr>
                <w:rFonts w:ascii="宋体" w:hAnsi="宋体" w:cs="宋体"/>
                <w:color w:val="000033"/>
                <w:kern w:val="0"/>
                <w:sz w:val="28"/>
                <w:szCs w:val="28"/>
              </w:rPr>
            </w:pPr>
          </w:p>
        </w:tc>
      </w:tr>
      <w:tr w14:paraId="0E15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974D28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EE45289">
            <w:pPr>
              <w:widowControl/>
              <w:snapToGrid w:val="0"/>
              <w:spacing w:before="156" w:beforeLines="50" w:after="156" w:afterLines="50"/>
              <w:jc w:val="center"/>
              <w:rPr>
                <w:rFonts w:ascii="宋体" w:hAnsi="宋体" w:cs="宋体"/>
                <w:color w:val="000033"/>
                <w:kern w:val="0"/>
                <w:sz w:val="28"/>
                <w:szCs w:val="28"/>
              </w:rPr>
            </w:pPr>
          </w:p>
        </w:tc>
        <w:tc>
          <w:tcPr>
            <w:tcW w:w="753" w:type="dxa"/>
            <w:vMerge w:val="continue"/>
            <w:shd w:val="clear" w:color="auto" w:fill="auto"/>
            <w:vAlign w:val="center"/>
          </w:tcPr>
          <w:p w14:paraId="6DF11906">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A4466B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0B60CA0E">
            <w:pPr>
              <w:widowControl/>
              <w:snapToGrid w:val="0"/>
              <w:spacing w:before="156" w:beforeLines="50" w:after="156" w:afterLines="50"/>
              <w:jc w:val="center"/>
              <w:rPr>
                <w:rFonts w:hint="default"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w:t>
            </w:r>
          </w:p>
        </w:tc>
        <w:tc>
          <w:tcPr>
            <w:tcW w:w="1954" w:type="dxa"/>
            <w:shd w:val="clear" w:color="auto" w:fill="auto"/>
            <w:vAlign w:val="center"/>
          </w:tcPr>
          <w:p w14:paraId="04525064">
            <w:pPr>
              <w:widowControl/>
              <w:snapToGrid w:val="0"/>
              <w:spacing w:before="156" w:beforeLines="50" w:after="156" w:afterLines="50"/>
              <w:jc w:val="center"/>
              <w:rPr>
                <w:rFonts w:hint="eastAsia" w:ascii="宋体" w:hAnsi="宋体" w:cs="宋体"/>
                <w:color w:val="000033"/>
                <w:kern w:val="0"/>
                <w:sz w:val="28"/>
                <w:szCs w:val="28"/>
              </w:rPr>
            </w:pPr>
          </w:p>
        </w:tc>
      </w:tr>
    </w:tbl>
    <w:p w14:paraId="43D58BC9">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5CFA5B7C">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发票、合同、中标通知书。</w:t>
      </w:r>
    </w:p>
    <w:p w14:paraId="7A162DB4">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提供的使用证明中不包含投标产品规格型号的，视为虚假证明文件材料。</w:t>
      </w:r>
    </w:p>
    <w:p w14:paraId="2925EAFD">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8</w:t>
      </w:r>
      <w:r>
        <w:rPr>
          <w:rFonts w:hint="eastAsia" w:ascii="仿宋_GB2312" w:eastAsia="仿宋_GB2312"/>
          <w:bCs/>
        </w:rPr>
        <w:t>：运营成本测试表（公开</w:t>
      </w:r>
      <w:r>
        <w:rPr>
          <w:rFonts w:hint="eastAsia" w:ascii="仿宋_GB2312" w:eastAsia="仿宋_GB2312"/>
          <w:bCs/>
          <w:lang w:eastAsia="zh-CN"/>
        </w:rPr>
        <w:t>遴选</w:t>
      </w:r>
      <w:r>
        <w:rPr>
          <w:rFonts w:hint="eastAsia" w:ascii="仿宋_GB2312" w:eastAsia="仿宋_GB2312"/>
          <w:bCs/>
        </w:rPr>
        <w:t>文件用）</w:t>
      </w:r>
    </w:p>
    <w:p w14:paraId="2F2DE298">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运营成本测算表</w:t>
      </w:r>
    </w:p>
    <w:tbl>
      <w:tblPr>
        <w:tblStyle w:val="6"/>
        <w:tblW w:w="8200" w:type="dxa"/>
        <w:tblInd w:w="113" w:type="dxa"/>
        <w:tblLayout w:type="autofit"/>
        <w:tblCellMar>
          <w:top w:w="0" w:type="dxa"/>
          <w:left w:w="108" w:type="dxa"/>
          <w:bottom w:w="0" w:type="dxa"/>
          <w:right w:w="108" w:type="dxa"/>
        </w:tblCellMar>
      </w:tblPr>
      <w:tblGrid>
        <w:gridCol w:w="988"/>
        <w:gridCol w:w="361"/>
        <w:gridCol w:w="1056"/>
        <w:gridCol w:w="2847"/>
        <w:gridCol w:w="2948"/>
      </w:tblGrid>
      <w:tr w14:paraId="7A8E5FE2">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A838A">
            <w:pPr>
              <w:widowControl/>
              <w:jc w:val="center"/>
              <w:rPr>
                <w:rFonts w:ascii="宋体" w:hAnsi="宋体" w:cs="宋体"/>
                <w:b/>
                <w:bCs/>
                <w:kern w:val="0"/>
                <w:sz w:val="24"/>
              </w:rPr>
            </w:pPr>
            <w:r>
              <w:rPr>
                <w:rFonts w:hint="eastAsia" w:ascii="宋体" w:hAnsi="宋体" w:cs="宋体"/>
                <w:b/>
                <w:bCs/>
                <w:kern w:val="0"/>
                <w:sz w:val="24"/>
              </w:rPr>
              <w:t>项目</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326841">
            <w:pPr>
              <w:widowControl/>
              <w:jc w:val="center"/>
              <w:rPr>
                <w:rFonts w:ascii="宋体" w:hAnsi="宋体" w:cs="宋体"/>
                <w:b/>
                <w:bCs/>
                <w:kern w:val="0"/>
                <w:sz w:val="24"/>
              </w:rPr>
            </w:pPr>
            <w:r>
              <w:rPr>
                <w:rFonts w:hint="eastAsia" w:ascii="宋体" w:hAnsi="宋体" w:cs="宋体"/>
                <w:b/>
                <w:bCs/>
                <w:kern w:val="0"/>
                <w:sz w:val="24"/>
              </w:rPr>
              <w:t>1</w:t>
            </w:r>
            <w:r>
              <w:rPr>
                <w:rFonts w:ascii="宋体" w:hAnsi="宋体" w:cs="宋体"/>
                <w:b/>
                <w:bCs/>
                <w:kern w:val="0"/>
                <w:sz w:val="24"/>
              </w:rPr>
              <w:t>.1</w:t>
            </w:r>
          </w:p>
        </w:tc>
        <w:tc>
          <w:tcPr>
            <w:tcW w:w="5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8E9A19">
            <w:pPr>
              <w:widowControl/>
              <w:jc w:val="center"/>
              <w:rPr>
                <w:rFonts w:ascii="宋体" w:hAnsi="宋体" w:cs="宋体"/>
                <w:b/>
                <w:bCs/>
                <w:kern w:val="0"/>
                <w:sz w:val="24"/>
              </w:rPr>
            </w:pPr>
            <w:r>
              <w:rPr>
                <w:rFonts w:hint="eastAsia" w:ascii="宋体" w:hAnsi="宋体" w:cs="宋体"/>
                <w:b/>
                <w:color w:val="000033"/>
                <w:kern w:val="0"/>
                <w:sz w:val="28"/>
                <w:szCs w:val="28"/>
              </w:rPr>
              <w:t>例：自动生化检验试剂</w:t>
            </w:r>
          </w:p>
        </w:tc>
      </w:tr>
      <w:tr w14:paraId="6B29727F">
        <w:tblPrEx>
          <w:tblCellMar>
            <w:top w:w="0" w:type="dxa"/>
            <w:left w:w="108" w:type="dxa"/>
            <w:bottom w:w="0" w:type="dxa"/>
            <w:right w:w="108" w:type="dxa"/>
          </w:tblCellMar>
        </w:tblPrEx>
        <w:trPr>
          <w:trHeight w:val="765" w:hRule="atLeast"/>
        </w:trPr>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0335">
            <w:pPr>
              <w:widowControl/>
              <w:jc w:val="center"/>
              <w:rPr>
                <w:rFonts w:ascii="宋体" w:hAnsi="宋体" w:cs="宋体"/>
                <w:b/>
                <w:bCs/>
                <w:kern w:val="0"/>
                <w:sz w:val="24"/>
              </w:rPr>
            </w:pPr>
            <w:r>
              <w:rPr>
                <w:rFonts w:hint="eastAsia" w:ascii="宋体" w:hAnsi="宋体" w:cs="宋体"/>
                <w:b/>
                <w:bCs/>
                <w:kern w:val="0"/>
                <w:sz w:val="24"/>
              </w:rPr>
              <w:t>品牌</w:t>
            </w:r>
          </w:p>
        </w:tc>
        <w:tc>
          <w:tcPr>
            <w:tcW w:w="72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527FAEF">
            <w:pPr>
              <w:widowControl/>
              <w:jc w:val="center"/>
              <w:rPr>
                <w:rFonts w:ascii="宋体" w:hAnsi="宋体" w:cs="宋体"/>
                <w:b/>
                <w:color w:val="000033"/>
                <w:kern w:val="0"/>
                <w:sz w:val="28"/>
                <w:szCs w:val="28"/>
              </w:rPr>
            </w:pPr>
            <w:r>
              <w:rPr>
                <w:rFonts w:hint="eastAsia" w:ascii="宋体" w:hAnsi="宋体" w:cs="宋体"/>
                <w:b/>
                <w:color w:val="000033"/>
                <w:kern w:val="0"/>
                <w:sz w:val="28"/>
                <w:szCs w:val="28"/>
              </w:rPr>
              <w:t>A品牌</w:t>
            </w:r>
          </w:p>
        </w:tc>
      </w:tr>
      <w:tr w14:paraId="34B0BFAC">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1D9CD0">
            <w:pPr>
              <w:widowControl/>
              <w:jc w:val="center"/>
              <w:rPr>
                <w:rFonts w:ascii="宋体" w:hAnsi="宋体" w:cs="宋体"/>
                <w:b/>
                <w:bCs/>
                <w:kern w:val="0"/>
                <w:sz w:val="24"/>
              </w:rPr>
            </w:pPr>
            <w:r>
              <w:rPr>
                <w:rFonts w:hint="eastAsia" w:ascii="宋体" w:hAnsi="宋体" w:cs="宋体"/>
                <w:b/>
                <w:bCs/>
                <w:kern w:val="0"/>
                <w:sz w:val="24"/>
              </w:rPr>
              <w:t>综合测算（统一按每天5</w:t>
            </w:r>
            <w:r>
              <w:rPr>
                <w:rFonts w:ascii="宋体" w:hAnsi="宋体" w:cs="宋体"/>
                <w:b/>
                <w:bCs/>
                <w:kern w:val="0"/>
                <w:sz w:val="24"/>
              </w:rPr>
              <w:t>0个测试计算</w:t>
            </w:r>
            <w:r>
              <w:rPr>
                <w:rFonts w:hint="eastAsia" w:ascii="宋体" w:hAnsi="宋体" w:cs="宋体"/>
                <w:b/>
                <w:bCs/>
                <w:kern w:val="0"/>
                <w:sz w:val="24"/>
              </w:rPr>
              <w:t>）</w:t>
            </w:r>
          </w:p>
        </w:tc>
        <w:tc>
          <w:tcPr>
            <w:tcW w:w="2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3CB22">
            <w:pPr>
              <w:widowControl/>
              <w:jc w:val="center"/>
              <w:rPr>
                <w:rFonts w:ascii="宋体" w:hAnsi="宋体" w:cs="宋体"/>
                <w:b/>
                <w:bCs/>
                <w:kern w:val="0"/>
                <w:sz w:val="24"/>
              </w:rPr>
            </w:pPr>
            <w:r>
              <w:rPr>
                <w:rFonts w:hint="eastAsia" w:ascii="宋体" w:hAnsi="宋体" w:cs="宋体"/>
                <w:b/>
                <w:bCs/>
                <w:kern w:val="0"/>
                <w:sz w:val="24"/>
              </w:rPr>
              <w:t>元/每人份</w:t>
            </w:r>
          </w:p>
        </w:tc>
      </w:tr>
      <w:tr w14:paraId="41BCCB49">
        <w:tblPrEx>
          <w:tblCellMar>
            <w:top w:w="0" w:type="dxa"/>
            <w:left w:w="108" w:type="dxa"/>
            <w:bottom w:w="0" w:type="dxa"/>
            <w:right w:w="108" w:type="dxa"/>
          </w:tblCellMar>
        </w:tblPrEx>
        <w:trPr>
          <w:trHeight w:val="765" w:hRule="atLeast"/>
        </w:trPr>
        <w:tc>
          <w:tcPr>
            <w:tcW w:w="5252"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15CCDC">
            <w:pPr>
              <w:widowControl/>
              <w:jc w:val="center"/>
              <w:rPr>
                <w:rFonts w:ascii="宋体" w:hAnsi="宋体" w:cs="宋体"/>
                <w:kern w:val="0"/>
                <w:sz w:val="24"/>
              </w:rPr>
            </w:pPr>
            <w:r>
              <w:rPr>
                <w:rFonts w:hint="eastAsia" w:ascii="宋体" w:hAnsi="宋体" w:cs="宋体"/>
                <w:kern w:val="0"/>
                <w:sz w:val="24"/>
              </w:rPr>
              <w:t>质控、定标、清洗、反应杯、吸嘴、取样刷等运营成本</w:t>
            </w:r>
          </w:p>
        </w:tc>
        <w:tc>
          <w:tcPr>
            <w:tcW w:w="2948" w:type="dxa"/>
            <w:tcBorders>
              <w:top w:val="nil"/>
              <w:left w:val="nil"/>
              <w:bottom w:val="single" w:color="auto" w:sz="4" w:space="0"/>
              <w:right w:val="single" w:color="auto" w:sz="4" w:space="0"/>
            </w:tcBorders>
            <w:shd w:val="clear" w:color="auto" w:fill="auto"/>
            <w:noWrap/>
            <w:vAlign w:val="center"/>
          </w:tcPr>
          <w:p w14:paraId="347BFBF8">
            <w:pPr>
              <w:widowControl/>
              <w:jc w:val="center"/>
              <w:rPr>
                <w:rFonts w:ascii="宋体" w:hAnsi="宋体" w:cs="宋体"/>
                <w:kern w:val="0"/>
                <w:sz w:val="24"/>
              </w:rPr>
            </w:pPr>
          </w:p>
        </w:tc>
      </w:tr>
      <w:tr w14:paraId="442EB5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022DF100">
            <w:pPr>
              <w:widowControl/>
              <w:jc w:val="center"/>
              <w:rPr>
                <w:rFonts w:ascii="宋体" w:hAnsi="宋体" w:cs="宋体"/>
                <w:kern w:val="0"/>
                <w:sz w:val="24"/>
              </w:rPr>
            </w:pPr>
            <w:r>
              <w:rPr>
                <w:rFonts w:hint="eastAsia" w:ascii="宋体" w:hAnsi="宋体" w:cs="宋体"/>
                <w:kern w:val="0"/>
                <w:sz w:val="24"/>
              </w:rPr>
              <w:t>序号</w:t>
            </w:r>
          </w:p>
        </w:tc>
        <w:tc>
          <w:tcPr>
            <w:tcW w:w="3903" w:type="dxa"/>
            <w:gridSpan w:val="2"/>
            <w:tcBorders>
              <w:top w:val="nil"/>
              <w:left w:val="nil"/>
              <w:bottom w:val="single" w:color="auto" w:sz="4" w:space="0"/>
              <w:right w:val="single" w:color="auto" w:sz="4" w:space="0"/>
            </w:tcBorders>
            <w:shd w:val="clear" w:color="auto" w:fill="auto"/>
            <w:noWrap/>
            <w:vAlign w:val="center"/>
          </w:tcPr>
          <w:p w14:paraId="75C6D9BC">
            <w:pPr>
              <w:widowControl/>
              <w:jc w:val="center"/>
              <w:rPr>
                <w:rFonts w:ascii="宋体" w:hAnsi="宋体" w:cs="宋体"/>
                <w:b/>
                <w:bCs/>
                <w:kern w:val="0"/>
                <w:sz w:val="24"/>
              </w:rPr>
            </w:pPr>
            <w:r>
              <w:rPr>
                <w:rFonts w:hint="eastAsia" w:ascii="宋体" w:hAnsi="宋体" w:cs="宋体"/>
                <w:b/>
                <w:bCs/>
                <w:kern w:val="0"/>
                <w:sz w:val="24"/>
              </w:rPr>
              <w:t>分项具体测算</w:t>
            </w:r>
          </w:p>
        </w:tc>
        <w:tc>
          <w:tcPr>
            <w:tcW w:w="2948" w:type="dxa"/>
            <w:tcBorders>
              <w:top w:val="nil"/>
              <w:left w:val="nil"/>
              <w:bottom w:val="single" w:color="auto" w:sz="4" w:space="0"/>
              <w:right w:val="single" w:color="auto" w:sz="4" w:space="0"/>
            </w:tcBorders>
            <w:shd w:val="clear" w:color="auto" w:fill="auto"/>
            <w:noWrap/>
            <w:vAlign w:val="center"/>
          </w:tcPr>
          <w:p w14:paraId="5474D49E">
            <w:pPr>
              <w:widowControl/>
              <w:jc w:val="center"/>
              <w:rPr>
                <w:rFonts w:ascii="宋体" w:hAnsi="宋体" w:cs="宋体"/>
                <w:kern w:val="0"/>
                <w:sz w:val="24"/>
              </w:rPr>
            </w:pPr>
          </w:p>
        </w:tc>
      </w:tr>
      <w:tr w14:paraId="6C8DFE6E">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5DB071F">
            <w:pPr>
              <w:widowControl/>
              <w:jc w:val="center"/>
              <w:rPr>
                <w:rFonts w:ascii="宋体" w:hAnsi="宋体" w:cs="宋体"/>
                <w:kern w:val="0"/>
                <w:sz w:val="24"/>
              </w:rPr>
            </w:pPr>
            <w:r>
              <w:rPr>
                <w:rFonts w:hint="eastAsia" w:ascii="宋体" w:hAnsi="宋体" w:cs="宋体"/>
                <w:kern w:val="0"/>
                <w:sz w:val="24"/>
              </w:rPr>
              <w:t>1</w:t>
            </w:r>
          </w:p>
        </w:tc>
        <w:tc>
          <w:tcPr>
            <w:tcW w:w="3903" w:type="dxa"/>
            <w:gridSpan w:val="2"/>
            <w:tcBorders>
              <w:top w:val="nil"/>
              <w:left w:val="nil"/>
              <w:bottom w:val="single" w:color="auto" w:sz="4" w:space="0"/>
              <w:right w:val="single" w:color="auto" w:sz="4" w:space="0"/>
            </w:tcBorders>
            <w:shd w:val="clear" w:color="auto" w:fill="auto"/>
            <w:noWrap/>
            <w:vAlign w:val="center"/>
          </w:tcPr>
          <w:p w14:paraId="38265A54">
            <w:pPr>
              <w:widowControl/>
              <w:jc w:val="center"/>
              <w:rPr>
                <w:rFonts w:ascii="宋体" w:hAnsi="宋体" w:cs="宋体"/>
                <w:kern w:val="0"/>
                <w:sz w:val="24"/>
              </w:rPr>
            </w:pPr>
            <w:r>
              <w:rPr>
                <w:rFonts w:hint="eastAsia" w:ascii="宋体" w:hAnsi="宋体" w:cs="宋体"/>
                <w:kern w:val="0"/>
                <w:sz w:val="24"/>
              </w:rPr>
              <w:t>质控</w:t>
            </w:r>
          </w:p>
        </w:tc>
        <w:tc>
          <w:tcPr>
            <w:tcW w:w="2948" w:type="dxa"/>
            <w:tcBorders>
              <w:top w:val="nil"/>
              <w:left w:val="nil"/>
              <w:bottom w:val="single" w:color="auto" w:sz="4" w:space="0"/>
              <w:right w:val="single" w:color="auto" w:sz="4" w:space="0"/>
            </w:tcBorders>
            <w:shd w:val="clear" w:color="auto" w:fill="auto"/>
            <w:noWrap/>
            <w:vAlign w:val="center"/>
          </w:tcPr>
          <w:p w14:paraId="23760E4C">
            <w:pPr>
              <w:widowControl/>
              <w:jc w:val="center"/>
              <w:rPr>
                <w:rFonts w:ascii="宋体" w:hAnsi="宋体" w:cs="宋体"/>
                <w:kern w:val="0"/>
                <w:sz w:val="24"/>
              </w:rPr>
            </w:pPr>
          </w:p>
        </w:tc>
      </w:tr>
      <w:tr w14:paraId="3D45EE41">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575C8220">
            <w:pPr>
              <w:widowControl/>
              <w:jc w:val="center"/>
              <w:rPr>
                <w:rFonts w:ascii="宋体" w:hAnsi="宋体" w:cs="宋体"/>
                <w:kern w:val="0"/>
                <w:sz w:val="24"/>
              </w:rPr>
            </w:pPr>
            <w:r>
              <w:rPr>
                <w:rFonts w:hint="eastAsia" w:ascii="宋体" w:hAnsi="宋体" w:cs="宋体"/>
                <w:kern w:val="0"/>
                <w:sz w:val="24"/>
              </w:rPr>
              <w:t>2</w:t>
            </w:r>
          </w:p>
        </w:tc>
        <w:tc>
          <w:tcPr>
            <w:tcW w:w="3903" w:type="dxa"/>
            <w:gridSpan w:val="2"/>
            <w:tcBorders>
              <w:top w:val="nil"/>
              <w:left w:val="nil"/>
              <w:bottom w:val="single" w:color="auto" w:sz="4" w:space="0"/>
              <w:right w:val="single" w:color="auto" w:sz="4" w:space="0"/>
            </w:tcBorders>
            <w:shd w:val="clear" w:color="auto" w:fill="auto"/>
            <w:noWrap/>
            <w:vAlign w:val="center"/>
          </w:tcPr>
          <w:p w14:paraId="78183D53">
            <w:pPr>
              <w:widowControl/>
              <w:jc w:val="center"/>
              <w:rPr>
                <w:rFonts w:ascii="宋体" w:hAnsi="宋体" w:cs="宋体"/>
                <w:kern w:val="0"/>
                <w:sz w:val="24"/>
              </w:rPr>
            </w:pPr>
            <w:r>
              <w:rPr>
                <w:rFonts w:hint="eastAsia" w:ascii="宋体" w:hAnsi="宋体" w:cs="宋体"/>
                <w:kern w:val="0"/>
                <w:sz w:val="24"/>
              </w:rPr>
              <w:t>定标</w:t>
            </w:r>
          </w:p>
        </w:tc>
        <w:tc>
          <w:tcPr>
            <w:tcW w:w="2948" w:type="dxa"/>
            <w:tcBorders>
              <w:top w:val="nil"/>
              <w:left w:val="nil"/>
              <w:bottom w:val="single" w:color="auto" w:sz="4" w:space="0"/>
              <w:right w:val="single" w:color="auto" w:sz="4" w:space="0"/>
            </w:tcBorders>
            <w:shd w:val="clear" w:color="auto" w:fill="auto"/>
            <w:noWrap/>
            <w:vAlign w:val="center"/>
          </w:tcPr>
          <w:p w14:paraId="3CC53688">
            <w:pPr>
              <w:widowControl/>
              <w:jc w:val="center"/>
              <w:rPr>
                <w:rFonts w:ascii="宋体" w:hAnsi="宋体" w:cs="宋体"/>
                <w:kern w:val="0"/>
                <w:sz w:val="24"/>
              </w:rPr>
            </w:pPr>
          </w:p>
        </w:tc>
      </w:tr>
      <w:tr w14:paraId="1137E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6BD1CB8C">
            <w:pPr>
              <w:widowControl/>
              <w:jc w:val="center"/>
              <w:rPr>
                <w:rFonts w:ascii="宋体" w:hAnsi="宋体" w:cs="宋体"/>
                <w:kern w:val="0"/>
                <w:sz w:val="24"/>
              </w:rPr>
            </w:pPr>
            <w:r>
              <w:rPr>
                <w:rFonts w:hint="eastAsia" w:ascii="宋体" w:hAnsi="宋体" w:cs="宋体"/>
                <w:kern w:val="0"/>
                <w:sz w:val="24"/>
              </w:rPr>
              <w:t>3</w:t>
            </w:r>
          </w:p>
        </w:tc>
        <w:tc>
          <w:tcPr>
            <w:tcW w:w="3903" w:type="dxa"/>
            <w:gridSpan w:val="2"/>
            <w:tcBorders>
              <w:top w:val="nil"/>
              <w:left w:val="nil"/>
              <w:bottom w:val="single" w:color="auto" w:sz="4" w:space="0"/>
              <w:right w:val="single" w:color="auto" w:sz="4" w:space="0"/>
            </w:tcBorders>
            <w:shd w:val="clear" w:color="auto" w:fill="auto"/>
            <w:noWrap/>
            <w:vAlign w:val="center"/>
          </w:tcPr>
          <w:p w14:paraId="776998FD">
            <w:pPr>
              <w:widowControl/>
              <w:jc w:val="center"/>
              <w:rPr>
                <w:rFonts w:ascii="宋体" w:hAnsi="宋体" w:cs="宋体"/>
                <w:kern w:val="0"/>
                <w:sz w:val="24"/>
              </w:rPr>
            </w:pPr>
            <w:r>
              <w:rPr>
                <w:rFonts w:hint="eastAsia" w:ascii="宋体" w:hAnsi="宋体" w:cs="宋体"/>
                <w:kern w:val="0"/>
                <w:sz w:val="24"/>
              </w:rPr>
              <w:t>清洗</w:t>
            </w:r>
          </w:p>
        </w:tc>
        <w:tc>
          <w:tcPr>
            <w:tcW w:w="2948" w:type="dxa"/>
            <w:tcBorders>
              <w:top w:val="nil"/>
              <w:left w:val="nil"/>
              <w:bottom w:val="single" w:color="auto" w:sz="4" w:space="0"/>
              <w:right w:val="single" w:color="auto" w:sz="4" w:space="0"/>
            </w:tcBorders>
            <w:shd w:val="clear" w:color="auto" w:fill="auto"/>
            <w:noWrap/>
            <w:vAlign w:val="center"/>
          </w:tcPr>
          <w:p w14:paraId="66B8F7B1">
            <w:pPr>
              <w:widowControl/>
              <w:jc w:val="center"/>
              <w:rPr>
                <w:rFonts w:ascii="宋体" w:hAnsi="宋体" w:cs="宋体"/>
                <w:kern w:val="0"/>
                <w:sz w:val="24"/>
              </w:rPr>
            </w:pPr>
          </w:p>
        </w:tc>
      </w:tr>
      <w:tr w14:paraId="1C604969">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37D7C957">
            <w:pPr>
              <w:widowControl/>
              <w:jc w:val="center"/>
              <w:rPr>
                <w:rFonts w:ascii="宋体" w:hAnsi="宋体" w:cs="宋体"/>
                <w:kern w:val="0"/>
                <w:sz w:val="24"/>
              </w:rPr>
            </w:pPr>
            <w:r>
              <w:rPr>
                <w:rFonts w:hint="eastAsia" w:ascii="宋体" w:hAnsi="宋体" w:cs="宋体"/>
                <w:kern w:val="0"/>
                <w:sz w:val="24"/>
              </w:rPr>
              <w:t>4</w:t>
            </w:r>
          </w:p>
        </w:tc>
        <w:tc>
          <w:tcPr>
            <w:tcW w:w="3903" w:type="dxa"/>
            <w:gridSpan w:val="2"/>
            <w:tcBorders>
              <w:top w:val="nil"/>
              <w:left w:val="nil"/>
              <w:bottom w:val="single" w:color="auto" w:sz="4" w:space="0"/>
              <w:right w:val="single" w:color="auto" w:sz="4" w:space="0"/>
            </w:tcBorders>
            <w:shd w:val="clear" w:color="auto" w:fill="auto"/>
            <w:noWrap/>
            <w:vAlign w:val="center"/>
          </w:tcPr>
          <w:p w14:paraId="62F576B1">
            <w:pPr>
              <w:widowControl/>
              <w:jc w:val="center"/>
              <w:rPr>
                <w:rFonts w:ascii="宋体" w:hAnsi="宋体" w:cs="宋体"/>
                <w:kern w:val="0"/>
                <w:sz w:val="24"/>
              </w:rPr>
            </w:pPr>
            <w:r>
              <w:rPr>
                <w:rFonts w:hint="eastAsia" w:ascii="宋体" w:hAnsi="宋体" w:cs="宋体"/>
                <w:kern w:val="0"/>
                <w:sz w:val="24"/>
              </w:rPr>
              <w:t>反应杯</w:t>
            </w:r>
          </w:p>
        </w:tc>
        <w:tc>
          <w:tcPr>
            <w:tcW w:w="2948" w:type="dxa"/>
            <w:tcBorders>
              <w:top w:val="nil"/>
              <w:left w:val="nil"/>
              <w:bottom w:val="single" w:color="auto" w:sz="4" w:space="0"/>
              <w:right w:val="single" w:color="auto" w:sz="4" w:space="0"/>
            </w:tcBorders>
            <w:shd w:val="clear" w:color="auto" w:fill="auto"/>
            <w:noWrap/>
            <w:vAlign w:val="center"/>
          </w:tcPr>
          <w:p w14:paraId="26C72F95">
            <w:pPr>
              <w:widowControl/>
              <w:jc w:val="center"/>
              <w:rPr>
                <w:rFonts w:ascii="宋体" w:hAnsi="宋体" w:cs="宋体"/>
                <w:kern w:val="0"/>
                <w:sz w:val="24"/>
              </w:rPr>
            </w:pPr>
          </w:p>
        </w:tc>
      </w:tr>
      <w:tr w14:paraId="3C5094AF">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72755D7">
            <w:pPr>
              <w:widowControl/>
              <w:jc w:val="center"/>
              <w:rPr>
                <w:rFonts w:ascii="宋体" w:hAnsi="宋体" w:cs="宋体"/>
                <w:kern w:val="0"/>
                <w:sz w:val="24"/>
              </w:rPr>
            </w:pPr>
            <w:r>
              <w:rPr>
                <w:rFonts w:hint="eastAsia" w:ascii="宋体" w:hAnsi="宋体" w:cs="宋体"/>
                <w:kern w:val="0"/>
                <w:sz w:val="24"/>
              </w:rPr>
              <w:t>5</w:t>
            </w:r>
          </w:p>
        </w:tc>
        <w:tc>
          <w:tcPr>
            <w:tcW w:w="3903" w:type="dxa"/>
            <w:gridSpan w:val="2"/>
            <w:tcBorders>
              <w:top w:val="nil"/>
              <w:left w:val="nil"/>
              <w:bottom w:val="single" w:color="auto" w:sz="4" w:space="0"/>
              <w:right w:val="single" w:color="auto" w:sz="4" w:space="0"/>
            </w:tcBorders>
            <w:shd w:val="clear" w:color="auto" w:fill="auto"/>
            <w:noWrap/>
            <w:vAlign w:val="center"/>
          </w:tcPr>
          <w:p w14:paraId="31BD7CD0">
            <w:pPr>
              <w:widowControl/>
              <w:jc w:val="center"/>
              <w:rPr>
                <w:rFonts w:ascii="宋体" w:hAnsi="宋体" w:cs="宋体"/>
                <w:kern w:val="0"/>
                <w:sz w:val="24"/>
              </w:rPr>
            </w:pPr>
            <w:r>
              <w:rPr>
                <w:rFonts w:hint="eastAsia" w:ascii="宋体" w:hAnsi="宋体" w:cs="宋体"/>
                <w:kern w:val="0"/>
                <w:sz w:val="24"/>
              </w:rPr>
              <w:t>吸嘴</w:t>
            </w:r>
          </w:p>
        </w:tc>
        <w:tc>
          <w:tcPr>
            <w:tcW w:w="2948" w:type="dxa"/>
            <w:tcBorders>
              <w:top w:val="nil"/>
              <w:left w:val="nil"/>
              <w:bottom w:val="single" w:color="auto" w:sz="4" w:space="0"/>
              <w:right w:val="single" w:color="auto" w:sz="4" w:space="0"/>
            </w:tcBorders>
            <w:shd w:val="clear" w:color="auto" w:fill="auto"/>
            <w:noWrap/>
            <w:vAlign w:val="center"/>
          </w:tcPr>
          <w:p w14:paraId="2E9B7A8C">
            <w:pPr>
              <w:widowControl/>
              <w:jc w:val="center"/>
              <w:rPr>
                <w:rFonts w:ascii="宋体" w:hAnsi="宋体" w:cs="宋体"/>
                <w:kern w:val="0"/>
                <w:sz w:val="24"/>
              </w:rPr>
            </w:pPr>
          </w:p>
        </w:tc>
      </w:tr>
      <w:tr w14:paraId="2F16A69D">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2F162E83">
            <w:pPr>
              <w:widowControl/>
              <w:jc w:val="center"/>
              <w:rPr>
                <w:rFonts w:ascii="宋体" w:hAnsi="宋体" w:cs="宋体"/>
                <w:kern w:val="0"/>
                <w:sz w:val="24"/>
              </w:rPr>
            </w:pPr>
            <w:r>
              <w:rPr>
                <w:rFonts w:hint="eastAsia" w:ascii="宋体" w:hAnsi="宋体" w:cs="宋体"/>
                <w:kern w:val="0"/>
                <w:sz w:val="24"/>
              </w:rPr>
              <w:t>6</w:t>
            </w:r>
          </w:p>
        </w:tc>
        <w:tc>
          <w:tcPr>
            <w:tcW w:w="3903" w:type="dxa"/>
            <w:gridSpan w:val="2"/>
            <w:tcBorders>
              <w:top w:val="nil"/>
              <w:left w:val="nil"/>
              <w:bottom w:val="single" w:color="auto" w:sz="4" w:space="0"/>
              <w:right w:val="single" w:color="auto" w:sz="4" w:space="0"/>
            </w:tcBorders>
            <w:shd w:val="clear" w:color="auto" w:fill="auto"/>
            <w:noWrap/>
            <w:vAlign w:val="center"/>
          </w:tcPr>
          <w:p w14:paraId="60E2C7D7">
            <w:pPr>
              <w:widowControl/>
              <w:jc w:val="center"/>
              <w:rPr>
                <w:rFonts w:ascii="宋体" w:hAnsi="宋体" w:cs="宋体"/>
                <w:kern w:val="0"/>
                <w:sz w:val="24"/>
              </w:rPr>
            </w:pPr>
            <w:r>
              <w:rPr>
                <w:rFonts w:hint="eastAsia" w:ascii="宋体" w:hAnsi="宋体" w:cs="宋体"/>
                <w:kern w:val="0"/>
                <w:sz w:val="24"/>
              </w:rPr>
              <w:t>取样刷</w:t>
            </w:r>
          </w:p>
        </w:tc>
        <w:tc>
          <w:tcPr>
            <w:tcW w:w="2948" w:type="dxa"/>
            <w:tcBorders>
              <w:top w:val="nil"/>
              <w:left w:val="nil"/>
              <w:bottom w:val="single" w:color="auto" w:sz="4" w:space="0"/>
              <w:right w:val="single" w:color="auto" w:sz="4" w:space="0"/>
            </w:tcBorders>
            <w:shd w:val="clear" w:color="auto" w:fill="auto"/>
            <w:noWrap/>
            <w:vAlign w:val="center"/>
          </w:tcPr>
          <w:p w14:paraId="36AEC88C">
            <w:pPr>
              <w:widowControl/>
              <w:jc w:val="center"/>
              <w:rPr>
                <w:rFonts w:ascii="宋体" w:hAnsi="宋体" w:cs="宋体"/>
                <w:kern w:val="0"/>
                <w:sz w:val="24"/>
              </w:rPr>
            </w:pPr>
          </w:p>
        </w:tc>
      </w:tr>
      <w:tr w14:paraId="48A6694C">
        <w:tblPrEx>
          <w:tblCellMar>
            <w:top w:w="0" w:type="dxa"/>
            <w:left w:w="108" w:type="dxa"/>
            <w:bottom w:w="0" w:type="dxa"/>
            <w:right w:w="108" w:type="dxa"/>
          </w:tblCellMar>
        </w:tblPrEx>
        <w:trPr>
          <w:trHeight w:val="765" w:hRule="atLeast"/>
        </w:trPr>
        <w:tc>
          <w:tcPr>
            <w:tcW w:w="1349" w:type="dxa"/>
            <w:gridSpan w:val="2"/>
            <w:tcBorders>
              <w:top w:val="nil"/>
              <w:left w:val="single" w:color="auto" w:sz="4" w:space="0"/>
              <w:bottom w:val="single" w:color="auto" w:sz="4" w:space="0"/>
              <w:right w:val="single" w:color="auto" w:sz="4" w:space="0"/>
            </w:tcBorders>
            <w:shd w:val="clear" w:color="auto" w:fill="auto"/>
            <w:noWrap/>
            <w:vAlign w:val="center"/>
          </w:tcPr>
          <w:p w14:paraId="719DF6BC">
            <w:pPr>
              <w:widowControl/>
              <w:jc w:val="center"/>
              <w:rPr>
                <w:rFonts w:ascii="宋体" w:hAnsi="宋体" w:cs="宋体"/>
                <w:kern w:val="0"/>
                <w:sz w:val="24"/>
              </w:rPr>
            </w:pPr>
            <w:r>
              <w:rPr>
                <w:rFonts w:hint="eastAsia" w:ascii="宋体" w:hAnsi="宋体" w:cs="宋体"/>
                <w:kern w:val="0"/>
                <w:sz w:val="24"/>
              </w:rPr>
              <w:t>7</w:t>
            </w:r>
          </w:p>
        </w:tc>
        <w:tc>
          <w:tcPr>
            <w:tcW w:w="3903" w:type="dxa"/>
            <w:gridSpan w:val="2"/>
            <w:tcBorders>
              <w:top w:val="nil"/>
              <w:left w:val="nil"/>
              <w:bottom w:val="single" w:color="auto" w:sz="4" w:space="0"/>
              <w:right w:val="single" w:color="auto" w:sz="4" w:space="0"/>
            </w:tcBorders>
            <w:shd w:val="clear" w:color="auto" w:fill="auto"/>
            <w:noWrap/>
            <w:vAlign w:val="center"/>
          </w:tcPr>
          <w:p w14:paraId="770493F9">
            <w:pPr>
              <w:widowControl/>
              <w:jc w:val="center"/>
              <w:rPr>
                <w:rFonts w:ascii="宋体" w:hAnsi="宋体" w:cs="宋体"/>
                <w:kern w:val="0"/>
                <w:sz w:val="24"/>
              </w:rPr>
            </w:pPr>
            <w:r>
              <w:rPr>
                <w:rFonts w:hint="eastAsia" w:ascii="宋体" w:hAnsi="宋体" w:cs="宋体"/>
                <w:kern w:val="0"/>
                <w:sz w:val="24"/>
              </w:rPr>
              <w:t>…</w:t>
            </w:r>
          </w:p>
        </w:tc>
        <w:tc>
          <w:tcPr>
            <w:tcW w:w="2948" w:type="dxa"/>
            <w:tcBorders>
              <w:top w:val="nil"/>
              <w:left w:val="nil"/>
              <w:bottom w:val="single" w:color="auto" w:sz="4" w:space="0"/>
              <w:right w:val="single" w:color="auto" w:sz="4" w:space="0"/>
            </w:tcBorders>
            <w:shd w:val="clear" w:color="auto" w:fill="auto"/>
            <w:noWrap/>
            <w:vAlign w:val="center"/>
          </w:tcPr>
          <w:p w14:paraId="29834ACE">
            <w:pPr>
              <w:widowControl/>
              <w:jc w:val="center"/>
              <w:rPr>
                <w:rFonts w:ascii="宋体" w:hAnsi="宋体" w:cs="宋体"/>
                <w:kern w:val="0"/>
                <w:sz w:val="24"/>
              </w:rPr>
            </w:pPr>
          </w:p>
        </w:tc>
      </w:tr>
    </w:tbl>
    <w:p w14:paraId="5C203B55">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注明：</w:t>
      </w:r>
    </w:p>
    <w:p w14:paraId="3B858563">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1、不用填写具体规格型号，但是测算结果一定要与《产品报价表》中的消耗品相符。</w:t>
      </w:r>
    </w:p>
    <w:p w14:paraId="6B69E856">
      <w:pPr>
        <w:widowControl/>
        <w:snapToGrid w:val="0"/>
        <w:spacing w:before="100" w:beforeAutospacing="1" w:after="100" w:afterAutospacing="1"/>
        <w:ind w:firstLine="640" w:firstLineChars="200"/>
        <w:jc w:val="left"/>
        <w:rPr>
          <w:rFonts w:ascii="仿宋_GB2312" w:hAnsi="宋体" w:eastAsia="仿宋_GB2312"/>
          <w:sz w:val="32"/>
          <w:szCs w:val="32"/>
        </w:rPr>
      </w:pPr>
      <w:r>
        <w:rPr>
          <w:rFonts w:hint="eastAsia" w:ascii="仿宋_GB2312" w:hAnsi="宋体" w:eastAsia="仿宋_GB2312"/>
          <w:sz w:val="32"/>
          <w:szCs w:val="32"/>
        </w:rPr>
        <w:t>2、无消耗品或者配套消耗品，综合测算数据填“0”。</w:t>
      </w:r>
    </w:p>
    <w:p w14:paraId="385DA9AF">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9</w:t>
      </w:r>
      <w:r>
        <w:rPr>
          <w:rFonts w:hint="eastAsia" w:ascii="仿宋_GB2312" w:eastAsia="仿宋_GB2312"/>
          <w:bCs/>
        </w:rPr>
        <w:t>：售后服务响应表（公开</w:t>
      </w:r>
      <w:r>
        <w:rPr>
          <w:rFonts w:hint="eastAsia" w:ascii="仿宋_GB2312" w:eastAsia="仿宋_GB2312"/>
          <w:bCs/>
          <w:lang w:eastAsia="zh-CN"/>
        </w:rPr>
        <w:t>遴选</w:t>
      </w:r>
      <w:r>
        <w:rPr>
          <w:rFonts w:hint="eastAsia" w:ascii="仿宋_GB2312" w:eastAsia="仿宋_GB2312"/>
          <w:bCs/>
        </w:rPr>
        <w:t>文件用）</w:t>
      </w:r>
    </w:p>
    <w:tbl>
      <w:tblPr>
        <w:tblStyle w:val="6"/>
        <w:tblW w:w="9460" w:type="dxa"/>
        <w:tblInd w:w="108" w:type="dxa"/>
        <w:tblLayout w:type="autofit"/>
        <w:tblCellMar>
          <w:top w:w="0" w:type="dxa"/>
          <w:left w:w="108" w:type="dxa"/>
          <w:bottom w:w="0" w:type="dxa"/>
          <w:right w:w="108" w:type="dxa"/>
        </w:tblCellMar>
      </w:tblPr>
      <w:tblGrid>
        <w:gridCol w:w="760"/>
        <w:gridCol w:w="5300"/>
        <w:gridCol w:w="1580"/>
        <w:gridCol w:w="1820"/>
      </w:tblGrid>
      <w:tr w14:paraId="794CB80A">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7BAD899B">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038E58AE">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651F6B4E">
            <w:pPr>
              <w:widowControl/>
              <w:jc w:val="left"/>
              <w:rPr>
                <w:rFonts w:ascii="宋体" w:hAnsi="宋体" w:cs="宋体"/>
                <w:kern w:val="0"/>
                <w:sz w:val="24"/>
              </w:rPr>
            </w:pPr>
            <w:r>
              <w:rPr>
                <w:rFonts w:hint="eastAsia" w:ascii="宋体" w:hAnsi="宋体" w:cs="宋体"/>
                <w:kern w:val="0"/>
                <w:sz w:val="24"/>
              </w:rPr>
              <w:t>注意：响应情况分为三种，“不响应</w:t>
            </w:r>
            <w:r>
              <w:rPr>
                <w:rFonts w:hint="eastAsia" w:ascii="宋体" w:hAnsi="宋体" w:cs="宋体"/>
                <w:kern w:val="0"/>
                <w:sz w:val="24"/>
                <w:lang w:eastAsia="zh-CN"/>
              </w:rPr>
              <w:t>”“</w:t>
            </w:r>
            <w:r>
              <w:rPr>
                <w:rFonts w:hint="eastAsia" w:ascii="宋体" w:hAnsi="宋体" w:cs="宋体"/>
                <w:kern w:val="0"/>
                <w:sz w:val="24"/>
              </w:rPr>
              <w:t>响应”和“优于”，请投标企业根据实际情况填写。若填写的是“不响应”和“优于”，必须详细填写“说明”。</w:t>
            </w:r>
          </w:p>
        </w:tc>
      </w:tr>
      <w:tr w14:paraId="2BACDDDE">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DF83B9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7B449825">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573A7A35">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209D6F77">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31171DE6">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88287C2">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03B7F8A6">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1E6A4D0A">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BFC5F17">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185CEB78">
            <w:pPr>
              <w:widowControl/>
              <w:jc w:val="left"/>
              <w:rPr>
                <w:rFonts w:hint="eastAsia" w:ascii="宋体" w:hAnsi="宋体" w:eastAsia="宋体" w:cs="宋体"/>
                <w:kern w:val="0"/>
                <w:sz w:val="20"/>
                <w:szCs w:val="20"/>
                <w:lang w:eastAsia="zh-CN"/>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70D6010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1ABD18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FF821E2">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E7EAB93">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2893773E">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22F370D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8CD563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22319E5">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5E13BB">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66B7B12F">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3601693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4DA2366">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9D3B250">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055692F">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2C245E2D">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3A8B9C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26516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04FC0E">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DB9112C">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A4A2732">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6A1D385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2B9319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1E23767">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0F7813D">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1829CA78">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0784ED7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0CE303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B02BAA8">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42769C8">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01DD88ED">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33A1C821">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E1C486">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6A3CD317">
            <w:pPr>
              <w:widowControl/>
              <w:jc w:val="left"/>
              <w:rPr>
                <w:rFonts w:ascii="宋体" w:hAnsi="宋体" w:cs="宋体"/>
                <w:kern w:val="0"/>
                <w:sz w:val="20"/>
                <w:szCs w:val="20"/>
              </w:rPr>
            </w:pPr>
            <w:r>
              <w:rPr>
                <w:rFonts w:hint="eastAsia" w:ascii="宋体" w:hAnsi="宋体" w:cs="宋体"/>
                <w:kern w:val="0"/>
                <w:sz w:val="20"/>
                <w:szCs w:val="20"/>
              </w:rPr>
              <w:t>医院</w:t>
            </w:r>
            <w:r>
              <w:rPr>
                <w:rFonts w:hint="eastAsia" w:ascii="宋体" w:hAnsi="宋体" w:cs="宋体"/>
                <w:kern w:val="0"/>
                <w:sz w:val="20"/>
                <w:szCs w:val="20"/>
                <w:lang w:eastAsia="zh-CN"/>
              </w:rPr>
              <w:t>接收货物后</w:t>
            </w:r>
            <w:r>
              <w:rPr>
                <w:rFonts w:hint="eastAsia" w:ascii="宋体" w:hAnsi="宋体" w:cs="宋体"/>
                <w:kern w:val="0"/>
                <w:sz w:val="20"/>
                <w:szCs w:val="20"/>
              </w:rPr>
              <w:t>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6C791DD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61C8E0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3B1C33B">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C7B4D34">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4C2693E7">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3E12816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0F2EEC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D501A9">
        <w:tblPrEx>
          <w:tblCellMar>
            <w:top w:w="0" w:type="dxa"/>
            <w:left w:w="108" w:type="dxa"/>
            <w:bottom w:w="0" w:type="dxa"/>
            <w:right w:w="108" w:type="dxa"/>
          </w:tblCellMar>
        </w:tblPrEx>
        <w:trPr>
          <w:trHeight w:val="28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887820E">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09ED4F5A">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14:paraId="074670CC">
        <w:tblPrEx>
          <w:tblCellMar>
            <w:top w:w="0" w:type="dxa"/>
            <w:left w:w="108" w:type="dxa"/>
            <w:bottom w:w="0" w:type="dxa"/>
            <w:right w:w="108" w:type="dxa"/>
          </w:tblCellMar>
        </w:tblPrEx>
        <w:trPr>
          <w:trHeight w:val="23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1E9B607">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6E6E72E1">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w:t>
            </w:r>
            <w:r>
              <w:rPr>
                <w:rFonts w:hint="eastAsia" w:ascii="宋体" w:hAnsi="宋体" w:cs="宋体"/>
                <w:kern w:val="0"/>
                <w:sz w:val="20"/>
                <w:szCs w:val="20"/>
                <w:lang w:eastAsia="zh-CN"/>
              </w:rPr>
              <w:t>士检</w:t>
            </w:r>
            <w:r>
              <w:rPr>
                <w:rFonts w:hint="eastAsia" w:ascii="宋体" w:hAnsi="宋体" w:cs="宋体"/>
                <w:kern w:val="0"/>
                <w:sz w:val="20"/>
                <w:szCs w:val="20"/>
              </w:rPr>
              <w:t>查手术所需的耗材，手术过程中有专业跟台人员配合手术并进行台旁指导，并确保护士知道产品配套仪器的使用。③24小时服务支持</w:t>
            </w:r>
            <w:r>
              <w:rPr>
                <w:rFonts w:hint="eastAsia" w:ascii="宋体" w:hAnsi="宋体" w:cs="宋体"/>
                <w:kern w:val="0"/>
                <w:sz w:val="20"/>
                <w:szCs w:val="20"/>
                <w:lang w:eastAsia="zh-CN"/>
              </w:rPr>
              <w:t>，</w:t>
            </w:r>
            <w:r>
              <w:rPr>
                <w:rFonts w:hint="eastAsia" w:ascii="宋体" w:hAnsi="宋体" w:cs="宋体"/>
                <w:kern w:val="0"/>
                <w:sz w:val="20"/>
                <w:szCs w:val="20"/>
              </w:rPr>
              <w:t>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2772D7E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3B84A8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2B3A24F">
        <w:tblPrEx>
          <w:tblCellMar>
            <w:top w:w="0" w:type="dxa"/>
            <w:left w:w="108" w:type="dxa"/>
            <w:bottom w:w="0" w:type="dxa"/>
            <w:right w:w="108" w:type="dxa"/>
          </w:tblCellMar>
        </w:tblPrEx>
        <w:trPr>
          <w:trHeight w:val="689"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16B884B">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3B231F25">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免费提供产品的售后技术培训与医用支持，定期配合医院免费为临床医护人员提供新技术培训，确保我院医护人员能够有效和安全</w:t>
            </w:r>
            <w:r>
              <w:rPr>
                <w:rFonts w:hint="eastAsia" w:ascii="宋体" w:hAnsi="宋体" w:cs="宋体"/>
                <w:kern w:val="0"/>
                <w:sz w:val="20"/>
                <w:szCs w:val="20"/>
                <w:lang w:val="en-US" w:eastAsia="zh-CN"/>
              </w:rPr>
              <w:t>地</w:t>
            </w:r>
            <w:r>
              <w:rPr>
                <w:rFonts w:hint="eastAsia" w:ascii="宋体" w:hAnsi="宋体" w:cs="宋体"/>
                <w:kern w:val="0"/>
                <w:sz w:val="20"/>
                <w:szCs w:val="20"/>
              </w:rPr>
              <w:t>使用产品和配套的仪器。提供成套产品手册清单供手术室护士参考。同时应该为手术室护士提供详细使用说明手册供术前参考，并提供简明手册供护士快速查找。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AD30A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B2B229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33E897E">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9DE661">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04993F31">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BD6EF8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47CEB9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B2FAD2">
        <w:tblPrEx>
          <w:tblCellMar>
            <w:top w:w="0" w:type="dxa"/>
            <w:left w:w="108" w:type="dxa"/>
            <w:bottom w:w="0" w:type="dxa"/>
            <w:right w:w="108" w:type="dxa"/>
          </w:tblCellMar>
        </w:tblPrEx>
        <w:trPr>
          <w:trHeight w:val="6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A8A6422">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60E79117">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2A46A775">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BAD115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A0A2303">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D518E56">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27969D4A">
            <w:pPr>
              <w:widowControl/>
              <w:jc w:val="left"/>
              <w:rPr>
                <w:rFonts w:ascii="宋体" w:hAnsi="宋体" w:cs="宋体"/>
                <w:kern w:val="0"/>
                <w:sz w:val="20"/>
                <w:szCs w:val="20"/>
              </w:rPr>
            </w:pPr>
            <w:r>
              <w:rPr>
                <w:rFonts w:hint="eastAsia" w:ascii="宋体" w:hAnsi="宋体" w:cs="宋体"/>
                <w:kern w:val="0"/>
                <w:sz w:val="20"/>
                <w:szCs w:val="20"/>
              </w:rPr>
              <w:t>其他增值服务，双方定期（4</w:t>
            </w:r>
            <w:r>
              <w:rPr>
                <w:rFonts w:hint="eastAsia" w:ascii="宋体" w:hAnsi="宋体" w:cs="宋体"/>
                <w:kern w:val="0"/>
                <w:sz w:val="20"/>
                <w:szCs w:val="20"/>
                <w:lang w:eastAsia="zh-CN"/>
              </w:rPr>
              <w:t>—</w:t>
            </w:r>
            <w:r>
              <w:rPr>
                <w:rFonts w:hint="eastAsia" w:ascii="宋体" w:hAnsi="宋体" w:cs="宋体"/>
                <w:kern w:val="0"/>
                <w:sz w:val="20"/>
                <w:szCs w:val="20"/>
              </w:rPr>
              <w:t>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208A777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28306CC9">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3A8E016">
        <w:tblPrEx>
          <w:tblCellMar>
            <w:top w:w="0" w:type="dxa"/>
            <w:left w:w="108" w:type="dxa"/>
            <w:bottom w:w="0" w:type="dxa"/>
            <w:right w:w="108" w:type="dxa"/>
          </w:tblCellMar>
        </w:tblPrEx>
        <w:trPr>
          <w:trHeight w:val="30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48929B4">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50D4F261">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14:paraId="1D25E0A2">
        <w:tblPrEx>
          <w:tblCellMar>
            <w:top w:w="0" w:type="dxa"/>
            <w:left w:w="108" w:type="dxa"/>
            <w:bottom w:w="0" w:type="dxa"/>
            <w:right w:w="108" w:type="dxa"/>
          </w:tblCellMar>
        </w:tblPrEx>
        <w:trPr>
          <w:trHeight w:val="53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9E04851">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1CF45B3C">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6D7F791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91947C3">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F613569">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98033E1">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57DC125D">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045790C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A0F1AC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5CFF6B0">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9598681">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14:paraId="2757D8A7">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14:paraId="6E9C7471">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49B81E0">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709C3E43">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2A0822E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DB30A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55D91B5">
        <w:tblPrEx>
          <w:tblCellMar>
            <w:top w:w="0" w:type="dxa"/>
            <w:left w:w="108" w:type="dxa"/>
            <w:bottom w:w="0" w:type="dxa"/>
            <w:right w:w="108" w:type="dxa"/>
          </w:tblCellMar>
        </w:tblPrEx>
        <w:trPr>
          <w:trHeight w:val="7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F5B9365">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58ABFBD7">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199F793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7719D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9166B6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EEDDE5A">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3464F00B">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w:t>
            </w:r>
            <w:r>
              <w:rPr>
                <w:rFonts w:hint="eastAsia" w:ascii="宋体" w:hAnsi="宋体" w:cs="宋体"/>
                <w:kern w:val="0"/>
                <w:sz w:val="20"/>
                <w:szCs w:val="20"/>
                <w:lang w:val="en-US" w:eastAsia="zh-CN"/>
              </w:rPr>
              <w:t>备</w:t>
            </w:r>
            <w:r>
              <w:rPr>
                <w:rFonts w:hint="eastAsia" w:ascii="宋体" w:hAnsi="宋体" w:cs="宋体"/>
                <w:kern w:val="0"/>
                <w:sz w:val="20"/>
                <w:szCs w:val="20"/>
              </w:rPr>
              <w:t>查。</w:t>
            </w:r>
          </w:p>
        </w:tc>
        <w:tc>
          <w:tcPr>
            <w:tcW w:w="1580" w:type="dxa"/>
            <w:tcBorders>
              <w:top w:val="nil"/>
              <w:left w:val="nil"/>
              <w:bottom w:val="single" w:color="auto" w:sz="8" w:space="0"/>
              <w:right w:val="single" w:color="auto" w:sz="8" w:space="0"/>
            </w:tcBorders>
            <w:shd w:val="clear" w:color="auto" w:fill="auto"/>
            <w:vAlign w:val="center"/>
          </w:tcPr>
          <w:p w14:paraId="0255287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7BC25B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008618D">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7AA344B">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14:paraId="706ECC47">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46A86B19">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0857922">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27FA436A">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35BDB62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01C384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57284E7">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25BC9E6">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2AB530BB">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A521830">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10FC1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8BE298D">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F479C6">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2A96D98D">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62D2340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23C7B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B8DA14E">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ABE3114">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14:paraId="3AB5B61D">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73E4D43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1214630">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A183626">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5EF8FCE7">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9C89064">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253265C">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E89CACA">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230A9B7">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3E58BA8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E70AF6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7FB0EC4">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A45C388">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556F6F42">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4794261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D260D8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F4691D0">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66E3418">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66AC1E28">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w:t>
            </w:r>
            <w:r>
              <w:rPr>
                <w:rFonts w:hint="eastAsia" w:ascii="宋体" w:hAnsi="宋体" w:cs="宋体"/>
                <w:kern w:val="0"/>
                <w:sz w:val="20"/>
                <w:szCs w:val="20"/>
                <w:lang w:eastAsia="zh-CN"/>
              </w:rPr>
              <w:t>，确</w:t>
            </w:r>
            <w:r>
              <w:rPr>
                <w:rFonts w:hint="eastAsia" w:ascii="宋体" w:hAnsi="宋体" w:cs="宋体"/>
                <w:kern w:val="0"/>
                <w:sz w:val="20"/>
                <w:szCs w:val="20"/>
              </w:rPr>
              <w:t>保手术顺利进行。</w:t>
            </w:r>
          </w:p>
        </w:tc>
        <w:tc>
          <w:tcPr>
            <w:tcW w:w="1580" w:type="dxa"/>
            <w:tcBorders>
              <w:top w:val="nil"/>
              <w:left w:val="nil"/>
              <w:bottom w:val="single" w:color="auto" w:sz="8" w:space="0"/>
              <w:right w:val="single" w:color="auto" w:sz="8" w:space="0"/>
            </w:tcBorders>
            <w:shd w:val="clear" w:color="auto" w:fill="auto"/>
            <w:vAlign w:val="center"/>
          </w:tcPr>
          <w:p w14:paraId="186A79C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8F9C88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1584FBB">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EFCB242">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562E07C">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BFD9C8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7B0FB25">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DC18AD6">
        <w:tblPrEx>
          <w:tblCellMar>
            <w:top w:w="0" w:type="dxa"/>
            <w:left w:w="108" w:type="dxa"/>
            <w:bottom w:w="0" w:type="dxa"/>
            <w:right w:w="108" w:type="dxa"/>
          </w:tblCellMar>
        </w:tblPrEx>
        <w:trPr>
          <w:trHeight w:val="367"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3F916A3">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700" w:type="dxa"/>
            <w:gridSpan w:val="3"/>
            <w:tcBorders>
              <w:top w:val="nil"/>
              <w:left w:val="nil"/>
              <w:bottom w:val="single" w:color="auto" w:sz="8" w:space="0"/>
              <w:right w:val="single" w:color="auto" w:sz="8" w:space="0"/>
            </w:tcBorders>
            <w:shd w:val="clear" w:color="auto" w:fill="auto"/>
            <w:vAlign w:val="center"/>
          </w:tcPr>
          <w:p w14:paraId="1EF76CE5">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14:paraId="04D1088A">
        <w:tblPrEx>
          <w:tblCellMar>
            <w:top w:w="0" w:type="dxa"/>
            <w:left w:w="108" w:type="dxa"/>
            <w:bottom w:w="0" w:type="dxa"/>
            <w:right w:w="108" w:type="dxa"/>
          </w:tblCellMar>
        </w:tblPrEx>
        <w:trPr>
          <w:trHeight w:val="451"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F617EDD">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8" w:space="0"/>
              <w:right w:val="single" w:color="auto" w:sz="8" w:space="0"/>
            </w:tcBorders>
            <w:shd w:val="clear" w:color="auto" w:fill="auto"/>
            <w:vAlign w:val="center"/>
          </w:tcPr>
          <w:p w14:paraId="1E49C4B8">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8" w:space="0"/>
              <w:right w:val="single" w:color="auto" w:sz="8" w:space="0"/>
            </w:tcBorders>
            <w:shd w:val="clear" w:color="auto" w:fill="auto"/>
            <w:vAlign w:val="center"/>
          </w:tcPr>
          <w:p w14:paraId="6A66043A">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363308B7">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30238EA3">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152FE6D3">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700" w:type="dxa"/>
            <w:gridSpan w:val="3"/>
            <w:tcBorders>
              <w:top w:val="nil"/>
              <w:left w:val="nil"/>
              <w:bottom w:val="single" w:color="auto" w:sz="8" w:space="0"/>
              <w:right w:val="single" w:color="auto" w:sz="8" w:space="0"/>
            </w:tcBorders>
            <w:shd w:val="clear" w:color="auto" w:fill="auto"/>
            <w:vAlign w:val="center"/>
          </w:tcPr>
          <w:p w14:paraId="1B5D3336">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30E2842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B351355">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nil"/>
              <w:left w:val="nil"/>
              <w:bottom w:val="nil"/>
              <w:right w:val="single" w:color="auto" w:sz="8" w:space="0"/>
            </w:tcBorders>
            <w:shd w:val="clear" w:color="auto" w:fill="auto"/>
            <w:vAlign w:val="center"/>
          </w:tcPr>
          <w:p w14:paraId="6493AE5A">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nil"/>
              <w:left w:val="nil"/>
              <w:bottom w:val="nil"/>
              <w:right w:val="single" w:color="auto" w:sz="8" w:space="0"/>
            </w:tcBorders>
            <w:shd w:val="clear" w:color="auto" w:fill="auto"/>
            <w:vAlign w:val="center"/>
          </w:tcPr>
          <w:p w14:paraId="76995B99">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nil"/>
              <w:right w:val="single" w:color="auto" w:sz="8" w:space="0"/>
            </w:tcBorders>
            <w:shd w:val="clear" w:color="auto" w:fill="auto"/>
            <w:vAlign w:val="center"/>
          </w:tcPr>
          <w:p w14:paraId="22EBF0AA">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4A65CADC">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5918F4C3">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9.2</w:t>
            </w:r>
          </w:p>
        </w:tc>
        <w:tc>
          <w:tcPr>
            <w:tcW w:w="5300" w:type="dxa"/>
            <w:tcBorders>
              <w:top w:val="nil"/>
              <w:left w:val="nil"/>
              <w:bottom w:val="nil"/>
              <w:right w:val="single" w:color="auto" w:sz="8" w:space="0"/>
            </w:tcBorders>
            <w:shd w:val="clear" w:color="auto" w:fill="auto"/>
            <w:vAlign w:val="center"/>
          </w:tcPr>
          <w:p w14:paraId="5AFB17D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eastAsia="宋体" w:cs="宋体"/>
                <w:kern w:val="0"/>
                <w:sz w:val="20"/>
                <w:szCs w:val="20"/>
                <w:lang w:eastAsia="zh-CN"/>
              </w:rPr>
              <w:t>。</w:t>
            </w:r>
          </w:p>
        </w:tc>
        <w:tc>
          <w:tcPr>
            <w:tcW w:w="1580" w:type="dxa"/>
            <w:tcBorders>
              <w:top w:val="nil"/>
              <w:left w:val="nil"/>
              <w:bottom w:val="nil"/>
              <w:right w:val="single" w:color="auto" w:sz="8" w:space="0"/>
            </w:tcBorders>
            <w:shd w:val="clear" w:color="auto" w:fill="auto"/>
            <w:vAlign w:val="center"/>
          </w:tcPr>
          <w:p w14:paraId="1B1A1CA9">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12EC2682">
            <w:pPr>
              <w:widowControl/>
              <w:jc w:val="center"/>
              <w:rPr>
                <w:rFonts w:hint="eastAsia" w:ascii="宋体" w:hAnsi="宋体" w:cs="宋体"/>
                <w:b/>
                <w:bCs/>
                <w:kern w:val="0"/>
                <w:sz w:val="20"/>
                <w:szCs w:val="20"/>
              </w:rPr>
            </w:pPr>
          </w:p>
        </w:tc>
      </w:tr>
      <w:tr w14:paraId="1FA10049">
        <w:tblPrEx>
          <w:tblCellMar>
            <w:top w:w="0" w:type="dxa"/>
            <w:left w:w="108" w:type="dxa"/>
            <w:bottom w:w="0" w:type="dxa"/>
            <w:right w:w="108" w:type="dxa"/>
          </w:tblCellMar>
        </w:tblPrEx>
        <w:trPr>
          <w:trHeight w:val="660" w:hRule="atLeast"/>
        </w:trPr>
        <w:tc>
          <w:tcPr>
            <w:tcW w:w="760" w:type="dxa"/>
            <w:tcBorders>
              <w:top w:val="nil"/>
              <w:left w:val="single" w:color="auto" w:sz="8" w:space="0"/>
              <w:bottom w:val="nil"/>
              <w:right w:val="single" w:color="auto" w:sz="8" w:space="0"/>
            </w:tcBorders>
            <w:shd w:val="clear" w:color="auto" w:fill="auto"/>
            <w:vAlign w:val="center"/>
          </w:tcPr>
          <w:p w14:paraId="0635CAFF">
            <w:pPr>
              <w:widowControl/>
              <w:jc w:val="center"/>
              <w:rPr>
                <w:rFonts w:hint="default" w:ascii="宋体" w:hAnsi="宋体" w:eastAsia="宋体" w:cs="宋体"/>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9.3</w:t>
            </w:r>
          </w:p>
        </w:tc>
        <w:tc>
          <w:tcPr>
            <w:tcW w:w="5300" w:type="dxa"/>
            <w:tcBorders>
              <w:top w:val="nil"/>
              <w:left w:val="nil"/>
              <w:bottom w:val="nil"/>
              <w:right w:val="single" w:color="auto" w:sz="8" w:space="0"/>
            </w:tcBorders>
            <w:shd w:val="clear" w:color="auto" w:fill="auto"/>
            <w:vAlign w:val="center"/>
          </w:tcPr>
          <w:p w14:paraId="0503D000">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作为医疗器械管理的产品价格不得高于广东省药品电子交易平台上的限价、深圳市阳光交易平台的</w:t>
            </w:r>
            <w:r>
              <w:rPr>
                <w:rFonts w:hint="eastAsia" w:ascii="宋体" w:hAnsi="宋体" w:eastAsia="宋体" w:cs="宋体"/>
                <w:kern w:val="0"/>
                <w:sz w:val="20"/>
                <w:szCs w:val="20"/>
                <w:lang w:val="en-US" w:eastAsia="zh-CN"/>
              </w:rPr>
              <w:t>价格预警线</w:t>
            </w:r>
            <w:r>
              <w:rPr>
                <w:rFonts w:hint="eastAsia" w:ascii="宋体" w:hAnsi="宋体" w:eastAsia="宋体" w:cs="宋体"/>
                <w:kern w:val="0"/>
                <w:sz w:val="20"/>
                <w:szCs w:val="20"/>
              </w:rPr>
              <w:t>；中标</w:t>
            </w:r>
            <w:r>
              <w:rPr>
                <w:rFonts w:hint="eastAsia" w:ascii="宋体" w:hAnsi="宋体" w:eastAsia="宋体" w:cs="宋体"/>
                <w:kern w:val="0"/>
                <w:sz w:val="20"/>
                <w:szCs w:val="20"/>
                <w:lang w:val="en-US" w:eastAsia="zh-CN"/>
              </w:rPr>
              <w:t>合同期内</w:t>
            </w:r>
            <w:r>
              <w:rPr>
                <w:rFonts w:hint="eastAsia" w:ascii="宋体" w:hAnsi="宋体" w:eastAsia="宋体" w:cs="宋体"/>
                <w:kern w:val="0"/>
                <w:sz w:val="20"/>
                <w:szCs w:val="20"/>
              </w:rPr>
              <w:t>如价格高于</w:t>
            </w:r>
            <w:r>
              <w:rPr>
                <w:rFonts w:hint="eastAsia" w:ascii="宋体" w:hAnsi="宋体" w:eastAsia="宋体" w:cs="宋体"/>
                <w:kern w:val="0"/>
                <w:sz w:val="20"/>
                <w:szCs w:val="20"/>
                <w:lang w:val="en-US" w:eastAsia="zh-CN"/>
              </w:rPr>
              <w:t>限价/预警线</w:t>
            </w:r>
            <w:r>
              <w:rPr>
                <w:rFonts w:hint="eastAsia" w:ascii="宋体" w:hAnsi="宋体" w:eastAsia="宋体" w:cs="宋体"/>
                <w:kern w:val="0"/>
                <w:sz w:val="20"/>
                <w:szCs w:val="20"/>
              </w:rPr>
              <w:t>，直接按</w:t>
            </w:r>
            <w:r>
              <w:rPr>
                <w:rFonts w:hint="eastAsia" w:ascii="宋体" w:hAnsi="宋体" w:eastAsia="宋体" w:cs="宋体"/>
                <w:kern w:val="0"/>
                <w:sz w:val="20"/>
                <w:szCs w:val="20"/>
                <w:lang w:val="en-US" w:eastAsia="zh-CN"/>
              </w:rPr>
              <w:t>限价/预警线调低价格供应</w:t>
            </w:r>
            <w:r>
              <w:rPr>
                <w:rFonts w:hint="eastAsia" w:ascii="宋体" w:hAnsi="宋体" w:eastAsia="宋体" w:cs="宋体"/>
                <w:kern w:val="0"/>
                <w:sz w:val="20"/>
                <w:szCs w:val="20"/>
              </w:rPr>
              <w:t>。</w:t>
            </w:r>
          </w:p>
        </w:tc>
        <w:tc>
          <w:tcPr>
            <w:tcW w:w="1580" w:type="dxa"/>
            <w:tcBorders>
              <w:top w:val="nil"/>
              <w:left w:val="nil"/>
              <w:bottom w:val="nil"/>
              <w:right w:val="single" w:color="auto" w:sz="8" w:space="0"/>
            </w:tcBorders>
            <w:shd w:val="clear" w:color="auto" w:fill="auto"/>
            <w:vAlign w:val="center"/>
          </w:tcPr>
          <w:p w14:paraId="2801358B">
            <w:pPr>
              <w:widowControl/>
              <w:jc w:val="center"/>
              <w:rPr>
                <w:rFonts w:hint="eastAsia" w:ascii="宋体" w:hAnsi="宋体" w:cs="宋体"/>
                <w:b/>
                <w:bCs/>
                <w:kern w:val="0"/>
                <w:sz w:val="20"/>
                <w:szCs w:val="20"/>
              </w:rPr>
            </w:pPr>
          </w:p>
        </w:tc>
        <w:tc>
          <w:tcPr>
            <w:tcW w:w="1820" w:type="dxa"/>
            <w:tcBorders>
              <w:top w:val="nil"/>
              <w:left w:val="nil"/>
              <w:bottom w:val="nil"/>
              <w:right w:val="single" w:color="auto" w:sz="8" w:space="0"/>
            </w:tcBorders>
            <w:shd w:val="clear" w:color="auto" w:fill="auto"/>
            <w:vAlign w:val="center"/>
          </w:tcPr>
          <w:p w14:paraId="6A121947">
            <w:pPr>
              <w:widowControl/>
              <w:jc w:val="center"/>
              <w:rPr>
                <w:rFonts w:hint="eastAsia" w:ascii="宋体" w:hAnsi="宋体" w:cs="宋体"/>
                <w:b/>
                <w:bCs/>
                <w:kern w:val="0"/>
                <w:sz w:val="20"/>
                <w:szCs w:val="20"/>
              </w:rPr>
            </w:pPr>
          </w:p>
        </w:tc>
      </w:tr>
      <w:tr w14:paraId="4E63D445">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CF94EAB">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w:t>
            </w:r>
            <w:r>
              <w:rPr>
                <w:rFonts w:hint="eastAsia" w:ascii="宋体" w:hAnsi="宋体" w:cs="宋体"/>
                <w:color w:val="auto"/>
                <w:kern w:val="0"/>
                <w:sz w:val="20"/>
                <w:szCs w:val="20"/>
                <w:lang w:val="en-US" w:eastAsia="zh-CN"/>
              </w:rPr>
              <w:t>9.4</w:t>
            </w:r>
          </w:p>
        </w:tc>
        <w:tc>
          <w:tcPr>
            <w:tcW w:w="5300" w:type="dxa"/>
            <w:tcBorders>
              <w:top w:val="nil"/>
              <w:left w:val="nil"/>
              <w:bottom w:val="single" w:color="auto" w:sz="8" w:space="0"/>
              <w:right w:val="single" w:color="auto" w:sz="8" w:space="0"/>
            </w:tcBorders>
            <w:shd w:val="clear" w:color="auto" w:fill="auto"/>
            <w:vAlign w:val="center"/>
          </w:tcPr>
          <w:p w14:paraId="7B2DC3DD">
            <w:pPr>
              <w:widowControl/>
              <w:jc w:val="lef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eastAsia="宋体" w:cs="宋体"/>
                <w:kern w:val="0"/>
                <w:sz w:val="20"/>
                <w:szCs w:val="20"/>
              </w:rPr>
              <w:t>将直接启用备选供应商，无备选供应商的将废标重新</w:t>
            </w:r>
            <w:r>
              <w:rPr>
                <w:rFonts w:hint="eastAsia" w:ascii="宋体" w:hAnsi="宋体" w:eastAsia="宋体" w:cs="宋体"/>
                <w:kern w:val="0"/>
                <w:sz w:val="20"/>
                <w:szCs w:val="20"/>
                <w:lang w:val="en-US" w:eastAsia="zh-CN"/>
              </w:rPr>
              <w:t>遴选</w:t>
            </w:r>
            <w:r>
              <w:rPr>
                <w:rFonts w:hint="eastAsia" w:ascii="宋体" w:hAnsi="宋体" w:eastAsia="宋体" w:cs="宋体"/>
                <w:kern w:val="0"/>
                <w:sz w:val="20"/>
                <w:szCs w:val="20"/>
                <w:lang w:eastAsia="zh-CN"/>
              </w:rPr>
              <w:t>。</w:t>
            </w:r>
          </w:p>
        </w:tc>
        <w:tc>
          <w:tcPr>
            <w:tcW w:w="1580" w:type="dxa"/>
            <w:tcBorders>
              <w:top w:val="nil"/>
              <w:left w:val="nil"/>
              <w:bottom w:val="single" w:color="auto" w:sz="8" w:space="0"/>
              <w:right w:val="single" w:color="auto" w:sz="8" w:space="0"/>
            </w:tcBorders>
            <w:shd w:val="clear" w:color="auto" w:fill="auto"/>
            <w:vAlign w:val="center"/>
          </w:tcPr>
          <w:p w14:paraId="6CE6CF4A">
            <w:pPr>
              <w:widowControl/>
              <w:jc w:val="center"/>
              <w:rPr>
                <w:rFonts w:hint="eastAsia" w:ascii="宋体" w:hAnsi="宋体" w:cs="宋体"/>
                <w:b/>
                <w:bCs/>
                <w:kern w:val="0"/>
                <w:sz w:val="20"/>
                <w:szCs w:val="20"/>
              </w:rPr>
            </w:pPr>
          </w:p>
        </w:tc>
        <w:tc>
          <w:tcPr>
            <w:tcW w:w="1820" w:type="dxa"/>
            <w:tcBorders>
              <w:top w:val="nil"/>
              <w:left w:val="nil"/>
              <w:bottom w:val="single" w:color="auto" w:sz="8" w:space="0"/>
              <w:right w:val="single" w:color="auto" w:sz="8" w:space="0"/>
            </w:tcBorders>
            <w:shd w:val="clear" w:color="auto" w:fill="auto"/>
            <w:vAlign w:val="center"/>
          </w:tcPr>
          <w:p w14:paraId="291C7896">
            <w:pPr>
              <w:widowControl/>
              <w:jc w:val="center"/>
              <w:rPr>
                <w:rFonts w:hint="eastAsia" w:ascii="宋体" w:hAnsi="宋体" w:cs="宋体"/>
                <w:b/>
                <w:bCs/>
                <w:kern w:val="0"/>
                <w:sz w:val="20"/>
                <w:szCs w:val="20"/>
              </w:rPr>
            </w:pPr>
          </w:p>
        </w:tc>
      </w:tr>
    </w:tbl>
    <w:p w14:paraId="46EC33CF">
      <w:pPr>
        <w:widowControl/>
        <w:snapToGrid w:val="0"/>
        <w:spacing w:before="100" w:beforeAutospacing="1" w:after="100" w:afterAutospacing="1"/>
        <w:ind w:firstLine="420" w:firstLineChars="200"/>
        <w:jc w:val="left"/>
        <w:rPr>
          <w:rFonts w:hint="eastAsia"/>
        </w:rPr>
      </w:pPr>
    </w:p>
    <w:p w14:paraId="76EFA025">
      <w:pPr>
        <w:pStyle w:val="9"/>
        <w:rPr>
          <w:rFonts w:hint="eastAsia"/>
        </w:rPr>
      </w:pPr>
    </w:p>
    <w:p w14:paraId="57FF9246">
      <w:pPr>
        <w:pStyle w:val="9"/>
        <w:rPr>
          <w:rFonts w:hint="eastAsia"/>
        </w:rPr>
      </w:pPr>
    </w:p>
    <w:p w14:paraId="2D17EE22">
      <w:pPr>
        <w:pStyle w:val="9"/>
        <w:rPr>
          <w:rFonts w:hint="eastAsia"/>
        </w:rPr>
      </w:pPr>
    </w:p>
    <w:p w14:paraId="0C913442">
      <w:pPr>
        <w:pStyle w:val="9"/>
        <w:rPr>
          <w:rFonts w:hint="eastAsia"/>
        </w:rPr>
      </w:pPr>
    </w:p>
    <w:p w14:paraId="2848215A">
      <w:pPr>
        <w:pStyle w:val="9"/>
        <w:rPr>
          <w:rFonts w:hint="eastAsia"/>
        </w:rPr>
      </w:pPr>
    </w:p>
    <w:p w14:paraId="40863E92">
      <w:pPr>
        <w:pStyle w:val="9"/>
        <w:rPr>
          <w:rFonts w:hint="eastAsia"/>
        </w:rPr>
      </w:pPr>
    </w:p>
    <w:p w14:paraId="5A9B8459">
      <w:pPr>
        <w:pStyle w:val="9"/>
        <w:rPr>
          <w:rFonts w:hint="eastAsia"/>
        </w:rPr>
      </w:pPr>
    </w:p>
    <w:p w14:paraId="2A1A48C3">
      <w:pPr>
        <w:pStyle w:val="9"/>
        <w:rPr>
          <w:rFonts w:hint="eastAsia"/>
        </w:rPr>
      </w:pPr>
    </w:p>
    <w:p w14:paraId="10847D6A">
      <w:pPr>
        <w:pStyle w:val="9"/>
        <w:rPr>
          <w:rFonts w:hint="eastAsia"/>
        </w:rPr>
      </w:pPr>
    </w:p>
    <w:p w14:paraId="5821C585">
      <w:pPr>
        <w:pStyle w:val="9"/>
        <w:rPr>
          <w:rFonts w:hint="eastAsia"/>
        </w:rPr>
      </w:pPr>
    </w:p>
    <w:p w14:paraId="4600612C">
      <w:pPr>
        <w:pStyle w:val="9"/>
        <w:rPr>
          <w:rFonts w:hint="eastAsia"/>
        </w:rPr>
      </w:pPr>
    </w:p>
    <w:p w14:paraId="1AA94027">
      <w:pPr>
        <w:pStyle w:val="9"/>
        <w:rPr>
          <w:rFonts w:hint="eastAsia"/>
        </w:rPr>
      </w:pPr>
    </w:p>
    <w:p w14:paraId="6E07E9B3">
      <w:pPr>
        <w:pStyle w:val="9"/>
        <w:rPr>
          <w:rFonts w:hint="eastAsia"/>
        </w:rPr>
      </w:pPr>
    </w:p>
    <w:p w14:paraId="1A75D0F9">
      <w:pPr>
        <w:pStyle w:val="9"/>
        <w:rPr>
          <w:rFonts w:hint="eastAsia"/>
        </w:rPr>
      </w:pPr>
    </w:p>
    <w:p w14:paraId="3E9FBED1">
      <w:pPr>
        <w:pStyle w:val="9"/>
        <w:rPr>
          <w:rFonts w:hint="eastAsia"/>
        </w:rPr>
      </w:pPr>
    </w:p>
    <w:p w14:paraId="4DD01FB5">
      <w:pPr>
        <w:pStyle w:val="9"/>
        <w:rPr>
          <w:rFonts w:hint="eastAsia"/>
        </w:rPr>
      </w:pPr>
    </w:p>
    <w:p w14:paraId="561B0B90">
      <w:pPr>
        <w:pStyle w:val="9"/>
        <w:rPr>
          <w:rFonts w:hint="eastAsia"/>
        </w:rPr>
      </w:pPr>
    </w:p>
    <w:p w14:paraId="00ED0113">
      <w:pPr>
        <w:pStyle w:val="9"/>
        <w:rPr>
          <w:rFonts w:hint="eastAsia"/>
        </w:rPr>
      </w:pPr>
    </w:p>
    <w:p w14:paraId="4D728EF4">
      <w:pPr>
        <w:pStyle w:val="9"/>
        <w:rPr>
          <w:rFonts w:hint="eastAsia"/>
        </w:rPr>
      </w:pPr>
    </w:p>
    <w:p w14:paraId="0A43DA14">
      <w:pPr>
        <w:pStyle w:val="9"/>
        <w:rPr>
          <w:rFonts w:hint="eastAsia"/>
        </w:rPr>
      </w:pPr>
    </w:p>
    <w:p w14:paraId="7CA88400">
      <w:pPr>
        <w:pStyle w:val="9"/>
        <w:rPr>
          <w:rFonts w:hint="eastAsia"/>
        </w:rPr>
      </w:pPr>
    </w:p>
    <w:p w14:paraId="799115BD">
      <w:pPr>
        <w:pStyle w:val="9"/>
        <w:rPr>
          <w:rFonts w:hint="eastAsia"/>
        </w:rPr>
      </w:pPr>
    </w:p>
    <w:p w14:paraId="2D55355B">
      <w:pPr>
        <w:pStyle w:val="9"/>
        <w:rPr>
          <w:rFonts w:hint="eastAsia"/>
        </w:rPr>
      </w:pPr>
    </w:p>
    <w:p w14:paraId="64A310A3">
      <w:pPr>
        <w:widowControl/>
        <w:spacing w:line="520" w:lineRule="exact"/>
        <w:jc w:val="center"/>
        <w:rPr>
          <w:rFonts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龙岗区进一步规范政商交往行为“十个不得”告知书</w:t>
      </w:r>
    </w:p>
    <w:p w14:paraId="26F289B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为深入构建</w:t>
      </w:r>
      <w:r>
        <w:rPr>
          <w:rFonts w:ascii="仿宋_GB2312" w:hAnsi="宋体" w:cs="仿宋_GB2312"/>
          <w:color w:val="000000"/>
          <w:kern w:val="0"/>
          <w:sz w:val="31"/>
          <w:szCs w:val="31"/>
          <w:lang w:bidi="ar"/>
        </w:rPr>
        <w:t>“亲”“清”新型政商关系</w:t>
      </w:r>
      <w:r>
        <w:rPr>
          <w:rFonts w:hint="eastAsia" w:ascii="仿宋_GB2312" w:hAnsi="宋体" w:cs="仿宋_GB2312"/>
          <w:color w:val="000000"/>
          <w:kern w:val="0"/>
          <w:sz w:val="31"/>
          <w:szCs w:val="31"/>
          <w:lang w:bidi="ar"/>
        </w:rPr>
        <w:t>，努力打造尊商、亲商、助商、安商良好营商环境，龙岗区委区政府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14:paraId="5BF3394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一、不得向公职人员赠送礼品、礼金、消费卡等财物。</w:t>
      </w:r>
    </w:p>
    <w:p w14:paraId="727261A6">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二、不得违规向公职人员提供宴请、旅游、娱乐等安排。</w:t>
      </w:r>
    </w:p>
    <w:p w14:paraId="6079CFBD">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三、不得通过打麻将等形式向公职人员输送利益。</w:t>
      </w:r>
    </w:p>
    <w:p w14:paraId="49912E3A">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四、不得为公职人员报销应由其个人支付的费用。</w:t>
      </w:r>
    </w:p>
    <w:p w14:paraId="3BE1C85F">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五、不得违规向公职人员及其亲友借贷款。</w:t>
      </w:r>
    </w:p>
    <w:p w14:paraId="20C7296B">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六、不得违规将车辆、住房等借给公职人员使用。</w:t>
      </w:r>
    </w:p>
    <w:p w14:paraId="4296B2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七、不得在招投标中与公职人员搞暗箱操作、围标串标。</w:t>
      </w:r>
    </w:p>
    <w:p w14:paraId="5DB1D120">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八、不得为利益相关人和公职人员牵线搭桥或者代为传递信息、传递财物。</w:t>
      </w:r>
    </w:p>
    <w:p w14:paraId="5316A00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九、不得让公职人员在企业违规兼职取酬。</w:t>
      </w:r>
    </w:p>
    <w:p w14:paraId="784D1951">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十、不得为公职人员亲友违规承揽业务提供便利。</w:t>
      </w:r>
    </w:p>
    <w:p w14:paraId="03122F1E">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上述“十个不得”，请您严格遵守。同时，在政商交往中，如有发现我区公职人员存在违反“十个不准”的问题，请及时通过网络举报平台或者 12388 举报电话等方式，向纪检监察机关反映举报，我们将一律严格保密、一律优先处置、一律严肃查处。</w:t>
      </w:r>
    </w:p>
    <w:p w14:paraId="14926906">
      <w:pPr>
        <w:widowControl/>
        <w:spacing w:line="460" w:lineRule="exact"/>
        <w:jc w:val="left"/>
        <w:rPr>
          <w:rFonts w:ascii="仿宋_GB2312" w:hAnsi="宋体" w:cs="仿宋_GB2312"/>
          <w:color w:val="000000"/>
          <w:kern w:val="0"/>
          <w:sz w:val="31"/>
          <w:szCs w:val="31"/>
          <w:lang w:bidi="ar"/>
        </w:rPr>
      </w:pPr>
    </w:p>
    <w:p w14:paraId="4636C238">
      <w:pPr>
        <w:widowControl/>
        <w:spacing w:line="460" w:lineRule="exact"/>
        <w:ind w:firstLine="620" w:firstLineChars="2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本人已知晓上述告知内容，并愿意遵照执行（签名）：</w:t>
      </w:r>
    </w:p>
    <w:p w14:paraId="269A9279">
      <w:pPr>
        <w:widowControl/>
        <w:spacing w:line="460" w:lineRule="exact"/>
        <w:jc w:val="left"/>
        <w:rPr>
          <w:rFonts w:ascii="仿宋_GB2312" w:hAnsi="宋体" w:cs="仿宋_GB2312"/>
          <w:color w:val="000000"/>
          <w:kern w:val="0"/>
          <w:sz w:val="31"/>
          <w:szCs w:val="31"/>
          <w:lang w:bidi="ar"/>
        </w:rPr>
      </w:pPr>
      <w:r>
        <w:rPr>
          <w:rFonts w:ascii="仿宋_GB2312" w:hAnsi="宋体" w:cs="仿宋_GB2312"/>
          <w:color w:val="000000"/>
          <w:kern w:val="0"/>
          <w:sz w:val="31"/>
          <w:szCs w:val="31"/>
          <w:lang w:bidi="ar"/>
        </w:rPr>
        <w:t xml:space="preserve"> </w:t>
      </w:r>
    </w:p>
    <w:p w14:paraId="34CF8B6F">
      <w:pPr>
        <w:widowControl/>
        <w:spacing w:line="460" w:lineRule="exact"/>
        <w:ind w:firstLine="5270" w:firstLineChars="1700"/>
        <w:jc w:val="left"/>
        <w:rPr>
          <w:rFonts w:ascii="仿宋_GB2312" w:hAnsi="宋体" w:cs="仿宋_GB2312"/>
          <w:color w:val="000000"/>
          <w:kern w:val="0"/>
          <w:sz w:val="31"/>
          <w:szCs w:val="31"/>
          <w:lang w:bidi="ar"/>
        </w:rPr>
      </w:pPr>
      <w:r>
        <w:rPr>
          <w:rFonts w:hint="eastAsia" w:ascii="仿宋_GB2312" w:hAnsi="宋体" w:cs="仿宋_GB2312"/>
          <w:color w:val="000000"/>
          <w:kern w:val="0"/>
          <w:sz w:val="31"/>
          <w:szCs w:val="31"/>
          <w:lang w:bidi="ar"/>
        </w:rPr>
        <w:t xml:space="preserve"> 年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月</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val="en-US" w:eastAsia="zh-CN" w:bidi="ar"/>
        </w:rPr>
        <w:t xml:space="preserve"> </w:t>
      </w:r>
      <w:r>
        <w:rPr>
          <w:rFonts w:ascii="仿宋_GB2312" w:hAnsi="宋体" w:cs="仿宋_GB2312"/>
          <w:color w:val="000000"/>
          <w:kern w:val="0"/>
          <w:sz w:val="31"/>
          <w:szCs w:val="31"/>
          <w:lang w:bidi="ar"/>
        </w:rPr>
        <w:t xml:space="preserve"> </w:t>
      </w:r>
      <w:r>
        <w:rPr>
          <w:rFonts w:hint="eastAsia" w:ascii="仿宋_GB2312" w:hAnsi="宋体" w:cs="仿宋_GB2312"/>
          <w:color w:val="000000"/>
          <w:kern w:val="0"/>
          <w:sz w:val="31"/>
          <w:szCs w:val="31"/>
          <w:lang w:bidi="ar"/>
        </w:rPr>
        <w:t>日</w:t>
      </w:r>
    </w:p>
    <w:p w14:paraId="17502CB2">
      <w:pPr>
        <w:pStyle w:val="2"/>
        <w:rPr>
          <w:lang w:bidi="ar"/>
        </w:rPr>
      </w:pPr>
    </w:p>
    <w:p w14:paraId="39AB785A">
      <w:pPr>
        <w:spacing w:line="500" w:lineRule="exact"/>
        <w:ind w:firstLine="480" w:firstLineChars="200"/>
        <w:rPr>
          <w:rFonts w:ascii="仿宋_GB2312" w:hAnsi="等线" w:eastAsia="仿宋_GB2312"/>
          <w:b/>
          <w:sz w:val="32"/>
          <w:szCs w:val="32"/>
        </w:rPr>
      </w:pPr>
      <w:r>
        <w:rPr>
          <w:rFonts w:ascii="楷体_GB2312" w:hAnsi="宋体" w:eastAsia="楷体_GB2312" w:cs="楷体_GB2312"/>
          <w:color w:val="000000"/>
          <w:kern w:val="0"/>
          <w:sz w:val="24"/>
          <w:szCs w:val="24"/>
          <w:lang w:bidi="ar"/>
        </w:rPr>
        <w:t>（本告知书一式两份，一份由被告知人保存，一份由告知人所在单位留存。）</w:t>
      </w:r>
    </w:p>
    <w:p w14:paraId="0413C901"/>
    <w:p w14:paraId="73EABE5F">
      <w:pPr>
        <w:pStyle w:val="9"/>
        <w:rPr>
          <w:rFonts w:hint="eastAsia"/>
        </w:rPr>
      </w:pPr>
    </w:p>
    <w:p w14:paraId="025474E8">
      <w:pPr>
        <w:pStyle w:val="9"/>
        <w:rPr>
          <w:rFonts w:hint="eastAsia"/>
        </w:rPr>
      </w:pPr>
    </w:p>
    <w:p w14:paraId="54A62D6F">
      <w:pPr>
        <w:pStyle w:val="9"/>
        <w:rPr>
          <w:rFonts w:hint="eastAsia"/>
        </w:rPr>
      </w:pPr>
    </w:p>
    <w:p w14:paraId="0864DFE4">
      <w:pPr>
        <w:pStyle w:val="5"/>
        <w:keepNext w:val="0"/>
        <w:keepLines w:val="0"/>
        <w:widowControl/>
        <w:suppressLineNumbers w:val="0"/>
        <w:spacing w:before="0" w:beforeAutospacing="0" w:after="0" w:afterAutospacing="0"/>
        <w:ind w:left="0" w:firstLine="0"/>
        <w:jc w:val="center"/>
      </w:pPr>
      <w:r>
        <w:rPr>
          <w:rFonts w:hint="eastAsia" w:ascii="宋体" w:hAnsi="宋体" w:eastAsia="宋体" w:cs="宋体"/>
          <w:sz w:val="36"/>
          <w:szCs w:val="36"/>
        </w:rPr>
        <w:t>投标承诺函</w:t>
      </w:r>
    </w:p>
    <w:p w14:paraId="2C691EC6">
      <w:pPr>
        <w:pStyle w:val="5"/>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sz w:val="24"/>
          <w:szCs w:val="24"/>
        </w:rPr>
        <w:t>致：</w:t>
      </w:r>
      <w:r>
        <w:rPr>
          <w:rFonts w:hint="eastAsia" w:ascii="宋体" w:hAnsi="宋体" w:eastAsia="宋体" w:cs="宋体"/>
          <w:sz w:val="24"/>
          <w:szCs w:val="24"/>
          <w:u w:val="single"/>
        </w:rPr>
        <w:t>深圳市龙岗中心医院</w:t>
      </w:r>
    </w:p>
    <w:p w14:paraId="2C493127">
      <w:pPr>
        <w:pStyle w:val="5"/>
        <w:keepNext w:val="0"/>
        <w:keepLines w:val="0"/>
        <w:widowControl/>
        <w:suppressLineNumbers w:val="0"/>
        <w:spacing w:before="0" w:beforeAutospacing="0" w:after="0" w:afterAutospacing="0" w:line="360" w:lineRule="auto"/>
        <w:ind w:left="0" w:firstLine="484"/>
        <w:jc w:val="left"/>
      </w:pPr>
      <w:r>
        <w:rPr>
          <w:rFonts w:ascii="undefined" w:hAnsi="undefined" w:eastAsia="undefined" w:cs="undefined"/>
          <w:sz w:val="24"/>
          <w:szCs w:val="24"/>
        </w:rPr>
        <w:t>我公司参与 XX 单位</w:t>
      </w:r>
      <w:r>
        <w:rPr>
          <w:rFonts w:hint="default" w:ascii="undefined" w:hAnsi="undefined" w:eastAsia="undefined" w:cs="undefined"/>
          <w:sz w:val="24"/>
          <w:szCs w:val="24"/>
          <w:u w:val="single"/>
        </w:rPr>
        <w:t>                       </w:t>
      </w:r>
      <w:r>
        <w:rPr>
          <w:rFonts w:hint="default" w:ascii="undefined" w:hAnsi="undefined" w:eastAsia="undefined" w:cs="undefined"/>
          <w:sz w:val="24"/>
          <w:szCs w:val="24"/>
        </w:rPr>
        <w:t>项目（以下简称“本项目”）采购活动，承诺：</w:t>
      </w:r>
    </w:p>
    <w:p w14:paraId="408663D2">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1.我公司参与本项目所提供的货物或服务未侵犯知识产权。</w:t>
      </w:r>
    </w:p>
    <w:p w14:paraId="5AAA64DA">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2.我公司参加本项目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p>
    <w:p w14:paraId="3F07CDE7">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3.我公司参与本项目采购活动前三年内，在经营活动中没有《中华人民共和国政府采购法实施条例》第十九条规定的重大违法记录。</w:t>
      </w:r>
    </w:p>
    <w:p w14:paraId="5FE82CC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4.我公司参与本项目采购活动时不存在被有关部门禁止参与政府采购活动且在有效期内的情况。</w:t>
      </w:r>
    </w:p>
    <w:p w14:paraId="555A6471">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5.我公司具备《中华人民共和国政府采购法》第二十二条第一款规定的六项条件。</w:t>
      </w:r>
    </w:p>
    <w:p w14:paraId="07F46056">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6.我公司未被列入失信被执行人、重大税收违法案件当事人名单、政府采购严重违法失信行为记录名单。</w:t>
      </w:r>
    </w:p>
    <w:p w14:paraId="20859675">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7.我公司参与本项目采购活动，严格遵守政府采购相关法律，做到诚实，不造</w:t>
      </w:r>
      <w:r>
        <w:rPr>
          <w:rFonts w:hint="default" w:ascii="undefined" w:hAnsi="undefined" w:eastAsia="undefined" w:cs="undefined"/>
          <w:sz w:val="24"/>
          <w:szCs w:val="24"/>
          <w:shd w:val="clear" w:fill="FFFFFF"/>
        </w:rPr>
        <w:t>假，不围标、串标、陪标。我公司已清楚，如违反上述要求，将作无效响应处理，列入不良行为记录名单，三年内禁止参与我院医疗器械相关采购活动。</w:t>
      </w:r>
    </w:p>
    <w:p w14:paraId="391AEC24">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8.我公司如果成为本项目成交供应商，做到守信，不偷工减料，依照本项目采购文件需求内容、签署的采购合同及本公司在参与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14:paraId="264716FB">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采购供应商的报价时，我公司清楚，本项目将成为重点监管、重点验收项目，我公司将按时保质保量完成，并全力配合有关监管、验收工作；若我公司未按上述要求履约，我公司愿意接受政府采购监督管理部门的处理。</w:t>
      </w:r>
    </w:p>
    <w:p w14:paraId="03867C4C">
      <w:pPr>
        <w:pStyle w:val="5"/>
        <w:keepNext w:val="0"/>
        <w:keepLines w:val="0"/>
        <w:widowControl/>
        <w:suppressLineNumbers w:val="0"/>
        <w:spacing w:before="0" w:beforeAutospacing="0" w:after="0" w:afterAutospacing="0" w:line="360" w:lineRule="auto"/>
        <w:ind w:left="0" w:firstLine="540"/>
        <w:jc w:val="left"/>
      </w:pPr>
      <w:r>
        <w:rPr>
          <w:rFonts w:hint="default" w:ascii="undefined" w:hAnsi="undefined" w:eastAsia="undefined" w:cs="undefined"/>
          <w:sz w:val="24"/>
          <w:szCs w:val="24"/>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w:t>
      </w:r>
      <w:r>
        <w:rPr>
          <w:rFonts w:hint="eastAsia" w:ascii="宋体" w:hAnsi="宋体" w:eastAsia="宋体" w:cs="宋体"/>
          <w:sz w:val="24"/>
          <w:szCs w:val="24"/>
        </w:rPr>
        <w:t>我单位愿意接受相应处罚。</w:t>
      </w:r>
    </w:p>
    <w:p w14:paraId="045C4CAD">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11.我公司承诺不非法转包、分包。</w:t>
      </w:r>
    </w:p>
    <w:p w14:paraId="2AA367AE">
      <w:pPr>
        <w:pStyle w:val="5"/>
        <w:keepNext w:val="0"/>
        <w:keepLines w:val="0"/>
        <w:widowControl/>
        <w:suppressLineNumbers w:val="0"/>
        <w:spacing w:before="0" w:beforeAutospacing="0" w:after="0" w:afterAutospacing="0" w:line="360" w:lineRule="auto"/>
        <w:ind w:left="0" w:firstLine="484"/>
        <w:jc w:val="left"/>
      </w:pPr>
      <w:r>
        <w:rPr>
          <w:rFonts w:hint="default" w:ascii="undefined" w:hAnsi="undefined" w:eastAsia="undefined" w:cs="undefined"/>
          <w:sz w:val="24"/>
          <w:szCs w:val="24"/>
        </w:rPr>
        <w:t>以上承诺，如有违反，愿依照国家相关法律法规处理，并承担由此给采购人带来的损失。</w:t>
      </w:r>
    </w:p>
    <w:p w14:paraId="2B3BA8CF">
      <w:pPr>
        <w:pStyle w:val="5"/>
        <w:keepNext w:val="0"/>
        <w:keepLines w:val="0"/>
        <w:widowControl/>
        <w:suppressLineNumbers w:val="0"/>
        <w:spacing w:before="0" w:beforeAutospacing="0" w:after="0" w:afterAutospacing="0" w:line="480" w:lineRule="auto"/>
        <w:ind w:left="0" w:firstLine="645"/>
        <w:jc w:val="left"/>
      </w:pPr>
      <w:r>
        <w:rPr>
          <w:rFonts w:hint="eastAsia" w:ascii="宋体" w:hAnsi="宋体" w:eastAsia="宋体" w:cs="宋体"/>
          <w:sz w:val="24"/>
          <w:szCs w:val="24"/>
        </w:rPr>
        <w:t>                                     </w:t>
      </w:r>
    </w:p>
    <w:p w14:paraId="22D07AF5">
      <w:pPr>
        <w:pStyle w:val="5"/>
        <w:keepNext w:val="0"/>
        <w:keepLines w:val="0"/>
        <w:widowControl/>
        <w:suppressLineNumbers w:val="0"/>
        <w:spacing w:before="0" w:beforeAutospacing="0" w:after="0" w:afterAutospacing="0"/>
        <w:ind w:left="0" w:firstLine="0"/>
        <w:jc w:val="left"/>
      </w:pPr>
      <w:r>
        <w:rPr>
          <w:rFonts w:hint="eastAsia" w:ascii="宋体" w:hAnsi="宋体" w:eastAsia="宋体" w:cs="宋体"/>
          <w:sz w:val="24"/>
          <w:szCs w:val="24"/>
        </w:rPr>
        <w:t>                        </w:t>
      </w:r>
      <w:r>
        <w:rPr>
          <w:rFonts w:hint="default" w:ascii="undefined" w:hAnsi="undefined" w:eastAsia="undefined" w:cs="undefined"/>
          <w:sz w:val="24"/>
          <w:szCs w:val="24"/>
        </w:rPr>
        <w:t>法定代表人签字：</w:t>
      </w:r>
    </w:p>
    <w:p w14:paraId="7715A8E6">
      <w:pPr>
        <w:pStyle w:val="5"/>
        <w:keepNext w:val="0"/>
        <w:keepLines w:val="0"/>
        <w:widowControl/>
        <w:suppressLineNumbers w:val="0"/>
        <w:spacing w:before="0" w:beforeAutospacing="0" w:after="0" w:afterAutospacing="0"/>
        <w:ind w:left="0" w:firstLine="0"/>
        <w:jc w:val="left"/>
      </w:pPr>
      <w:r>
        <w:rPr>
          <w:rFonts w:hint="default" w:ascii="undefined" w:hAnsi="undefined" w:eastAsia="undefined" w:cs="undefined"/>
          <w:sz w:val="24"/>
          <w:szCs w:val="24"/>
        </w:rPr>
        <w:t>                            投标人代表签字：</w:t>
      </w:r>
    </w:p>
    <w:p w14:paraId="4E5E066D">
      <w:pPr>
        <w:pStyle w:val="5"/>
        <w:keepNext w:val="0"/>
        <w:keepLines w:val="0"/>
        <w:widowControl/>
        <w:suppressLineNumbers w:val="0"/>
        <w:spacing w:before="0" w:beforeAutospacing="0" w:after="0" w:afterAutospacing="0"/>
        <w:ind w:left="0" w:firstLine="0"/>
        <w:jc w:val="left"/>
      </w:pPr>
      <w:r>
        <w:rPr>
          <w:rFonts w:hint="eastAsia" w:ascii="宋体" w:hAnsi="宋体" w:eastAsia="宋体" w:cs="宋体"/>
          <w:sz w:val="24"/>
          <w:szCs w:val="24"/>
        </w:rPr>
        <w:t>                        投标单位名称（加盖公章）：</w:t>
      </w:r>
    </w:p>
    <w:p w14:paraId="47C11FB9">
      <w:pPr>
        <w:pStyle w:val="5"/>
        <w:keepNext w:val="0"/>
        <w:keepLines w:val="0"/>
        <w:widowControl/>
        <w:suppressLineNumbers w:val="0"/>
        <w:spacing w:before="0" w:beforeAutospacing="0" w:after="0" w:afterAutospacing="0" w:line="480" w:lineRule="auto"/>
        <w:ind w:left="0" w:firstLine="0"/>
        <w:jc w:val="left"/>
      </w:pP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日期：       年    月   </w:t>
      </w:r>
      <w:r>
        <w:rPr>
          <w:rFonts w:hint="eastAsia" w:ascii="宋体" w:hAnsi="宋体" w:cs="宋体"/>
          <w:sz w:val="24"/>
          <w:szCs w:val="24"/>
          <w:lang w:eastAsia="zh-CN"/>
        </w:rPr>
        <w:t>日</w:t>
      </w:r>
      <w:r>
        <w:rPr>
          <w:rFonts w:hint="eastAsia" w:ascii="宋体" w:hAnsi="宋体" w:eastAsia="宋体" w:cs="宋体"/>
          <w:sz w:val="24"/>
          <w:szCs w:val="24"/>
        </w:rPr>
        <w:t> </w:t>
      </w:r>
    </w:p>
    <w:p w14:paraId="3640AD1C">
      <w:pPr>
        <w:keepNext w:val="0"/>
        <w:keepLines w:val="0"/>
        <w:widowControl/>
        <w:suppressLineNumbers w:val="0"/>
        <w:jc w:val="left"/>
      </w:pPr>
    </w:p>
    <w:p w14:paraId="1D01FC3E">
      <w:pPr>
        <w:pStyle w:val="9"/>
        <w:rPr>
          <w:rFonts w:hint="eastAsia"/>
        </w:rPr>
      </w:pPr>
      <w:bookmarkStart w:id="0" w:name="_GoBack"/>
      <w:bookmarkEnd w:id="0"/>
    </w:p>
    <w:sectPr>
      <w:pgSz w:w="11906" w:h="16838"/>
      <w:pgMar w:top="1440" w:right="1390"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1F1A">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14:paraId="54C9316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ZTA4YjJjYjkxMDBkNDcxNGEyM2E3OTdkZDNiNTYifQ=="/>
  </w:docVars>
  <w:rsids>
    <w:rsidRoot w:val="00C2492C"/>
    <w:rsid w:val="00140F89"/>
    <w:rsid w:val="0085240D"/>
    <w:rsid w:val="00AB6EF5"/>
    <w:rsid w:val="00C2492C"/>
    <w:rsid w:val="033B2EF4"/>
    <w:rsid w:val="03841A02"/>
    <w:rsid w:val="05EA5CD3"/>
    <w:rsid w:val="06633567"/>
    <w:rsid w:val="06EB3B8C"/>
    <w:rsid w:val="06ED25EF"/>
    <w:rsid w:val="0715146E"/>
    <w:rsid w:val="074C3197"/>
    <w:rsid w:val="07922892"/>
    <w:rsid w:val="07ED2CA2"/>
    <w:rsid w:val="0825440A"/>
    <w:rsid w:val="0AA66042"/>
    <w:rsid w:val="0BAC2C52"/>
    <w:rsid w:val="0C7616DA"/>
    <w:rsid w:val="0E251933"/>
    <w:rsid w:val="0EBF5524"/>
    <w:rsid w:val="1251598A"/>
    <w:rsid w:val="1445133B"/>
    <w:rsid w:val="1666420C"/>
    <w:rsid w:val="175D0551"/>
    <w:rsid w:val="184248C1"/>
    <w:rsid w:val="19A34C59"/>
    <w:rsid w:val="19C44AD6"/>
    <w:rsid w:val="1A1E6710"/>
    <w:rsid w:val="1AD75083"/>
    <w:rsid w:val="1B647444"/>
    <w:rsid w:val="1B6B44FD"/>
    <w:rsid w:val="1E7A2FF5"/>
    <w:rsid w:val="220B1711"/>
    <w:rsid w:val="22F523F8"/>
    <w:rsid w:val="23E56CE2"/>
    <w:rsid w:val="240D07E5"/>
    <w:rsid w:val="24C20151"/>
    <w:rsid w:val="25427464"/>
    <w:rsid w:val="26A41B2D"/>
    <w:rsid w:val="2AA007AE"/>
    <w:rsid w:val="2B431808"/>
    <w:rsid w:val="2B5F7782"/>
    <w:rsid w:val="2D9E1457"/>
    <w:rsid w:val="2E2E5C17"/>
    <w:rsid w:val="2E507885"/>
    <w:rsid w:val="2F3F16A8"/>
    <w:rsid w:val="30504035"/>
    <w:rsid w:val="33D80DE4"/>
    <w:rsid w:val="359605F1"/>
    <w:rsid w:val="381B3253"/>
    <w:rsid w:val="38737C11"/>
    <w:rsid w:val="3A266148"/>
    <w:rsid w:val="3A2D314A"/>
    <w:rsid w:val="3AF762C3"/>
    <w:rsid w:val="3B587619"/>
    <w:rsid w:val="3C9879F3"/>
    <w:rsid w:val="3D194125"/>
    <w:rsid w:val="3DE35068"/>
    <w:rsid w:val="3EA206DC"/>
    <w:rsid w:val="3ED526AF"/>
    <w:rsid w:val="3EED1C39"/>
    <w:rsid w:val="3F05523B"/>
    <w:rsid w:val="41E46BE4"/>
    <w:rsid w:val="4376631C"/>
    <w:rsid w:val="46B2224E"/>
    <w:rsid w:val="46B6347B"/>
    <w:rsid w:val="47BD3874"/>
    <w:rsid w:val="48380E21"/>
    <w:rsid w:val="48447D9C"/>
    <w:rsid w:val="49995330"/>
    <w:rsid w:val="49B65351"/>
    <w:rsid w:val="4B4438B5"/>
    <w:rsid w:val="4DF32ED0"/>
    <w:rsid w:val="4EE6725C"/>
    <w:rsid w:val="504C18B4"/>
    <w:rsid w:val="51645FA4"/>
    <w:rsid w:val="51680F7D"/>
    <w:rsid w:val="51961579"/>
    <w:rsid w:val="53105AF0"/>
    <w:rsid w:val="553B19D4"/>
    <w:rsid w:val="573521E0"/>
    <w:rsid w:val="573B05CC"/>
    <w:rsid w:val="58A55556"/>
    <w:rsid w:val="58BA2349"/>
    <w:rsid w:val="59E11AC0"/>
    <w:rsid w:val="59F71B9F"/>
    <w:rsid w:val="5B7C7C5E"/>
    <w:rsid w:val="5BF41392"/>
    <w:rsid w:val="5E937E40"/>
    <w:rsid w:val="61CA2657"/>
    <w:rsid w:val="62C908C6"/>
    <w:rsid w:val="64E76E33"/>
    <w:rsid w:val="65232C3B"/>
    <w:rsid w:val="65A610A9"/>
    <w:rsid w:val="66375E0E"/>
    <w:rsid w:val="66E82D23"/>
    <w:rsid w:val="68CC3F9E"/>
    <w:rsid w:val="694B3428"/>
    <w:rsid w:val="6A6A6619"/>
    <w:rsid w:val="6BC54A1B"/>
    <w:rsid w:val="6C2E7329"/>
    <w:rsid w:val="6CC54939"/>
    <w:rsid w:val="6E0E7EA5"/>
    <w:rsid w:val="6E42590F"/>
    <w:rsid w:val="6FC36A12"/>
    <w:rsid w:val="724A29DD"/>
    <w:rsid w:val="724C24A6"/>
    <w:rsid w:val="73262FC0"/>
    <w:rsid w:val="73E37EAB"/>
    <w:rsid w:val="743E0ED1"/>
    <w:rsid w:val="746D077F"/>
    <w:rsid w:val="74803D14"/>
    <w:rsid w:val="756C7144"/>
    <w:rsid w:val="78C80432"/>
    <w:rsid w:val="79C869EA"/>
    <w:rsid w:val="7B521C11"/>
    <w:rsid w:val="7B762CF5"/>
    <w:rsid w:val="7C5B50C1"/>
    <w:rsid w:val="7E66347E"/>
    <w:rsid w:val="7E80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表格文字"/>
    <w:basedOn w:val="1"/>
    <w:autoRedefine/>
    <w:qFormat/>
    <w:uiPriority w:val="0"/>
    <w:pPr>
      <w:spacing w:before="25" w:after="25" w:line="240" w:lineRule="auto"/>
      <w:ind w:firstLine="0"/>
      <w:jc w:val="left"/>
    </w:pPr>
    <w:rPr>
      <w:bCs/>
      <w:spacing w:val="10"/>
      <w:kern w:val="0"/>
      <w:sz w:val="24"/>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List Paragraph"/>
    <w:basedOn w:val="1"/>
    <w:autoRedefine/>
    <w:qFormat/>
    <w:uiPriority w:val="99"/>
    <w:pPr>
      <w:ind w:firstLine="420" w:firstLineChars="200"/>
    </w:p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表格"/>
    <w:basedOn w:val="1"/>
    <w:autoRedefine/>
    <w:qFormat/>
    <w:uiPriority w:val="0"/>
    <w:pPr>
      <w:spacing w:line="360" w:lineRule="auto"/>
    </w:pPr>
    <w:rPr>
      <w:rFonts w:ascii="仿宋_GB2312" w:hAnsi="宋体" w:eastAsia="仿宋_GB2312" w:cstheme="minorBidi"/>
      <w:bCs/>
      <w:color w:val="333333"/>
      <w:kern w:val="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2996</Words>
  <Characters>3154</Characters>
  <Lines>31</Lines>
  <Paragraphs>8</Paragraphs>
  <TotalTime>0</TotalTime>
  <ScaleCrop>false</ScaleCrop>
  <LinksUpToDate>false</LinksUpToDate>
  <CharactersWithSpaces>3523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婷</cp:lastModifiedBy>
  <cp:lastPrinted>2021-03-08T07:13:00Z</cp:lastPrinted>
  <dcterms:modified xsi:type="dcterms:W3CDTF">2025-03-18T01:54:22Z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A5DD19D57D984C1E9088F04CF71AA12A</vt:lpwstr>
  </property>
  <property fmtid="{D5CDD505-2E9C-101B-9397-08002B2CF9AE}" pid="4" name="KSOTemplateDocerSaveRecord">
    <vt:lpwstr>eyJoZGlkIjoiYmQyNTBlYTdhOTNlYjRjN2JlZTA3MzcyYTIxYjUxODEiLCJ1c2VySWQiOiI3OTE3NzY2MTgifQ==</vt:lpwstr>
  </property>
</Properties>
</file>