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44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“艺趣龙岗·文化潮生”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龙岗区第八届优质公共文化服务项目遴选大赛申报附件</w:t>
      </w:r>
    </w:p>
    <w:p w14:paraId="5D622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481519E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申报机构法人登记证书或营业执照</w:t>
      </w:r>
    </w:p>
    <w:p w14:paraId="3580799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608995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6661921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D479F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二、过往同类项目经验</w:t>
      </w:r>
    </w:p>
    <w:p w14:paraId="77F91C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1.合同类（关键页）</w:t>
      </w:r>
    </w:p>
    <w:p w14:paraId="7D2908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2EEFF6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59283C2C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2.图片类（3.5张）</w:t>
      </w:r>
    </w:p>
    <w:p w14:paraId="2A7B22F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7895CE6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0A2ECD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3.荣誉类（证书或官网公布截图）</w:t>
      </w:r>
    </w:p>
    <w:p w14:paraId="5BAE22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7B4F81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6F1A3F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三、企业信用报告（通过“信用中国”或“深圳信用网”下载）。</w:t>
      </w:r>
    </w:p>
    <w:p w14:paraId="3ED56F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81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5F705"/>
    <w:multiLevelType w:val="singleLevel"/>
    <w:tmpl w:val="BB35F7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B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  <w:rPr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2025-02-23T08:04:08Z</dcterms:created>
  <dc:creator>Administrator</dc:creator>
  <cp:lastModifiedBy>Smith</cp:lastModifiedBy>
  <dcterms:modified xsi:type="dcterms:W3CDTF">2025-02-23T08:07:53Z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eyJoZGlkIjoiNGRhZWQzZjA0OTQ1NTE1YWJhYTQyMWFiYzNkMGYxOTIiLCJ1c2VySWQiOiIzMDc1Mzc3NzcifQ==</vt:lpwstr>
  </property>
  <property fmtid="{D5CDD505-2E9C-101B-9397-08002B2CF9AE}" pid="4" name="ICV">
    <vt:lpwstr>5203A3EE7E4243F29488611C1349F066_12</vt:lpwstr>
  </property>
</Properties>
</file>