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填写单位：龙岗区公共法律服务中心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前往龙岗区公共法律服务中心咨询法律援助有关事宜的群众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深圳市龙岗区法律援助处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龙岗区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龙城街道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吉祥路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676号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公共法律服务中心一楼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服务大厅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法律援助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周一至周五（法定节假日除外）上午9：00-12:00下午2:00-6：00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周六（法定节假日除外）上午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☑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 ☑否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☑无需收费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 ☑无文书送达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0755-28917148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0755-28948006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咨询</w:t>
      </w:r>
      <w:r>
        <w:rPr>
          <w:rFonts w:hint="default" w:ascii="仿宋" w:hAnsi="仿宋" w:eastAsia="仿宋" w:cs="仿宋"/>
          <w:b/>
          <w:bCs/>
          <w:kern w:val="2"/>
          <w:sz w:val="48"/>
          <w:szCs w:val="48"/>
          <w:lang w:eastAsia="zh-CN" w:bidi="ar-SA"/>
        </w:rPr>
        <w:t>登记</w:t>
      </w: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表</w:t>
      </w:r>
    </w:p>
    <w:tbl>
      <w:tblPr>
        <w:tblStyle w:val="3"/>
        <w:tblW w:w="10005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456"/>
        <w:gridCol w:w="131"/>
        <w:gridCol w:w="361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申请人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/地区</w:t>
            </w:r>
          </w:p>
        </w:tc>
        <w:tc>
          <w:tcPr>
            <w:tcW w:w="77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9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咨询内容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□残疾人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□农民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□农民工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□老年人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□未成年人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□少数民族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□军人军属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□下岗失业人员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其他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咨询事项 类别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□刑事案件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国家赔偿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□请求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社会保险待遇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最低生活保障待遇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请求发给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抚恤金、救济金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给付赡养费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给付抚养费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给付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扶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养费           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请求支付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劳动报酬     □主张见义勇为行为的民事权益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□工伤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□交通事故 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□医疗事故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□婚姻家庭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答复意见</w:t>
            </w:r>
          </w:p>
        </w:tc>
        <w:tc>
          <w:tcPr>
            <w:tcW w:w="8112" w:type="dxa"/>
            <w:gridSpan w:val="2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>
      <w:r>
        <w:t>附件二：办理流程图</w:t>
      </w:r>
    </w:p>
    <w:p>
      <w:pPr>
        <w:jc w:val="center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0160" cy="7554595"/>
            <wp:effectExtent l="0" t="0" r="15240" b="8255"/>
            <wp:docPr id="2" name="图片 2" descr="/home/lgsfj-034/桌面/（新）窗口办理流程图.png（新）窗口办理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home/lgsfj-034/桌面/（新）窗口办理流程图.png（新）窗口办理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D7FC44F"/>
    <w:rsid w:val="0E6F345F"/>
    <w:rsid w:val="0F6E1253"/>
    <w:rsid w:val="158E1E59"/>
    <w:rsid w:val="1EFF94DA"/>
    <w:rsid w:val="1FBF3C71"/>
    <w:rsid w:val="1FFFC813"/>
    <w:rsid w:val="2F774348"/>
    <w:rsid w:val="3AEF0897"/>
    <w:rsid w:val="45F33A5C"/>
    <w:rsid w:val="5DFD9166"/>
    <w:rsid w:val="5F5A3F72"/>
    <w:rsid w:val="6A49F83B"/>
    <w:rsid w:val="6C6FBAD6"/>
    <w:rsid w:val="77192A0F"/>
    <w:rsid w:val="7B57EAB6"/>
    <w:rsid w:val="7CF598A8"/>
    <w:rsid w:val="7F7B6A89"/>
    <w:rsid w:val="7FBFCCF6"/>
    <w:rsid w:val="7FF604C2"/>
    <w:rsid w:val="7FF74083"/>
    <w:rsid w:val="B5F37272"/>
    <w:rsid w:val="BF7FF36E"/>
    <w:rsid w:val="C57F8CA1"/>
    <w:rsid w:val="C7032B0E"/>
    <w:rsid w:val="D1FFDB7B"/>
    <w:rsid w:val="E36D95C7"/>
    <w:rsid w:val="EF768D54"/>
    <w:rsid w:val="F3773906"/>
    <w:rsid w:val="F5CD0C1E"/>
    <w:rsid w:val="FEF77641"/>
    <w:rsid w:val="FFDD2302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2020-04-23T06:12:00Z</dcterms:created>
  <dc:creator>guagua</dc:creator>
  <cp:lastModifiedBy>符贤雅</cp:lastModifiedBy>
  <dcterms:modified xsi:type="dcterms:W3CDTF">2023-12-29T09:28:26Z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FCE72CFB24354F12F9C88B6581120C42</vt:lpwstr>
  </property>
</Properties>
</file>