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84D8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121DA64C">
      <w:pPr>
        <w:spacing w:line="255" w:lineRule="auto"/>
        <w:rPr>
          <w:rFonts w:ascii="Arial"/>
          <w:sz w:val="21"/>
        </w:rPr>
      </w:pPr>
    </w:p>
    <w:p w14:paraId="04F7E339">
      <w:pPr>
        <w:spacing w:line="256" w:lineRule="auto"/>
        <w:rPr>
          <w:rFonts w:ascii="Arial"/>
          <w:sz w:val="21"/>
        </w:rPr>
      </w:pPr>
    </w:p>
    <w:p w14:paraId="2010097C">
      <w:pPr>
        <w:spacing w:line="256" w:lineRule="auto"/>
        <w:rPr>
          <w:rFonts w:ascii="Arial"/>
          <w:sz w:val="21"/>
        </w:rPr>
      </w:pPr>
    </w:p>
    <w:p w14:paraId="6E0479DD">
      <w:pPr>
        <w:spacing w:line="256" w:lineRule="auto"/>
        <w:rPr>
          <w:rFonts w:ascii="Arial"/>
          <w:sz w:val="21"/>
        </w:rPr>
      </w:pPr>
    </w:p>
    <w:p w14:paraId="272B4846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31497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761BD500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  <w:vAlign w:val="top"/>
          </w:tcPr>
          <w:p w14:paraId="581A229E">
            <w:pPr>
              <w:rPr>
                <w:rFonts w:ascii="Arial"/>
                <w:sz w:val="21"/>
              </w:rPr>
            </w:pPr>
          </w:p>
        </w:tc>
      </w:tr>
      <w:tr w14:paraId="6DCD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2C89AEDA">
            <w:pPr>
              <w:spacing w:line="267" w:lineRule="auto"/>
              <w:rPr>
                <w:rFonts w:ascii="Arial"/>
                <w:sz w:val="21"/>
              </w:rPr>
            </w:pPr>
          </w:p>
          <w:p w14:paraId="58C069EB">
            <w:pPr>
              <w:spacing w:line="267" w:lineRule="auto"/>
              <w:rPr>
                <w:rFonts w:ascii="Arial"/>
                <w:sz w:val="21"/>
              </w:rPr>
            </w:pPr>
          </w:p>
          <w:p w14:paraId="7A7187DC">
            <w:pPr>
              <w:spacing w:line="267" w:lineRule="auto"/>
              <w:rPr>
                <w:rFonts w:ascii="Arial"/>
                <w:sz w:val="21"/>
              </w:rPr>
            </w:pPr>
          </w:p>
          <w:p w14:paraId="6AE77F85">
            <w:pPr>
              <w:spacing w:line="267" w:lineRule="auto"/>
              <w:rPr>
                <w:rFonts w:ascii="Arial"/>
                <w:sz w:val="21"/>
              </w:rPr>
            </w:pPr>
          </w:p>
          <w:p w14:paraId="09E2B318">
            <w:pPr>
              <w:spacing w:line="267" w:lineRule="auto"/>
              <w:rPr>
                <w:rFonts w:ascii="Arial"/>
                <w:sz w:val="21"/>
              </w:rPr>
            </w:pPr>
          </w:p>
          <w:p w14:paraId="360D7B8E">
            <w:pPr>
              <w:spacing w:line="267" w:lineRule="auto"/>
              <w:rPr>
                <w:rFonts w:ascii="Arial"/>
                <w:sz w:val="21"/>
              </w:rPr>
            </w:pPr>
          </w:p>
          <w:p w14:paraId="1459057C">
            <w:pPr>
              <w:spacing w:line="267" w:lineRule="auto"/>
              <w:rPr>
                <w:rFonts w:ascii="Arial"/>
                <w:sz w:val="21"/>
              </w:rPr>
            </w:pPr>
          </w:p>
          <w:p w14:paraId="7EFA73B8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  <w:vAlign w:val="top"/>
          </w:tcPr>
          <w:p w14:paraId="126F01FA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7222444F">
            <w:pPr>
              <w:spacing w:before="57" w:line="205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59959EFD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03AC1456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6F2E6981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4143ED0B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50016467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3865247D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6091BA2F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31C57405">
            <w:pPr>
              <w:spacing w:before="76" w:line="204" w:lineRule="auto"/>
              <w:ind w:left="5305" w:leftChars="50" w:hanging="5200" w:hangingChars="2600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8.有无提供同业态同品牌门店材料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4707414F">
            <w:pPr>
              <w:spacing w:before="76" w:line="204" w:lineRule="auto"/>
              <w:ind w:left="105"/>
              <w:rPr>
                <w:rFonts w:hint="default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 xml:space="preserve">9.有无提供相关资质证书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59378233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F99642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无</w:t>
            </w:r>
          </w:p>
          <w:p w14:paraId="3CB49ED6">
            <w:pPr>
              <w:spacing w:before="57" w:line="240" w:lineRule="auto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  <w:p w14:paraId="490731B1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否</w:t>
            </w:r>
          </w:p>
          <w:p w14:paraId="4C5D2618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3D74B2BF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B3529C3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C954D6C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41D8B8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B940425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62712F5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CE0B709">
            <w:pPr>
              <w:spacing w:before="57" w:line="240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EF7E09C">
            <w:pPr>
              <w:spacing w:before="57" w:line="205" w:lineRule="auto"/>
              <w:ind w:left="105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2C00C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877C05">
            <w:pPr>
              <w:spacing w:line="269" w:lineRule="auto"/>
              <w:rPr>
                <w:rFonts w:ascii="Arial"/>
                <w:sz w:val="21"/>
              </w:rPr>
            </w:pPr>
          </w:p>
          <w:p w14:paraId="1E52B5B1">
            <w:pPr>
              <w:spacing w:line="269" w:lineRule="auto"/>
              <w:rPr>
                <w:rFonts w:ascii="Arial"/>
                <w:sz w:val="21"/>
              </w:rPr>
            </w:pPr>
          </w:p>
          <w:p w14:paraId="42AAF84C">
            <w:pPr>
              <w:spacing w:line="270" w:lineRule="auto"/>
              <w:rPr>
                <w:rFonts w:ascii="Arial"/>
                <w:sz w:val="21"/>
              </w:rPr>
            </w:pPr>
          </w:p>
          <w:p w14:paraId="67DF0AAC">
            <w:pPr>
              <w:spacing w:line="270" w:lineRule="auto"/>
              <w:rPr>
                <w:rFonts w:ascii="Arial"/>
                <w:sz w:val="21"/>
              </w:rPr>
            </w:pPr>
          </w:p>
          <w:p w14:paraId="69350725">
            <w:pPr>
              <w:spacing w:line="270" w:lineRule="auto"/>
              <w:rPr>
                <w:rFonts w:ascii="Arial"/>
                <w:sz w:val="21"/>
              </w:rPr>
            </w:pPr>
          </w:p>
          <w:p w14:paraId="4CF1EDFA">
            <w:pPr>
              <w:spacing w:line="270" w:lineRule="auto"/>
              <w:rPr>
                <w:rFonts w:ascii="Arial"/>
                <w:sz w:val="21"/>
              </w:rPr>
            </w:pPr>
          </w:p>
          <w:p w14:paraId="1C47A187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401EC974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  <w:vAlign w:val="top"/>
          </w:tcPr>
          <w:p w14:paraId="42DF19DE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22E3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4FB77A4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AEDE7C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F3B00B8">
            <w:pPr>
              <w:rPr>
                <w:rFonts w:ascii="Arial"/>
                <w:sz w:val="21"/>
              </w:rPr>
            </w:pPr>
          </w:p>
        </w:tc>
      </w:tr>
      <w:tr w14:paraId="457A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0197414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495236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1A57995">
            <w:pPr>
              <w:rPr>
                <w:rFonts w:ascii="Arial"/>
                <w:sz w:val="21"/>
              </w:rPr>
            </w:pPr>
          </w:p>
        </w:tc>
      </w:tr>
      <w:tr w14:paraId="69B8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1A8B67D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59D1A9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D3FDBF1">
            <w:pPr>
              <w:rPr>
                <w:rFonts w:ascii="Arial"/>
                <w:sz w:val="21"/>
              </w:rPr>
            </w:pPr>
          </w:p>
        </w:tc>
      </w:tr>
      <w:tr w14:paraId="64F2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504C8ECA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2E7373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061F6E9">
            <w:pPr>
              <w:rPr>
                <w:rFonts w:ascii="Arial"/>
                <w:sz w:val="21"/>
              </w:rPr>
            </w:pPr>
          </w:p>
        </w:tc>
      </w:tr>
      <w:tr w14:paraId="61EE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5D03F364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1BECB8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1B484EA">
            <w:pPr>
              <w:rPr>
                <w:rFonts w:ascii="Arial"/>
                <w:sz w:val="21"/>
              </w:rPr>
            </w:pPr>
          </w:p>
        </w:tc>
      </w:tr>
      <w:tr w14:paraId="32CA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50111B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60599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AA9286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C43AAE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EEDBC18">
            <w:pPr>
              <w:rPr>
                <w:rFonts w:ascii="Arial"/>
                <w:sz w:val="21"/>
              </w:rPr>
            </w:pPr>
          </w:p>
        </w:tc>
      </w:tr>
      <w:tr w14:paraId="5350A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544B8CE4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5119AA9">
            <w:pPr>
              <w:rPr>
                <w:rFonts w:ascii="Arial"/>
                <w:sz w:val="21"/>
              </w:rPr>
            </w:pPr>
          </w:p>
        </w:tc>
      </w:tr>
      <w:tr w14:paraId="0A155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03FA92F">
            <w:pPr>
              <w:spacing w:line="288" w:lineRule="auto"/>
              <w:rPr>
                <w:rFonts w:ascii="Arial"/>
                <w:sz w:val="21"/>
              </w:rPr>
            </w:pPr>
          </w:p>
          <w:p w14:paraId="31DF7C65">
            <w:pPr>
              <w:spacing w:line="288" w:lineRule="auto"/>
              <w:rPr>
                <w:rFonts w:ascii="Arial"/>
                <w:sz w:val="21"/>
              </w:rPr>
            </w:pPr>
          </w:p>
          <w:p w14:paraId="215F3995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BEC416A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</w:t>
            </w:r>
            <w:r>
              <w:rPr>
                <w:rFonts w:hint="eastAsia" w:ascii="宋体" w:hAnsi="宋体" w:eastAsia="宋体" w:cs="宋体"/>
                <w:spacing w:val="2"/>
                <w:position w:val="17"/>
                <w:sz w:val="23"/>
                <w:szCs w:val="23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0CCF962E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66756FEC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61CE3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1856BF24">
            <w:pPr>
              <w:spacing w:line="335" w:lineRule="auto"/>
              <w:rPr>
                <w:rFonts w:ascii="Arial"/>
                <w:sz w:val="21"/>
              </w:rPr>
            </w:pPr>
          </w:p>
          <w:p w14:paraId="18FC26DD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9FA00AD">
            <w:pPr>
              <w:rPr>
                <w:rFonts w:ascii="Arial"/>
                <w:sz w:val="21"/>
              </w:rPr>
            </w:pPr>
          </w:p>
        </w:tc>
      </w:tr>
    </w:tbl>
    <w:p w14:paraId="79F74A95">
      <w:pPr>
        <w:rPr>
          <w:rFonts w:ascii="Arial"/>
          <w:sz w:val="21"/>
        </w:rPr>
      </w:pPr>
    </w:p>
    <w:p w14:paraId="02528BA7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40805E59">
      <w:pPr>
        <w:rPr>
          <w:rFonts w:ascii="Arial"/>
          <w:sz w:val="21"/>
        </w:rPr>
      </w:pPr>
    </w:p>
    <w:p w14:paraId="15464C69">
      <w:pPr>
        <w:spacing w:line="241" w:lineRule="auto"/>
        <w:rPr>
          <w:rFonts w:ascii="Arial"/>
          <w:sz w:val="21"/>
        </w:rPr>
      </w:pPr>
    </w:p>
    <w:p w14:paraId="02B86D6B">
      <w:pPr>
        <w:spacing w:line="241" w:lineRule="auto"/>
        <w:rPr>
          <w:rFonts w:ascii="Arial"/>
          <w:sz w:val="21"/>
        </w:rPr>
      </w:pPr>
    </w:p>
    <w:p w14:paraId="21D63FBF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2B88D97E">
      <w:pPr>
        <w:spacing w:line="278" w:lineRule="auto"/>
        <w:rPr>
          <w:rFonts w:ascii="Arial"/>
          <w:sz w:val="21"/>
        </w:rPr>
      </w:pPr>
    </w:p>
    <w:p w14:paraId="6D7A6720">
      <w:pPr>
        <w:spacing w:line="278" w:lineRule="auto"/>
        <w:rPr>
          <w:rFonts w:ascii="Arial"/>
          <w:sz w:val="21"/>
        </w:rPr>
      </w:pPr>
    </w:p>
    <w:p w14:paraId="0B68B525">
      <w:pPr>
        <w:spacing w:line="278" w:lineRule="auto"/>
        <w:rPr>
          <w:rFonts w:ascii="Arial"/>
          <w:sz w:val="21"/>
        </w:rPr>
      </w:pPr>
    </w:p>
    <w:p w14:paraId="74A730D7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78FF84DB">
      <w:pPr>
        <w:spacing w:line="249" w:lineRule="auto"/>
        <w:rPr>
          <w:rFonts w:ascii="Arial"/>
          <w:sz w:val="21"/>
        </w:rPr>
      </w:pPr>
    </w:p>
    <w:p w14:paraId="194B1BCF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9D9980A">
      <w:pPr>
        <w:spacing w:line="254" w:lineRule="auto"/>
        <w:rPr>
          <w:rFonts w:ascii="Arial"/>
          <w:sz w:val="21"/>
        </w:rPr>
      </w:pPr>
    </w:p>
    <w:p w14:paraId="14ADA2D5">
      <w:pPr>
        <w:spacing w:line="254" w:lineRule="auto"/>
        <w:rPr>
          <w:rFonts w:ascii="Arial"/>
          <w:sz w:val="21"/>
        </w:rPr>
      </w:pPr>
    </w:p>
    <w:p w14:paraId="1BB6DC0F">
      <w:pPr>
        <w:spacing w:line="254" w:lineRule="auto"/>
        <w:rPr>
          <w:rFonts w:ascii="Arial"/>
          <w:sz w:val="21"/>
        </w:rPr>
      </w:pPr>
    </w:p>
    <w:p w14:paraId="73CA14C2">
      <w:pPr>
        <w:spacing w:line="254" w:lineRule="auto"/>
        <w:rPr>
          <w:rFonts w:ascii="Arial"/>
          <w:sz w:val="21"/>
        </w:rPr>
      </w:pPr>
    </w:p>
    <w:p w14:paraId="7D781EAD">
      <w:pPr>
        <w:spacing w:line="254" w:lineRule="auto"/>
        <w:rPr>
          <w:rFonts w:ascii="Arial"/>
          <w:sz w:val="21"/>
        </w:rPr>
      </w:pPr>
    </w:p>
    <w:p w14:paraId="23E8D8A5">
      <w:pPr>
        <w:spacing w:line="254" w:lineRule="auto"/>
        <w:rPr>
          <w:rFonts w:ascii="Arial"/>
          <w:sz w:val="21"/>
        </w:rPr>
      </w:pPr>
    </w:p>
    <w:p w14:paraId="48BCCD85">
      <w:pPr>
        <w:spacing w:line="254" w:lineRule="auto"/>
        <w:rPr>
          <w:rFonts w:ascii="Arial"/>
          <w:sz w:val="21"/>
        </w:rPr>
      </w:pPr>
    </w:p>
    <w:p w14:paraId="024CAAA2">
      <w:pPr>
        <w:spacing w:line="255" w:lineRule="auto"/>
        <w:rPr>
          <w:rFonts w:ascii="Arial"/>
          <w:sz w:val="21"/>
        </w:rPr>
      </w:pPr>
    </w:p>
    <w:p w14:paraId="08355F00">
      <w:pPr>
        <w:spacing w:line="255" w:lineRule="auto"/>
        <w:rPr>
          <w:rFonts w:ascii="Arial"/>
          <w:sz w:val="21"/>
        </w:rPr>
      </w:pPr>
    </w:p>
    <w:p w14:paraId="7AE7D3A2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6F46EE7E">
      <w:pPr>
        <w:spacing w:line="330" w:lineRule="auto"/>
        <w:rPr>
          <w:rFonts w:ascii="Arial"/>
          <w:sz w:val="21"/>
        </w:rPr>
      </w:pPr>
    </w:p>
    <w:p w14:paraId="1D47FE77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3914A04D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480BDEE1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6D576CA9">
      <w:pPr>
        <w:spacing w:line="358" w:lineRule="auto"/>
        <w:rPr>
          <w:rFonts w:ascii="Arial"/>
          <w:sz w:val="21"/>
        </w:rPr>
      </w:pPr>
    </w:p>
    <w:p w14:paraId="07105240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A1A6D20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15B16B21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3D07D1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37B4C2BB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6E110A5F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6AC956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78C0F577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423544F7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53256373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E9D0A00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1788E876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436AFF2D">
      <w:pPr>
        <w:spacing w:line="272" w:lineRule="auto"/>
        <w:rPr>
          <w:rFonts w:ascii="Arial"/>
          <w:sz w:val="21"/>
        </w:rPr>
      </w:pPr>
    </w:p>
    <w:p w14:paraId="51D6CB80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78B9A5F8">
      <w:pPr>
        <w:spacing w:line="413" w:lineRule="auto"/>
        <w:rPr>
          <w:rFonts w:ascii="Arial"/>
          <w:sz w:val="21"/>
        </w:rPr>
      </w:pPr>
    </w:p>
    <w:p w14:paraId="7A3B5D5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55F61821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352F3D53">
      <w:pPr>
        <w:spacing w:line="291" w:lineRule="auto"/>
        <w:rPr>
          <w:rFonts w:ascii="Arial"/>
          <w:sz w:val="21"/>
        </w:rPr>
      </w:pPr>
    </w:p>
    <w:p w14:paraId="35B58D3F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35448685">
      <w:pPr>
        <w:spacing w:line="284" w:lineRule="auto"/>
        <w:rPr>
          <w:rFonts w:ascii="Arial"/>
          <w:sz w:val="21"/>
        </w:rPr>
      </w:pPr>
    </w:p>
    <w:p w14:paraId="758B7AFF">
      <w:pPr>
        <w:spacing w:line="284" w:lineRule="auto"/>
        <w:rPr>
          <w:rFonts w:ascii="Arial"/>
          <w:sz w:val="21"/>
        </w:rPr>
      </w:pPr>
    </w:p>
    <w:p w14:paraId="092A0FD9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2DB10A2B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1A769DEF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  <w:bookmarkStart w:id="0" w:name="_GoBack"/>
      <w:bookmarkEnd w:id="0"/>
    </w:p>
    <w:p w14:paraId="2AE3E82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69DA29DB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11576519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4F1C05E1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2C954666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7B1FA172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10AAAA0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41742D43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1DA8CB4C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76E3EC25">
      <w:pPr>
        <w:spacing w:line="430" w:lineRule="auto"/>
        <w:rPr>
          <w:rFonts w:ascii="Arial"/>
          <w:sz w:val="21"/>
        </w:rPr>
      </w:pPr>
    </w:p>
    <w:p w14:paraId="36A9D154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6F63D5B4">
      <w:pPr>
        <w:spacing w:line="241" w:lineRule="auto"/>
        <w:rPr>
          <w:rFonts w:ascii="Arial"/>
          <w:sz w:val="21"/>
        </w:rPr>
      </w:pPr>
    </w:p>
    <w:p w14:paraId="3F7133E7">
      <w:pPr>
        <w:spacing w:line="241" w:lineRule="auto"/>
        <w:rPr>
          <w:rFonts w:ascii="Arial"/>
          <w:sz w:val="21"/>
        </w:rPr>
      </w:pPr>
    </w:p>
    <w:p w14:paraId="4FC8CD80">
      <w:pPr>
        <w:spacing w:line="242" w:lineRule="auto"/>
        <w:rPr>
          <w:rFonts w:ascii="Arial"/>
          <w:sz w:val="21"/>
        </w:rPr>
      </w:pPr>
    </w:p>
    <w:p w14:paraId="393FB77D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6AC6D262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0D67B9A4">
      <w:pPr>
        <w:spacing w:line="273" w:lineRule="auto"/>
        <w:rPr>
          <w:rFonts w:ascii="Arial"/>
          <w:sz w:val="21"/>
        </w:rPr>
      </w:pPr>
    </w:p>
    <w:p w14:paraId="032A656C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26D00314">
      <w:pPr>
        <w:spacing w:line="330" w:lineRule="auto"/>
        <w:rPr>
          <w:rFonts w:ascii="Arial"/>
          <w:sz w:val="21"/>
        </w:rPr>
      </w:pPr>
    </w:p>
    <w:p w14:paraId="20679557">
      <w:pPr>
        <w:spacing w:line="330" w:lineRule="auto"/>
        <w:rPr>
          <w:rFonts w:ascii="Arial"/>
          <w:sz w:val="21"/>
        </w:rPr>
      </w:pPr>
    </w:p>
    <w:p w14:paraId="1E98E203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242C8F08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1E83017A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365E1787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438D5205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C2712B0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5F504197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4FF5A793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4E6FFCBA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62901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13C454FF">
            <w:pPr>
              <w:spacing w:line="263" w:lineRule="auto"/>
              <w:rPr>
                <w:rFonts w:ascii="Arial"/>
                <w:sz w:val="21"/>
              </w:rPr>
            </w:pPr>
          </w:p>
          <w:p w14:paraId="054208E2">
            <w:pPr>
              <w:spacing w:line="263" w:lineRule="auto"/>
              <w:rPr>
                <w:rFonts w:ascii="Arial"/>
                <w:sz w:val="21"/>
              </w:rPr>
            </w:pPr>
          </w:p>
          <w:p w14:paraId="1DA08CE0">
            <w:pPr>
              <w:spacing w:line="263" w:lineRule="auto"/>
              <w:rPr>
                <w:rFonts w:ascii="Arial"/>
                <w:sz w:val="21"/>
              </w:rPr>
            </w:pPr>
          </w:p>
          <w:p w14:paraId="6EE6D8CC">
            <w:pPr>
              <w:spacing w:line="263" w:lineRule="auto"/>
              <w:rPr>
                <w:rFonts w:ascii="Arial"/>
                <w:sz w:val="21"/>
              </w:rPr>
            </w:pPr>
          </w:p>
          <w:p w14:paraId="7C7B035C">
            <w:pPr>
              <w:spacing w:line="264" w:lineRule="auto"/>
              <w:rPr>
                <w:rFonts w:ascii="Arial"/>
                <w:sz w:val="21"/>
              </w:rPr>
            </w:pPr>
          </w:p>
          <w:p w14:paraId="4F002F99">
            <w:pPr>
              <w:spacing w:line="264" w:lineRule="auto"/>
              <w:rPr>
                <w:rFonts w:ascii="Arial"/>
                <w:sz w:val="21"/>
              </w:rPr>
            </w:pPr>
          </w:p>
          <w:p w14:paraId="5AB1694E">
            <w:pPr>
              <w:spacing w:line="264" w:lineRule="auto"/>
              <w:rPr>
                <w:rFonts w:ascii="Arial"/>
                <w:sz w:val="21"/>
              </w:rPr>
            </w:pPr>
          </w:p>
          <w:p w14:paraId="73C54E05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6913CBC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DC949FB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5A3E0F81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28E23CF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7FE5675B">
      <w:pPr>
        <w:spacing w:before="100" w:line="224" w:lineRule="auto"/>
        <w:ind w:firstLine="3380" w:firstLineChars="10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4064E315">
      <w:pPr>
        <w:spacing w:line="353" w:lineRule="auto"/>
        <w:rPr>
          <w:rFonts w:ascii="Arial"/>
          <w:sz w:val="21"/>
        </w:rPr>
      </w:pPr>
    </w:p>
    <w:p w14:paraId="6426EC53">
      <w:pPr>
        <w:spacing w:line="354" w:lineRule="auto"/>
        <w:rPr>
          <w:rFonts w:ascii="Arial"/>
          <w:sz w:val="21"/>
        </w:rPr>
      </w:pPr>
    </w:p>
    <w:p w14:paraId="1F966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40" w:lineRule="exact"/>
        <w:ind w:left="492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4"/>
          <w:sz w:val="23"/>
          <w:szCs w:val="23"/>
        </w:rPr>
        <w:t>(</w:t>
      </w:r>
      <w:r>
        <w:rPr>
          <w:rFonts w:hint="eastAsia" w:asciiTheme="minorEastAsia" w:hAnsiTheme="minorEastAsia" w:eastAsiaTheme="minorEastAsia" w:cstheme="minorEastAsia"/>
          <w:spacing w:val="9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3"/>
          <w:szCs w:val="23"/>
        </w:rPr>
        <w:t>一) 以法人报名的，须提交以下材料：</w:t>
      </w:r>
    </w:p>
    <w:p w14:paraId="5821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240" w:lineRule="exact"/>
        <w:ind w:left="498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4"/>
          <w:position w:val="1"/>
          <w:sz w:val="23"/>
          <w:szCs w:val="23"/>
        </w:rPr>
        <w:t>1、</w:t>
      </w:r>
      <w:r>
        <w:rPr>
          <w:rFonts w:hint="eastAsia" w:asciiTheme="minorEastAsia" w:hAnsiTheme="minorEastAsia" w:eastAsiaTheme="minorEastAsia" w:cstheme="minorEastAsia"/>
          <w:spacing w:val="7"/>
          <w:position w:val="1"/>
          <w:sz w:val="23"/>
          <w:szCs w:val="23"/>
        </w:rPr>
        <w:t>《意向竞租人报名确认表》加盖公章；</w:t>
      </w:r>
    </w:p>
    <w:p w14:paraId="1F3C5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40" w:lineRule="exact"/>
        <w:ind w:left="483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hint="eastAsia" w:asciiTheme="minorEastAsia" w:hAnsiTheme="minorEastAsia" w:eastAsiaTheme="minorEastAsia" w:cstheme="minorEastAsia"/>
          <w:spacing w:val="6"/>
          <w:position w:val="1"/>
          <w:sz w:val="23"/>
          <w:szCs w:val="23"/>
        </w:rPr>
        <w:t>；</w:t>
      </w:r>
    </w:p>
    <w:p w14:paraId="0178BD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240" w:lineRule="exact"/>
        <w:ind w:left="485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23"/>
          <w:szCs w:val="23"/>
        </w:rPr>
        <w:t>身份证复印件，身份证需正反面复印粘贴在《授</w:t>
      </w:r>
    </w:p>
    <w:p w14:paraId="57698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40" w:lineRule="exact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9"/>
          <w:sz w:val="23"/>
          <w:szCs w:val="23"/>
        </w:rPr>
        <w:t>权委托书》指定位置，并加盖公章</w:t>
      </w:r>
      <w:r>
        <w:rPr>
          <w:rFonts w:hint="eastAsia" w:asciiTheme="minorEastAsia" w:hAnsiTheme="minorEastAsia" w:eastAsiaTheme="minorEastAsia" w:cstheme="minorEastAsia"/>
          <w:spacing w:val="6"/>
          <w:sz w:val="23"/>
          <w:szCs w:val="23"/>
        </w:rPr>
        <w:t>；</w:t>
      </w:r>
    </w:p>
    <w:p w14:paraId="5B0B6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240" w:lineRule="exact"/>
        <w:ind w:left="480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position w:val="1"/>
          <w:sz w:val="23"/>
          <w:szCs w:val="23"/>
        </w:rPr>
        <w:t>4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、《近三年企业无不良记录承诺书》；</w:t>
      </w:r>
    </w:p>
    <w:p w14:paraId="0A61E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40" w:lineRule="exact"/>
        <w:ind w:left="482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、企业承租须提供法定代表人征信报告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其他需要提交的资料</w:t>
      </w:r>
      <w:r>
        <w:rPr>
          <w:rFonts w:hint="eastAsia" w:asciiTheme="minorEastAsia" w:hAnsiTheme="minorEastAsia" w:eastAsiaTheme="minorEastAsia" w:cstheme="minorEastAsia"/>
          <w:spacing w:val="5"/>
          <w:position w:val="1"/>
          <w:sz w:val="23"/>
          <w:szCs w:val="23"/>
        </w:rPr>
        <w:t>。</w:t>
      </w:r>
    </w:p>
    <w:p w14:paraId="62DD5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40" w:lineRule="exact"/>
        <w:ind w:left="492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24"/>
          <w:sz w:val="23"/>
          <w:szCs w:val="23"/>
        </w:rPr>
        <w:t>(</w:t>
      </w:r>
      <w:r>
        <w:rPr>
          <w:rFonts w:hint="eastAsia" w:asciiTheme="minorEastAsia" w:hAnsiTheme="minorEastAsia" w:eastAsiaTheme="minorEastAsia" w:cstheme="minorEastAsia"/>
          <w:spacing w:val="14"/>
          <w:sz w:val="23"/>
          <w:szCs w:val="23"/>
        </w:rPr>
        <w:t>二) 以自然人报名的，须提交：</w:t>
      </w:r>
    </w:p>
    <w:p w14:paraId="4ACA1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240" w:lineRule="exact"/>
        <w:ind w:left="498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4"/>
          <w:position w:val="1"/>
          <w:sz w:val="23"/>
          <w:szCs w:val="23"/>
        </w:rPr>
        <w:t>1、</w:t>
      </w:r>
      <w:r>
        <w:rPr>
          <w:rFonts w:hint="eastAsia" w:asciiTheme="minorEastAsia" w:hAnsiTheme="minorEastAsia" w:eastAsiaTheme="minorEastAsia" w:cstheme="minorEastAsia"/>
          <w:spacing w:val="7"/>
          <w:position w:val="1"/>
          <w:sz w:val="23"/>
          <w:szCs w:val="23"/>
        </w:rPr>
        <w:t>《意向竞租人报名确认表》加盖公章；</w:t>
      </w:r>
    </w:p>
    <w:p w14:paraId="34B43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40" w:lineRule="exact"/>
        <w:ind w:left="483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2"/>
          <w:position w:val="1"/>
          <w:sz w:val="23"/>
          <w:szCs w:val="23"/>
        </w:rPr>
        <w:t>2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、报名人身份证明原件及复印件；</w:t>
      </w:r>
    </w:p>
    <w:p w14:paraId="4E7275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240" w:lineRule="exact"/>
        <w:ind w:left="485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4"/>
          <w:position w:val="1"/>
          <w:sz w:val="23"/>
          <w:szCs w:val="23"/>
        </w:rPr>
        <w:t>3、</w:t>
      </w:r>
      <w:r>
        <w:rPr>
          <w:rFonts w:hint="eastAsia" w:asciiTheme="minorEastAsia" w:hAnsiTheme="minorEastAsia" w:eastAsiaTheme="minorEastAsia" w:cstheme="minorEastAsia"/>
          <w:spacing w:val="9"/>
          <w:position w:val="1"/>
          <w:sz w:val="23"/>
          <w:szCs w:val="23"/>
        </w:rPr>
        <w:t>非</w:t>
      </w:r>
      <w:r>
        <w:rPr>
          <w:rFonts w:hint="eastAsia" w:asciiTheme="minorEastAsia" w:hAnsiTheme="minorEastAsia" w:eastAsiaTheme="minorEastAsia" w:cstheme="minorEastAsia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6D449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40" w:lineRule="exact"/>
        <w:ind w:left="5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6"/>
          <w:sz w:val="23"/>
          <w:szCs w:val="23"/>
        </w:rPr>
        <w:t>正</w:t>
      </w:r>
      <w:r>
        <w:rPr>
          <w:rFonts w:hint="eastAsia" w:asciiTheme="minorEastAsia" w:hAnsiTheme="minorEastAsia" w:eastAsiaTheme="minorEastAsia" w:cstheme="minorEastAsia"/>
          <w:spacing w:val="15"/>
          <w:sz w:val="23"/>
          <w:szCs w:val="23"/>
        </w:rPr>
        <w:t>反</w:t>
      </w:r>
      <w:r>
        <w:rPr>
          <w:rFonts w:hint="eastAsia" w:asciiTheme="minorEastAsia" w:hAnsiTheme="minorEastAsia" w:eastAsiaTheme="minorEastAsia" w:cstheme="minorEastAsia"/>
          <w:spacing w:val="8"/>
          <w:sz w:val="23"/>
          <w:szCs w:val="23"/>
        </w:rPr>
        <w:t>面复印粘贴在《授权委托书》指定位置；</w:t>
      </w:r>
    </w:p>
    <w:p w14:paraId="2D2A07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240" w:lineRule="exact"/>
        <w:ind w:left="480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10"/>
          <w:position w:val="1"/>
          <w:sz w:val="23"/>
          <w:szCs w:val="23"/>
        </w:rPr>
        <w:t>4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、《近三年企业无不良记录承诺书》；</w:t>
      </w:r>
    </w:p>
    <w:p w14:paraId="0BA9C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40" w:lineRule="exact"/>
        <w:ind w:left="482"/>
        <w:textAlignment w:val="baseline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、个人承租须提供个人征信报告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其他需要提交的资料</w:t>
      </w:r>
      <w:r>
        <w:rPr>
          <w:rFonts w:hint="eastAsia" w:asciiTheme="minorEastAsia" w:hAnsiTheme="minorEastAsia" w:eastAsiaTheme="minorEastAsia" w:cstheme="minorEastAsia"/>
          <w:spacing w:val="5"/>
          <w:position w:val="1"/>
          <w:sz w:val="23"/>
          <w:szCs w:val="23"/>
        </w:rPr>
        <w:t>。</w:t>
      </w:r>
    </w:p>
    <w:p w14:paraId="3BE382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其他需要提交的资料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公司资质证书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eastAsia="zh-CN"/>
        </w:rPr>
        <w:t>（工商、税务、食品经营等有效证件，以及餐饮经营许可证、卫生许可证、质量管理体系认证、环境管理体系认证和税务登记证等）、同业态同品牌店的位置、门店照片证明，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商务报价等。（上述资料一式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份，须使用文件袋分别密封包装，在文件袋口处采用封条密封并骑缝加盖公章，文件袋正面应工整、醒目标记“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  <w:lang w:val="en-US" w:eastAsia="zh-CN"/>
        </w:rPr>
        <w:t>宝龙智造园XX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3"/>
          <w:szCs w:val="23"/>
        </w:rPr>
        <w:t>号商铺自行公开招租申请资料”字样，并注明竞租人；竞租申请资料不得涂改，一经提交，不再接受更改、替换和撤回的请求。）未按要求提交资料或未能到达开标现场，视为自动放弃。</w:t>
      </w:r>
    </w:p>
    <w:p w14:paraId="48725D67">
      <w:pPr>
        <w:spacing w:line="263" w:lineRule="auto"/>
        <w:rPr>
          <w:rFonts w:ascii="Arial"/>
          <w:sz w:val="21"/>
        </w:rPr>
      </w:pPr>
    </w:p>
    <w:p w14:paraId="08F662A2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775D5E06">
      <w:pPr>
        <w:spacing w:line="343" w:lineRule="auto"/>
        <w:rPr>
          <w:rFonts w:ascii="Arial"/>
          <w:sz w:val="21"/>
        </w:rPr>
      </w:pPr>
    </w:p>
    <w:p w14:paraId="15C65293">
      <w:pPr>
        <w:spacing w:line="343" w:lineRule="auto"/>
        <w:rPr>
          <w:rFonts w:ascii="Arial"/>
          <w:sz w:val="21"/>
        </w:rPr>
      </w:pPr>
    </w:p>
    <w:p w14:paraId="03A8AC25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4B70E9F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69F9989D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309833ED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32A10AD2">
      <w:pPr>
        <w:spacing w:line="255" w:lineRule="auto"/>
        <w:rPr>
          <w:rFonts w:ascii="Arial"/>
          <w:sz w:val="21"/>
        </w:rPr>
      </w:pPr>
    </w:p>
    <w:p w14:paraId="0F056077">
      <w:pPr>
        <w:spacing w:line="255" w:lineRule="auto"/>
        <w:rPr>
          <w:rFonts w:ascii="Arial"/>
          <w:sz w:val="21"/>
        </w:rPr>
      </w:pPr>
    </w:p>
    <w:p w14:paraId="56FA630B">
      <w:pPr>
        <w:spacing w:line="255" w:lineRule="auto"/>
        <w:rPr>
          <w:rFonts w:ascii="Arial"/>
          <w:sz w:val="21"/>
        </w:rPr>
      </w:pPr>
    </w:p>
    <w:p w14:paraId="0AB04D8E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1CB3F3BE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ABB79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D090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BA08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0233F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ACFB5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81602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17555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VjOWQzNDY5NTMyNmM1YzYzYmYwZWIxZjE3ZTU5YTcifQ=="/>
  </w:docVars>
  <w:rsids>
    <w:rsidRoot w:val="00000000"/>
    <w:rsid w:val="084E7652"/>
    <w:rsid w:val="0B032E7A"/>
    <w:rsid w:val="0EB51122"/>
    <w:rsid w:val="14B051F1"/>
    <w:rsid w:val="1C7A3BD5"/>
    <w:rsid w:val="1D3545D0"/>
    <w:rsid w:val="1E8F5E77"/>
    <w:rsid w:val="23BE3486"/>
    <w:rsid w:val="2FC6293C"/>
    <w:rsid w:val="34E21232"/>
    <w:rsid w:val="352275ED"/>
    <w:rsid w:val="36724CB7"/>
    <w:rsid w:val="38E2156D"/>
    <w:rsid w:val="4044666A"/>
    <w:rsid w:val="414032D5"/>
    <w:rsid w:val="45D64B9B"/>
    <w:rsid w:val="475058C1"/>
    <w:rsid w:val="481F14E7"/>
    <w:rsid w:val="4FD317B8"/>
    <w:rsid w:val="572E4ECC"/>
    <w:rsid w:val="5B4C0964"/>
    <w:rsid w:val="693115D2"/>
    <w:rsid w:val="6EB760D5"/>
    <w:rsid w:val="6FF24FF9"/>
    <w:rsid w:val="75556648"/>
    <w:rsid w:val="78836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2168</Words>
  <Characters>2181</Characters>
  <TotalTime>20</TotalTime>
  <ScaleCrop>false</ScaleCrop>
  <LinksUpToDate>false</LinksUpToDate>
  <CharactersWithSpaces>2989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$</cp:lastModifiedBy>
  <dcterms:modified xsi:type="dcterms:W3CDTF">2024-11-20T07:49:36Z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2052-12.1.0.18912</vt:lpwstr>
  </property>
  <property fmtid="{D5CDD505-2E9C-101B-9397-08002B2CF9AE}" pid="5" name="ICV">
    <vt:lpwstr>05DA05894E58482999FE37B2FED7D959_12</vt:lpwstr>
  </property>
</Properties>
</file>