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spacing w:line="600" w:lineRule="exact"/>
        <w:jc w:val="both"/>
        <w:textAlignment w:val="auto"/>
        <w:outlineLvl w:val="9"/>
        <w:rPr>
          <w:rFonts w:hint="eastAsia" w:ascii="黑体" w:hAnsi="黑体" w:eastAsia="黑体" w:cs="黑体"/>
          <w:b w:val="0"/>
          <w:bCs/>
          <w:sz w:val="32"/>
          <w:szCs w:val="32"/>
          <w:highlight w:val="none"/>
          <w:shd w:val="clear" w:color="auto" w:fill="FFFFFF"/>
          <w:lang w:val="en-US" w:eastAsia="zh-CN"/>
        </w:rPr>
      </w:pPr>
    </w:p>
    <w:p>
      <w:pPr>
        <w:keepNext w:val="0"/>
        <w:keepLines w:val="0"/>
        <w:pageBreakBefore w:val="0"/>
        <w:kinsoku/>
        <w:wordWrap/>
        <w:overflowPunct/>
        <w:topLinePunct w:val="0"/>
        <w:autoSpaceDE/>
        <w:bidi w:val="0"/>
        <w:adjustRightInd/>
        <w:spacing w:line="600" w:lineRule="exact"/>
        <w:jc w:val="both"/>
        <w:textAlignment w:val="auto"/>
        <w:outlineLvl w:val="9"/>
        <w:rPr>
          <w:rFonts w:hint="eastAsia" w:ascii="黑体" w:hAnsi="黑体" w:eastAsia="黑体" w:cs="黑体"/>
          <w:b w:val="0"/>
          <w:bCs/>
          <w:sz w:val="32"/>
          <w:szCs w:val="32"/>
          <w:highlight w:val="none"/>
          <w:shd w:val="clear" w:color="auto" w:fill="FFFFFF"/>
          <w:lang w:val="en-US" w:eastAsia="zh-CN"/>
        </w:rPr>
      </w:pPr>
      <w:r>
        <w:rPr>
          <w:rFonts w:hint="eastAsia" w:ascii="黑体" w:hAnsi="黑体" w:eastAsia="黑体" w:cs="黑体"/>
          <w:b w:val="0"/>
          <w:bCs/>
          <w:sz w:val="32"/>
          <w:szCs w:val="32"/>
          <w:highlight w:val="none"/>
          <w:shd w:val="clear" w:color="auto" w:fill="FFFFFF"/>
          <w:lang w:val="en-US" w:eastAsia="zh-CN"/>
        </w:rPr>
        <w:t>附件4：</w:t>
      </w:r>
    </w:p>
    <w:p>
      <w:pPr>
        <w:pStyle w:val="6"/>
        <w:rPr>
          <w:rFonts w:hint="eastAsia"/>
          <w:lang w:val="en-US" w:eastAsia="zh-CN"/>
        </w:rPr>
      </w:pPr>
    </w:p>
    <w:p>
      <w:pPr>
        <w:pStyle w:val="15"/>
        <w:widowControl/>
        <w:spacing w:line="560" w:lineRule="exact"/>
        <w:jc w:val="center"/>
        <w:rPr>
          <w:rFonts w:hint="default" w:ascii="方正小标宋简体" w:hAnsi="宋体" w:eastAsia="方正小标宋简体" w:cs="Times New Roman"/>
          <w:kern w:val="2"/>
          <w:sz w:val="44"/>
          <w:szCs w:val="44"/>
          <w:highlight w:val="none"/>
          <w:lang w:val="en-US" w:eastAsia="zh-CN" w:bidi="ar-SA"/>
        </w:rPr>
      </w:pPr>
      <w:r>
        <w:rPr>
          <w:rFonts w:hint="eastAsia" w:ascii="方正小标宋简体" w:hAnsi="宋体" w:eastAsia="方正小标宋简体" w:cs="Times New Roman"/>
          <w:kern w:val="2"/>
          <w:sz w:val="44"/>
          <w:szCs w:val="44"/>
          <w:highlight w:val="none"/>
          <w:lang w:val="en-US" w:eastAsia="zh-CN" w:bidi="ar-SA"/>
        </w:rPr>
        <w:t>响应</w:t>
      </w:r>
      <w:r>
        <w:rPr>
          <w:rFonts w:hint="default" w:ascii="方正小标宋简体" w:hAnsi="宋体" w:eastAsia="方正小标宋简体" w:cs="Times New Roman"/>
          <w:kern w:val="2"/>
          <w:sz w:val="44"/>
          <w:szCs w:val="44"/>
          <w:highlight w:val="none"/>
          <w:lang w:val="en-US" w:eastAsia="zh-CN" w:bidi="ar-SA"/>
        </w:rPr>
        <w:t>文件要求</w:t>
      </w:r>
    </w:p>
    <w:p>
      <w:pPr>
        <w:pStyle w:val="6"/>
        <w:ind w:firstLine="640" w:firstLineChars="200"/>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1.营业执照副本复印件；</w:t>
      </w:r>
    </w:p>
    <w:p>
      <w:pPr>
        <w:pStyle w:val="6"/>
        <w:ind w:firstLine="640" w:firstLineChars="200"/>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2.</w:t>
      </w:r>
      <w:r>
        <w:rPr>
          <w:rFonts w:hint="default" w:ascii="仿宋_GB2312" w:hAnsi="宋体" w:eastAsia="仿宋_GB2312" w:cs="Times New Roman"/>
          <w:kern w:val="2"/>
          <w:sz w:val="32"/>
          <w:szCs w:val="32"/>
          <w:highlight w:val="none"/>
          <w:lang w:val="en-US" w:eastAsia="zh-CN" w:bidi="ar-SA"/>
        </w:rPr>
        <w:t>国家企业信用信息公示</w:t>
      </w:r>
      <w:r>
        <w:rPr>
          <w:rFonts w:hint="eastAsia" w:ascii="仿宋_GB2312" w:hAnsi="宋体" w:eastAsia="仿宋_GB2312" w:cs="Times New Roman"/>
          <w:kern w:val="2"/>
          <w:sz w:val="32"/>
          <w:szCs w:val="32"/>
          <w:highlight w:val="none"/>
          <w:lang w:val="en-US" w:eastAsia="zh-CN" w:bidi="ar-SA"/>
        </w:rPr>
        <w:t>系统（</w:t>
      </w:r>
      <w:r>
        <w:rPr>
          <w:rFonts w:hint="default" w:ascii="仿宋_GB2312" w:hAnsi="宋体" w:eastAsia="仿宋_GB2312" w:cs="Times New Roman"/>
          <w:kern w:val="2"/>
          <w:sz w:val="32"/>
          <w:szCs w:val="32"/>
          <w:highlight w:val="none"/>
          <w:lang w:val="en-US" w:eastAsia="zh-CN" w:bidi="ar-SA"/>
        </w:rPr>
        <w:t>www.gsxt.gov.cn</w:t>
      </w:r>
      <w:r>
        <w:rPr>
          <w:rFonts w:hint="eastAsia" w:ascii="仿宋_GB2312" w:hAnsi="宋体" w:eastAsia="仿宋_GB2312" w:cs="Times New Roman"/>
          <w:kern w:val="2"/>
          <w:sz w:val="32"/>
          <w:szCs w:val="32"/>
          <w:highlight w:val="none"/>
          <w:lang w:val="en-US" w:eastAsia="zh-CN" w:bidi="ar-SA"/>
        </w:rPr>
        <w:t>）</w:t>
      </w:r>
      <w:r>
        <w:rPr>
          <w:rFonts w:hint="default" w:ascii="仿宋_GB2312" w:hAnsi="宋体" w:eastAsia="仿宋_GB2312" w:cs="Times New Roman"/>
          <w:kern w:val="2"/>
          <w:sz w:val="32"/>
          <w:szCs w:val="32"/>
          <w:highlight w:val="none"/>
          <w:lang w:val="en-US" w:eastAsia="zh-CN" w:bidi="ar-SA"/>
        </w:rPr>
        <w:t>企业基础信息查询结果截图</w:t>
      </w:r>
      <w:r>
        <w:rPr>
          <w:rFonts w:hint="eastAsia" w:ascii="仿宋_GB2312" w:hAnsi="宋体" w:eastAsia="仿宋_GB2312" w:cs="Times New Roman"/>
          <w:kern w:val="2"/>
          <w:sz w:val="32"/>
          <w:szCs w:val="32"/>
          <w:highlight w:val="none"/>
          <w:lang w:val="en-US" w:eastAsia="zh-CN" w:bidi="ar-SA"/>
        </w:rPr>
        <w:t>；</w:t>
      </w:r>
    </w:p>
    <w:p>
      <w:pPr>
        <w:pStyle w:val="3"/>
        <w:ind w:left="0" w:leftChars="0" w:firstLine="640" w:firstLineChars="200"/>
        <w:rPr>
          <w:rFonts w:hint="default"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3.</w:t>
      </w:r>
      <w:r>
        <w:rPr>
          <w:rFonts w:hint="default" w:ascii="仿宋_GB2312" w:hAnsi="宋体" w:eastAsia="仿宋_GB2312" w:cs="Times New Roman"/>
          <w:kern w:val="2"/>
          <w:sz w:val="32"/>
          <w:szCs w:val="32"/>
          <w:highlight w:val="none"/>
          <w:lang w:val="en-US" w:eastAsia="zh-CN" w:bidi="ar-SA"/>
        </w:rPr>
        <w:t>法定代表人证明书</w:t>
      </w:r>
      <w:r>
        <w:rPr>
          <w:rFonts w:hint="eastAsia" w:ascii="仿宋_GB2312" w:hAnsi="宋体" w:eastAsia="仿宋_GB2312" w:cs="Times New Roman"/>
          <w:kern w:val="2"/>
          <w:sz w:val="32"/>
          <w:szCs w:val="32"/>
          <w:highlight w:val="none"/>
          <w:lang w:val="en-US" w:eastAsia="zh-CN" w:bidi="ar-SA"/>
        </w:rPr>
        <w:t>，</w:t>
      </w:r>
      <w:r>
        <w:rPr>
          <w:rFonts w:hint="default" w:ascii="仿宋_GB2312" w:hAnsi="宋体" w:eastAsia="仿宋_GB2312" w:cs="Times New Roman"/>
          <w:kern w:val="2"/>
          <w:sz w:val="32"/>
          <w:szCs w:val="32"/>
          <w:highlight w:val="none"/>
          <w:lang w:val="en-US" w:eastAsia="zh-CN" w:bidi="ar-SA"/>
        </w:rPr>
        <w:t>如有委托提供法定代表人授权书</w:t>
      </w:r>
      <w:r>
        <w:rPr>
          <w:rFonts w:hint="eastAsia" w:ascii="仿宋_GB2312" w:hAnsi="宋体" w:eastAsia="仿宋_GB2312" w:cs="Times New Roman"/>
          <w:kern w:val="2"/>
          <w:sz w:val="32"/>
          <w:szCs w:val="32"/>
          <w:highlight w:val="none"/>
          <w:lang w:val="en-US" w:eastAsia="zh-CN" w:bidi="ar-SA"/>
        </w:rPr>
        <w:t>；</w:t>
      </w:r>
    </w:p>
    <w:p>
      <w:pPr>
        <w:pStyle w:val="6"/>
        <w:ind w:firstLine="640" w:firstLineChars="200"/>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4.会计师事务所执业资格证书复印件；</w:t>
      </w:r>
    </w:p>
    <w:p>
      <w:pPr>
        <w:pStyle w:val="6"/>
        <w:ind w:firstLine="640" w:firstLineChars="200"/>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5.本项目团队人员清单，注册会计师资格证复印件，及近3个月投标单位为其购买社保的证明材料；</w:t>
      </w:r>
    </w:p>
    <w:p>
      <w:pPr>
        <w:pStyle w:val="6"/>
        <w:ind w:firstLine="640" w:firstLineChars="200"/>
        <w:rPr>
          <w:rFonts w:hint="eastAsia" w:ascii="仿宋_GB2312" w:hAnsi="宋体" w:eastAsia="仿宋_GB2312" w:cs="Times New Roman"/>
          <w:b/>
          <w:bCs/>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6.服务业绩清单及合同复印件，合同保密部分可不复印，但必须涵盖服务对象、合同金额、项目工作内容、双方签字盖章的内容；</w:t>
      </w:r>
    </w:p>
    <w:p>
      <w:pPr>
        <w:pStyle w:val="6"/>
        <w:ind w:firstLine="640" w:firstLineChars="200"/>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7.承诺涵，报价不得超过采购控制价，保留小数点后2位，格式后附；</w:t>
      </w:r>
    </w:p>
    <w:p>
      <w:pPr>
        <w:pStyle w:val="3"/>
        <w:ind w:left="0" w:leftChars="0" w:firstLine="640" w:firstLineChars="200"/>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8.本项目服务方案；</w:t>
      </w:r>
    </w:p>
    <w:p>
      <w:pPr>
        <w:pStyle w:val="15"/>
        <w:widowControl/>
        <w:spacing w:line="560" w:lineRule="exact"/>
        <w:ind w:firstLine="640" w:firstLineChars="200"/>
        <w:jc w:val="both"/>
        <w:rPr>
          <w:rFonts w:hint="eastAsia" w:ascii="仿宋_GB2312" w:eastAsia="仿宋_GB2312" w:cs="Times New Roman"/>
          <w:kern w:val="2"/>
          <w:sz w:val="32"/>
          <w:szCs w:val="32"/>
          <w:highlight w:val="none"/>
          <w:lang w:val="en-US" w:eastAsia="zh-CN" w:bidi="ar-SA"/>
        </w:rPr>
      </w:pPr>
      <w:r>
        <w:rPr>
          <w:rFonts w:hint="eastAsia" w:ascii="仿宋_GB2312" w:eastAsia="仿宋_GB2312" w:cs="Times New Roman"/>
          <w:kern w:val="2"/>
          <w:sz w:val="32"/>
          <w:szCs w:val="32"/>
          <w:highlight w:val="none"/>
          <w:lang w:val="en-US" w:eastAsia="zh-CN" w:bidi="ar-SA"/>
        </w:rPr>
        <w:t>9</w:t>
      </w:r>
      <w:r>
        <w:rPr>
          <w:rFonts w:hint="eastAsia" w:ascii="仿宋_GB2312" w:hAnsi="宋体" w:eastAsia="仿宋_GB2312" w:cs="Times New Roman"/>
          <w:kern w:val="2"/>
          <w:sz w:val="32"/>
          <w:szCs w:val="32"/>
          <w:highlight w:val="none"/>
          <w:lang w:val="en-US" w:eastAsia="zh-CN" w:bidi="ar-SA"/>
        </w:rPr>
        <w:t>.投标单位认为需要加以说明的其他资料（如有）</w:t>
      </w:r>
      <w:r>
        <w:rPr>
          <w:rFonts w:hint="eastAsia" w:ascii="仿宋_GB2312" w:eastAsia="仿宋_GB2312" w:cs="Times New Roman"/>
          <w:kern w:val="2"/>
          <w:sz w:val="32"/>
          <w:szCs w:val="32"/>
          <w:highlight w:val="none"/>
          <w:lang w:val="en-US" w:eastAsia="zh-CN" w:bidi="ar-SA"/>
        </w:rPr>
        <w:t>；</w:t>
      </w:r>
    </w:p>
    <w:p>
      <w:pPr>
        <w:pStyle w:val="15"/>
        <w:widowControl/>
        <w:spacing w:line="560" w:lineRule="exact"/>
        <w:ind w:firstLine="640" w:firstLineChars="200"/>
        <w:jc w:val="both"/>
        <w:rPr>
          <w:rFonts w:hint="default" w:ascii="仿宋_GB2312" w:eastAsia="仿宋_GB2312" w:cs="Times New Roman"/>
          <w:kern w:val="2"/>
          <w:sz w:val="32"/>
          <w:szCs w:val="32"/>
          <w:highlight w:val="none"/>
          <w:lang w:val="en-US" w:eastAsia="zh-CN" w:bidi="ar-SA"/>
        </w:rPr>
      </w:pPr>
      <w:r>
        <w:rPr>
          <w:rFonts w:hint="eastAsia" w:ascii="仿宋_GB2312" w:eastAsia="仿宋_GB2312" w:cs="Times New Roman"/>
          <w:kern w:val="2"/>
          <w:sz w:val="32"/>
          <w:szCs w:val="32"/>
          <w:highlight w:val="none"/>
          <w:lang w:val="en-US" w:eastAsia="zh-CN" w:bidi="ar-SA"/>
        </w:rPr>
        <w:t>10.投标资料一式两份。</w:t>
      </w:r>
    </w:p>
    <w:p>
      <w:pPr>
        <w:rPr>
          <w:b/>
          <w:bCs/>
        </w:rPr>
      </w:pPr>
      <w:bookmarkStart w:id="0" w:name="_e2d4ce7d_2ea9_4280_8861_c5f2ddd22170"/>
      <w:bookmarkEnd w:id="0"/>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hint="eastAsia"/>
          <w:lang w:val="en-US" w:eastAsia="zh-CN"/>
        </w:rPr>
      </w:pPr>
      <w:r>
        <w:rPr>
          <w:rFonts w:hint="eastAsia" w:ascii="仿宋_GB2312" w:hAnsi="Times New Roman" w:eastAsia="仿宋_GB2312" w:cs="Times New Roman"/>
          <w:b/>
          <w:bCs/>
          <w:sz w:val="24"/>
          <w:szCs w:val="24"/>
          <w:highlight w:val="none"/>
        </w:rPr>
        <w:t>备注：以上提供资料均须加盖公章，未按要求提供相关材料或</w:t>
      </w:r>
      <w:r>
        <w:rPr>
          <w:rFonts w:hint="eastAsia" w:ascii="仿宋_GB2312" w:hAnsi="Times New Roman" w:eastAsia="仿宋_GB2312" w:cs="Times New Roman"/>
          <w:b/>
          <w:bCs/>
          <w:sz w:val="24"/>
          <w:szCs w:val="24"/>
          <w:highlight w:val="none"/>
          <w:lang w:val="en-US" w:eastAsia="zh-CN"/>
        </w:rPr>
        <w:t>材料</w:t>
      </w:r>
      <w:r>
        <w:rPr>
          <w:rFonts w:hint="eastAsia" w:ascii="仿宋_GB2312" w:hAnsi="Times New Roman" w:eastAsia="仿宋_GB2312" w:cs="Times New Roman"/>
          <w:b/>
          <w:bCs/>
          <w:sz w:val="24"/>
          <w:szCs w:val="24"/>
          <w:highlight w:val="none"/>
        </w:rPr>
        <w:t>不清晰导致无法识别的视为无效资料。</w:t>
      </w:r>
    </w:p>
    <w:p>
      <w:pPr>
        <w:pStyle w:val="15"/>
        <w:widowControl/>
        <w:spacing w:line="560" w:lineRule="exact"/>
        <w:jc w:val="left"/>
        <w:rPr>
          <w:rFonts w:hint="default" w:ascii="仿宋_GB2312" w:hAnsi="Times New Roman" w:eastAsia="仿宋_GB2312"/>
          <w:b/>
          <w:bCs/>
          <w:sz w:val="30"/>
          <w:szCs w:val="30"/>
          <w:lang w:val="en-US" w:eastAsia="zh-CN"/>
        </w:rPr>
      </w:pPr>
      <w:bookmarkStart w:id="1" w:name="_GoBack"/>
      <w:bookmarkEnd w:id="1"/>
    </w:p>
    <w:p>
      <w:pPr>
        <w:pStyle w:val="15"/>
        <w:widowControl/>
        <w:spacing w:line="560" w:lineRule="exact"/>
        <w:jc w:val="left"/>
        <w:rPr>
          <w:rFonts w:hint="default" w:ascii="仿宋_GB2312" w:hAnsi="Times New Roman" w:eastAsia="仿宋_GB2312"/>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cs="Times New Roman"/>
          <w:b/>
          <w:bCs/>
          <w:kern w:val="2"/>
          <w:sz w:val="24"/>
          <w:szCs w:val="24"/>
          <w:vertAlign w:val="baseline"/>
          <w:lang w:val="en-US" w:eastAsia="zh-CN" w:bidi="ar-SA"/>
        </w:rPr>
      </w:pPr>
      <w:r>
        <w:rPr>
          <w:rFonts w:hint="eastAsia" w:ascii="宋体" w:hAnsi="宋体" w:eastAsia="宋体" w:cs="Times New Roman"/>
          <w:b/>
          <w:bCs/>
          <w:kern w:val="2"/>
          <w:sz w:val="36"/>
          <w:szCs w:val="36"/>
          <w:vertAlign w:val="baseline"/>
          <w:lang w:val="en-US" w:eastAsia="zh-CN" w:bidi="ar-SA"/>
        </w:rPr>
        <w:t>承诺函</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Times New Roman"/>
          <w:kern w:val="2"/>
          <w:sz w:val="36"/>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致采购人:</w:t>
      </w:r>
      <w:r>
        <w:rPr>
          <w:rFonts w:hint="eastAsia" w:ascii="宋体" w:hAnsi="宋体" w:eastAsia="宋体" w:cs="Times New Roman"/>
          <w:kern w:val="2"/>
          <w:sz w:val="24"/>
          <w:szCs w:val="24"/>
          <w:u w:val="single"/>
          <w:lang w:val="en-US" w:eastAsia="zh-CN" w:bidi="ar-SA"/>
        </w:rPr>
        <w:t xml:space="preserve"> 深圳市国高育成投资运营有限公司</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为了确保</w:t>
      </w:r>
      <w:r>
        <w:rPr>
          <w:rFonts w:hint="eastAsia" w:ascii="宋体" w:hAnsi="宋体" w:eastAsia="宋体" w:cs="Times New Roman"/>
          <w:b/>
          <w:bCs w:val="0"/>
          <w:kern w:val="2"/>
          <w:sz w:val="24"/>
          <w:szCs w:val="24"/>
          <w:u w:val="single"/>
          <w:lang w:val="en-US" w:eastAsia="zh-CN" w:bidi="ar-SA"/>
        </w:rPr>
        <w:t>国高育成公司投资后评价服务</w:t>
      </w:r>
      <w:r>
        <w:rPr>
          <w:rFonts w:hint="eastAsia" w:ascii="宋体" w:hAnsi="宋体" w:eastAsia="宋体" w:cs="Times New Roman"/>
          <w:bCs/>
          <w:kern w:val="2"/>
          <w:sz w:val="24"/>
          <w:szCs w:val="24"/>
          <w:lang w:val="en-US" w:eastAsia="zh-CN" w:bidi="ar-SA"/>
        </w:rPr>
        <w:t>工作顺利进行，我方将严格执行法律法规，并完全接受</w:t>
      </w:r>
      <w:r>
        <w:rPr>
          <w:rFonts w:hint="eastAsia" w:ascii="宋体" w:hAnsi="宋体" w:eastAsia="宋体" w:cs="Times New Roman"/>
          <w:b/>
          <w:bCs w:val="0"/>
          <w:kern w:val="2"/>
          <w:sz w:val="24"/>
          <w:szCs w:val="24"/>
          <w:u w:val="single"/>
          <w:lang w:val="en-US" w:eastAsia="zh-CN" w:bidi="ar-SA"/>
        </w:rPr>
        <w:t>采购公告</w:t>
      </w:r>
      <w:r>
        <w:rPr>
          <w:rFonts w:hint="eastAsia" w:ascii="宋体" w:hAnsi="宋体" w:eastAsia="宋体" w:cs="Times New Roman"/>
          <w:bCs/>
          <w:kern w:val="2"/>
          <w:sz w:val="24"/>
          <w:szCs w:val="24"/>
          <w:lang w:val="en-US" w:eastAsia="zh-CN" w:bidi="ar-SA"/>
        </w:rPr>
        <w:t>的所有内容及要求，为此作出如下承诺：</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根据企业自身情况，理性报价，不会以低于成本的报价竞标，并愿以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Times New Roman"/>
          <w:bCs/>
          <w:kern w:val="2"/>
          <w:sz w:val="24"/>
          <w:szCs w:val="24"/>
          <w:lang w:val="en-US" w:eastAsia="zh-CN" w:bidi="ar-SA"/>
        </w:rPr>
      </w:pPr>
      <w:r>
        <w:rPr>
          <w:rFonts w:hint="eastAsia" w:ascii="宋体" w:hAnsi="宋体" w:eastAsia="宋体" w:cs="Times New Roman"/>
          <w:b/>
          <w:bCs w:val="0"/>
          <w:kern w:val="2"/>
          <w:sz w:val="24"/>
          <w:szCs w:val="24"/>
          <w:u w:val="single"/>
          <w:lang w:val="en-US" w:eastAsia="zh-CN" w:bidi="ar-SA"/>
        </w:rPr>
        <w:t xml:space="preserve">               </w:t>
      </w:r>
      <w:r>
        <w:rPr>
          <w:rFonts w:hint="eastAsia" w:ascii="宋体" w:hAnsi="宋体" w:eastAsia="宋体" w:cs="Times New Roman"/>
          <w:b/>
          <w:bCs w:val="0"/>
          <w:kern w:val="2"/>
          <w:sz w:val="24"/>
          <w:szCs w:val="24"/>
          <w:u w:val="none"/>
          <w:lang w:val="en-US" w:eastAsia="zh-CN" w:bidi="ar-SA"/>
        </w:rPr>
        <w:t>万</w:t>
      </w:r>
      <w:r>
        <w:rPr>
          <w:rFonts w:hint="eastAsia" w:ascii="宋体" w:hAnsi="宋体" w:eastAsia="宋体" w:cs="Times New Roman"/>
          <w:b/>
          <w:bCs w:val="0"/>
          <w:kern w:val="2"/>
          <w:sz w:val="24"/>
          <w:szCs w:val="24"/>
          <w:lang w:val="en-US" w:eastAsia="zh-CN" w:bidi="ar-SA"/>
        </w:rPr>
        <w:t>元，</w:t>
      </w:r>
      <w:r>
        <w:rPr>
          <w:rFonts w:hint="eastAsia" w:ascii="宋体" w:hAnsi="宋体" w:eastAsia="宋体" w:cs="Times New Roman"/>
          <w:bCs/>
          <w:kern w:val="2"/>
          <w:sz w:val="24"/>
          <w:szCs w:val="24"/>
          <w:lang w:val="en-US" w:eastAsia="zh-CN" w:bidi="ar-SA"/>
        </w:rPr>
        <w:t>按照采购人要求承包本项目工作，并签署服务合同。否则，我方愿意承担任何风险。</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本单位及拟派遣项目团队无任何行贿犯罪记录，且拟派遣项目团队</w:t>
      </w:r>
      <w:r>
        <w:rPr>
          <w:rFonts w:hint="eastAsia" w:ascii="宋体" w:hAnsi="宋体" w:cs="宋体"/>
          <w:sz w:val="24"/>
        </w:rPr>
        <w:t>与投标文件承诺配备人员一致</w:t>
      </w:r>
      <w:r>
        <w:rPr>
          <w:rFonts w:hint="eastAsia" w:ascii="宋体" w:hAnsi="宋体" w:cs="宋体"/>
          <w:sz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一旦我方中选，将与委托单位友好合作，并以不低于自身已有同类工作案例中最优的质量标准、进度要求、团队配置执行委托工作任务，自觉接受委托单位的日常监管和履约评价，为委托单位提供优质、高效服务，确保承接工作质量。</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我方承诺履行项目管理班子配备义务，不擅自更换遴选时的项目团队（注册执业人员），如不能继续履行职责确需更换的，所更换人员为我单位职工，其从业资格不低于遴选时承诺条件。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5、我方承诺对获知的区产服集团及评价对象的商业秘密负有保密责任，非由法律规定或者深圳市龙岗区产业投资服务集团有限公司书面同意，不得向任何第三方披露；合同终止后我方继续履行保密义务。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6、如果违反本承诺书中任何条款，我方愿意接受：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（1）视作我方单方面违约，并按照合同规定向贵方支付违约金或解除合同；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（2）履约评价评定为合格及以下；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（3）贵方今后可拒绝我方参与投标、报价；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（4）相关主管部门的不良行为记录、行政处罚。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bCs/>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bCs/>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3600" w:firstLineChars="1500"/>
        <w:textAlignment w:val="auto"/>
        <w:rPr>
          <w:rFonts w:ascii="宋体" w:hAnsi="宋体" w:eastAsia="宋体"/>
          <w:bCs/>
          <w:sz w:val="24"/>
          <w:szCs w:val="24"/>
        </w:rPr>
      </w:pPr>
      <w:r>
        <w:rPr>
          <w:rFonts w:hint="eastAsia" w:ascii="宋体" w:hAnsi="宋体" w:eastAsia="宋体"/>
          <w:bCs/>
          <w:sz w:val="24"/>
          <w:szCs w:val="24"/>
        </w:rPr>
        <w:t>承诺单位（盖章）：</w:t>
      </w:r>
    </w:p>
    <w:p>
      <w:pPr>
        <w:keepNext w:val="0"/>
        <w:keepLines w:val="0"/>
        <w:pageBreakBefore w:val="0"/>
        <w:widowControl w:val="0"/>
        <w:kinsoku/>
        <w:wordWrap/>
        <w:overflowPunct/>
        <w:topLinePunct w:val="0"/>
        <w:autoSpaceDE/>
        <w:autoSpaceDN/>
        <w:bidi w:val="0"/>
        <w:adjustRightInd/>
        <w:snapToGrid/>
        <w:spacing w:line="440" w:lineRule="exact"/>
        <w:ind w:firstLine="3600" w:firstLineChars="1500"/>
        <w:textAlignment w:val="auto"/>
        <w:rPr>
          <w:rFonts w:ascii="宋体" w:hAnsi="宋体" w:eastAsia="宋体"/>
          <w:bCs/>
          <w:sz w:val="24"/>
          <w:szCs w:val="24"/>
        </w:rPr>
      </w:pPr>
      <w:r>
        <w:rPr>
          <w:rFonts w:hint="eastAsia" w:ascii="宋体" w:hAnsi="宋体" w:eastAsia="宋体"/>
          <w:bCs/>
          <w:sz w:val="24"/>
          <w:szCs w:val="24"/>
        </w:rPr>
        <w:t>法定代表人或授权委托人（签字或盖私章）：</w:t>
      </w:r>
    </w:p>
    <w:p>
      <w:pPr>
        <w:keepNext w:val="0"/>
        <w:keepLines w:val="0"/>
        <w:pageBreakBefore w:val="0"/>
        <w:widowControl w:val="0"/>
        <w:kinsoku/>
        <w:wordWrap/>
        <w:overflowPunct/>
        <w:topLinePunct w:val="0"/>
        <w:autoSpaceDE/>
        <w:autoSpaceDN/>
        <w:bidi w:val="0"/>
        <w:adjustRightInd/>
        <w:snapToGrid/>
        <w:spacing w:line="440" w:lineRule="exact"/>
        <w:ind w:firstLine="3600" w:firstLineChars="1500"/>
        <w:textAlignment w:val="auto"/>
        <w:rPr>
          <w:rFonts w:hint="default"/>
          <w:lang w:val="en-US" w:eastAsia="zh-CN"/>
        </w:rPr>
      </w:pPr>
      <w:r>
        <w:rPr>
          <w:rFonts w:hint="eastAsia" w:ascii="宋体" w:hAnsi="宋体" w:eastAsia="宋体"/>
          <w:bCs/>
          <w:sz w:val="24"/>
          <w:szCs w:val="24"/>
        </w:rPr>
        <w:t>签署日期：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2A4C42"/>
    <w:multiLevelType w:val="singleLevel"/>
    <w:tmpl w:val="AB2A4C4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kODUzY2FmODVlNTVjN2RhY2Q4OTIxZDQzMDQwYTgifQ=="/>
  </w:docVars>
  <w:rsids>
    <w:rsidRoot w:val="00172A27"/>
    <w:rsid w:val="0024744E"/>
    <w:rsid w:val="00651F8E"/>
    <w:rsid w:val="006939CD"/>
    <w:rsid w:val="00847DE1"/>
    <w:rsid w:val="015469C2"/>
    <w:rsid w:val="0219218D"/>
    <w:rsid w:val="02397F16"/>
    <w:rsid w:val="023F57BA"/>
    <w:rsid w:val="024E06A7"/>
    <w:rsid w:val="026F40ED"/>
    <w:rsid w:val="02B1378F"/>
    <w:rsid w:val="03103BAE"/>
    <w:rsid w:val="03167028"/>
    <w:rsid w:val="03332460"/>
    <w:rsid w:val="034B5B54"/>
    <w:rsid w:val="03622283"/>
    <w:rsid w:val="03636CC8"/>
    <w:rsid w:val="036847B8"/>
    <w:rsid w:val="039C7659"/>
    <w:rsid w:val="03B3252D"/>
    <w:rsid w:val="03C055D4"/>
    <w:rsid w:val="03C36E72"/>
    <w:rsid w:val="04315549"/>
    <w:rsid w:val="04434108"/>
    <w:rsid w:val="0458358C"/>
    <w:rsid w:val="04736D41"/>
    <w:rsid w:val="04B1525D"/>
    <w:rsid w:val="050F2102"/>
    <w:rsid w:val="053A4431"/>
    <w:rsid w:val="062260D2"/>
    <w:rsid w:val="064D668F"/>
    <w:rsid w:val="069E3BE2"/>
    <w:rsid w:val="06B1001C"/>
    <w:rsid w:val="06F35CC1"/>
    <w:rsid w:val="0713385E"/>
    <w:rsid w:val="07305AEE"/>
    <w:rsid w:val="07736A8F"/>
    <w:rsid w:val="07744DCB"/>
    <w:rsid w:val="07797E70"/>
    <w:rsid w:val="07B75257"/>
    <w:rsid w:val="07C870A5"/>
    <w:rsid w:val="08D14F81"/>
    <w:rsid w:val="09053B4B"/>
    <w:rsid w:val="09104908"/>
    <w:rsid w:val="09137F54"/>
    <w:rsid w:val="09864BCA"/>
    <w:rsid w:val="098E3A7F"/>
    <w:rsid w:val="099512B1"/>
    <w:rsid w:val="09A17C56"/>
    <w:rsid w:val="0A182AA9"/>
    <w:rsid w:val="0A2912EC"/>
    <w:rsid w:val="0A3C6ACB"/>
    <w:rsid w:val="0AA66F86"/>
    <w:rsid w:val="0ACF3491"/>
    <w:rsid w:val="0AE26EE4"/>
    <w:rsid w:val="0B1E4D2A"/>
    <w:rsid w:val="0BC95ECE"/>
    <w:rsid w:val="0BE52736"/>
    <w:rsid w:val="0C05627A"/>
    <w:rsid w:val="0C0F0EA7"/>
    <w:rsid w:val="0C4C0EAB"/>
    <w:rsid w:val="0C7607CB"/>
    <w:rsid w:val="0C83690C"/>
    <w:rsid w:val="0CC64870"/>
    <w:rsid w:val="0D137E9A"/>
    <w:rsid w:val="0D605732"/>
    <w:rsid w:val="0D8C6527"/>
    <w:rsid w:val="0D8D4779"/>
    <w:rsid w:val="0D955D79"/>
    <w:rsid w:val="0DB479C3"/>
    <w:rsid w:val="0DC13C62"/>
    <w:rsid w:val="0DFE5677"/>
    <w:rsid w:val="0E682AF0"/>
    <w:rsid w:val="0EC71F0D"/>
    <w:rsid w:val="0F03489A"/>
    <w:rsid w:val="0F1E25CE"/>
    <w:rsid w:val="0F67726B"/>
    <w:rsid w:val="0F745D56"/>
    <w:rsid w:val="101D333B"/>
    <w:rsid w:val="10705587"/>
    <w:rsid w:val="10A818CA"/>
    <w:rsid w:val="10C85DEB"/>
    <w:rsid w:val="10FC5007"/>
    <w:rsid w:val="11764A15"/>
    <w:rsid w:val="11811080"/>
    <w:rsid w:val="11AE548E"/>
    <w:rsid w:val="11F748B7"/>
    <w:rsid w:val="12193526"/>
    <w:rsid w:val="127011E9"/>
    <w:rsid w:val="12C93464"/>
    <w:rsid w:val="133833D9"/>
    <w:rsid w:val="13AC347F"/>
    <w:rsid w:val="13E54592"/>
    <w:rsid w:val="13EC5F71"/>
    <w:rsid w:val="14294AD0"/>
    <w:rsid w:val="14605533"/>
    <w:rsid w:val="14704BFC"/>
    <w:rsid w:val="14A76F41"/>
    <w:rsid w:val="14A979BF"/>
    <w:rsid w:val="14AD36CD"/>
    <w:rsid w:val="151A266A"/>
    <w:rsid w:val="1525173B"/>
    <w:rsid w:val="152534E9"/>
    <w:rsid w:val="152B24F4"/>
    <w:rsid w:val="155A630E"/>
    <w:rsid w:val="160C7A4A"/>
    <w:rsid w:val="163051CD"/>
    <w:rsid w:val="16930926"/>
    <w:rsid w:val="16997143"/>
    <w:rsid w:val="16AA639C"/>
    <w:rsid w:val="16C10422"/>
    <w:rsid w:val="16E303C6"/>
    <w:rsid w:val="16F77107"/>
    <w:rsid w:val="170A2442"/>
    <w:rsid w:val="173B7C1A"/>
    <w:rsid w:val="17502F79"/>
    <w:rsid w:val="17884203"/>
    <w:rsid w:val="17C70D60"/>
    <w:rsid w:val="18236BDB"/>
    <w:rsid w:val="185C1548"/>
    <w:rsid w:val="18633868"/>
    <w:rsid w:val="18851AFD"/>
    <w:rsid w:val="18954E2A"/>
    <w:rsid w:val="189C2591"/>
    <w:rsid w:val="18BD1FF0"/>
    <w:rsid w:val="19166D35"/>
    <w:rsid w:val="1934644F"/>
    <w:rsid w:val="193D63AA"/>
    <w:rsid w:val="193E101D"/>
    <w:rsid w:val="198F3627"/>
    <w:rsid w:val="19C45AC2"/>
    <w:rsid w:val="1A360D7F"/>
    <w:rsid w:val="1A422F97"/>
    <w:rsid w:val="1A946C58"/>
    <w:rsid w:val="1ABD41C4"/>
    <w:rsid w:val="1ACF1B3A"/>
    <w:rsid w:val="1B0D514B"/>
    <w:rsid w:val="1B187DFF"/>
    <w:rsid w:val="1B3A5C97"/>
    <w:rsid w:val="1B7C790D"/>
    <w:rsid w:val="1B8E114A"/>
    <w:rsid w:val="1BE0460E"/>
    <w:rsid w:val="1C067034"/>
    <w:rsid w:val="1C1710A3"/>
    <w:rsid w:val="1C173FA8"/>
    <w:rsid w:val="1C3410F4"/>
    <w:rsid w:val="1C556DAA"/>
    <w:rsid w:val="1CB84951"/>
    <w:rsid w:val="1CDB4382"/>
    <w:rsid w:val="1CE43C8A"/>
    <w:rsid w:val="1D282AD8"/>
    <w:rsid w:val="1D2A076D"/>
    <w:rsid w:val="1D7F1FBE"/>
    <w:rsid w:val="1D883C00"/>
    <w:rsid w:val="1DD91A6C"/>
    <w:rsid w:val="1DFA2BA1"/>
    <w:rsid w:val="1E162B6C"/>
    <w:rsid w:val="1E2E45DC"/>
    <w:rsid w:val="1E8A6629"/>
    <w:rsid w:val="1ECA6EAF"/>
    <w:rsid w:val="1ECE2E43"/>
    <w:rsid w:val="1F0B5EB3"/>
    <w:rsid w:val="1F0E432E"/>
    <w:rsid w:val="1F29643C"/>
    <w:rsid w:val="1F6F0182"/>
    <w:rsid w:val="1F7869B0"/>
    <w:rsid w:val="1F947BE9"/>
    <w:rsid w:val="1F9E4817"/>
    <w:rsid w:val="1FB042F7"/>
    <w:rsid w:val="1FEA7809"/>
    <w:rsid w:val="20286A35"/>
    <w:rsid w:val="20817CD8"/>
    <w:rsid w:val="20B83463"/>
    <w:rsid w:val="20DA5ACF"/>
    <w:rsid w:val="20EE47EA"/>
    <w:rsid w:val="20FA1CCE"/>
    <w:rsid w:val="210A7A37"/>
    <w:rsid w:val="21627873"/>
    <w:rsid w:val="21F83480"/>
    <w:rsid w:val="222A2556"/>
    <w:rsid w:val="2245341D"/>
    <w:rsid w:val="227A070B"/>
    <w:rsid w:val="22A86083"/>
    <w:rsid w:val="22CB67DD"/>
    <w:rsid w:val="22FA4207"/>
    <w:rsid w:val="22FB1D2D"/>
    <w:rsid w:val="22FB6F60"/>
    <w:rsid w:val="230E0561"/>
    <w:rsid w:val="233C481F"/>
    <w:rsid w:val="236D0CB1"/>
    <w:rsid w:val="237A5728"/>
    <w:rsid w:val="23832D74"/>
    <w:rsid w:val="23A846E5"/>
    <w:rsid w:val="23DA0F8C"/>
    <w:rsid w:val="245416F5"/>
    <w:rsid w:val="245F3B72"/>
    <w:rsid w:val="247753E3"/>
    <w:rsid w:val="24B201D2"/>
    <w:rsid w:val="24DA4950"/>
    <w:rsid w:val="24DD523B"/>
    <w:rsid w:val="254A240E"/>
    <w:rsid w:val="25504FE2"/>
    <w:rsid w:val="25532288"/>
    <w:rsid w:val="257F5D48"/>
    <w:rsid w:val="25DA49CA"/>
    <w:rsid w:val="25E248AA"/>
    <w:rsid w:val="26286478"/>
    <w:rsid w:val="265561E3"/>
    <w:rsid w:val="2661634B"/>
    <w:rsid w:val="269B3209"/>
    <w:rsid w:val="26C80178"/>
    <w:rsid w:val="27134C66"/>
    <w:rsid w:val="275B10B2"/>
    <w:rsid w:val="275F0ADD"/>
    <w:rsid w:val="27647F03"/>
    <w:rsid w:val="276B5789"/>
    <w:rsid w:val="280330E1"/>
    <w:rsid w:val="281D62A2"/>
    <w:rsid w:val="28441A80"/>
    <w:rsid w:val="284B542E"/>
    <w:rsid w:val="28612632"/>
    <w:rsid w:val="287420A2"/>
    <w:rsid w:val="28797F7C"/>
    <w:rsid w:val="287A31A2"/>
    <w:rsid w:val="288C4E4B"/>
    <w:rsid w:val="28A5715C"/>
    <w:rsid w:val="28B95E79"/>
    <w:rsid w:val="290D2973"/>
    <w:rsid w:val="29121B7F"/>
    <w:rsid w:val="2917397D"/>
    <w:rsid w:val="294F4B81"/>
    <w:rsid w:val="297D6FD4"/>
    <w:rsid w:val="29917213"/>
    <w:rsid w:val="29BA538A"/>
    <w:rsid w:val="29EF3C6E"/>
    <w:rsid w:val="29F27F96"/>
    <w:rsid w:val="29FB2613"/>
    <w:rsid w:val="29FE664D"/>
    <w:rsid w:val="2A1C0B12"/>
    <w:rsid w:val="2A250A66"/>
    <w:rsid w:val="2AAC538E"/>
    <w:rsid w:val="2AC93C7A"/>
    <w:rsid w:val="2B4D47A3"/>
    <w:rsid w:val="2B6761B2"/>
    <w:rsid w:val="2B6C1A1A"/>
    <w:rsid w:val="2B7C7274"/>
    <w:rsid w:val="2B8C775F"/>
    <w:rsid w:val="2BB772A4"/>
    <w:rsid w:val="2BCC070B"/>
    <w:rsid w:val="2BD34A87"/>
    <w:rsid w:val="2C22032B"/>
    <w:rsid w:val="2C3B319A"/>
    <w:rsid w:val="2CC61005"/>
    <w:rsid w:val="2CF6225B"/>
    <w:rsid w:val="2D093543"/>
    <w:rsid w:val="2D552767"/>
    <w:rsid w:val="2D711D66"/>
    <w:rsid w:val="2D8A4F45"/>
    <w:rsid w:val="2DC906AC"/>
    <w:rsid w:val="2E24482E"/>
    <w:rsid w:val="2E360490"/>
    <w:rsid w:val="2ED012F0"/>
    <w:rsid w:val="2EE81EE0"/>
    <w:rsid w:val="2EF92A6A"/>
    <w:rsid w:val="2F026543"/>
    <w:rsid w:val="2F145F7C"/>
    <w:rsid w:val="2F2F4EEB"/>
    <w:rsid w:val="2F5749A1"/>
    <w:rsid w:val="2F7A0104"/>
    <w:rsid w:val="2FC242FE"/>
    <w:rsid w:val="2FEC137B"/>
    <w:rsid w:val="300964E8"/>
    <w:rsid w:val="300D4E4E"/>
    <w:rsid w:val="30170C88"/>
    <w:rsid w:val="303364FD"/>
    <w:rsid w:val="30731C4B"/>
    <w:rsid w:val="30B60367"/>
    <w:rsid w:val="310444A3"/>
    <w:rsid w:val="318F59F8"/>
    <w:rsid w:val="31D65E3F"/>
    <w:rsid w:val="31DB6D14"/>
    <w:rsid w:val="32180A6B"/>
    <w:rsid w:val="324B0801"/>
    <w:rsid w:val="326A1C45"/>
    <w:rsid w:val="329F4483"/>
    <w:rsid w:val="329F70FC"/>
    <w:rsid w:val="32B67A1F"/>
    <w:rsid w:val="32F13300"/>
    <w:rsid w:val="32F522F5"/>
    <w:rsid w:val="32FF4FBD"/>
    <w:rsid w:val="3321133C"/>
    <w:rsid w:val="33BD78B2"/>
    <w:rsid w:val="33D91C17"/>
    <w:rsid w:val="33E908E8"/>
    <w:rsid w:val="33EF193D"/>
    <w:rsid w:val="341522AA"/>
    <w:rsid w:val="34897BAF"/>
    <w:rsid w:val="348C4EDB"/>
    <w:rsid w:val="349F1233"/>
    <w:rsid w:val="34A51AF9"/>
    <w:rsid w:val="34A916E3"/>
    <w:rsid w:val="34AC7F7E"/>
    <w:rsid w:val="34AE65DC"/>
    <w:rsid w:val="34C22BD3"/>
    <w:rsid w:val="34E752B3"/>
    <w:rsid w:val="34FD36E3"/>
    <w:rsid w:val="35150A2C"/>
    <w:rsid w:val="35297AB5"/>
    <w:rsid w:val="35356D86"/>
    <w:rsid w:val="35403120"/>
    <w:rsid w:val="35417A73"/>
    <w:rsid w:val="35577C9E"/>
    <w:rsid w:val="356D198B"/>
    <w:rsid w:val="35730091"/>
    <w:rsid w:val="3577702B"/>
    <w:rsid w:val="357E0CC8"/>
    <w:rsid w:val="357F67EE"/>
    <w:rsid w:val="35837CC4"/>
    <w:rsid w:val="358C6CD8"/>
    <w:rsid w:val="35AC3D75"/>
    <w:rsid w:val="35B46497"/>
    <w:rsid w:val="35BA6D1A"/>
    <w:rsid w:val="35D76D1C"/>
    <w:rsid w:val="364041CF"/>
    <w:rsid w:val="36405F7D"/>
    <w:rsid w:val="36656D28"/>
    <w:rsid w:val="3674287F"/>
    <w:rsid w:val="369D33CF"/>
    <w:rsid w:val="36FB00F6"/>
    <w:rsid w:val="370451B2"/>
    <w:rsid w:val="3709636F"/>
    <w:rsid w:val="370F3A6D"/>
    <w:rsid w:val="37225683"/>
    <w:rsid w:val="373553B6"/>
    <w:rsid w:val="37783C49"/>
    <w:rsid w:val="377A726D"/>
    <w:rsid w:val="377F3D0F"/>
    <w:rsid w:val="37A14320"/>
    <w:rsid w:val="37CD55EE"/>
    <w:rsid w:val="37F232A7"/>
    <w:rsid w:val="37F711DD"/>
    <w:rsid w:val="38AA0347"/>
    <w:rsid w:val="38AC16A8"/>
    <w:rsid w:val="38E5270E"/>
    <w:rsid w:val="39333B77"/>
    <w:rsid w:val="39650C5C"/>
    <w:rsid w:val="39912147"/>
    <w:rsid w:val="39A57886"/>
    <w:rsid w:val="39A75A50"/>
    <w:rsid w:val="39BD1E58"/>
    <w:rsid w:val="39D84377"/>
    <w:rsid w:val="39EF1695"/>
    <w:rsid w:val="3A1A7ED2"/>
    <w:rsid w:val="3A2E26DB"/>
    <w:rsid w:val="3A611F39"/>
    <w:rsid w:val="3AAC01F3"/>
    <w:rsid w:val="3ABA129E"/>
    <w:rsid w:val="3AE87C9D"/>
    <w:rsid w:val="3AF31810"/>
    <w:rsid w:val="3B091219"/>
    <w:rsid w:val="3B3A5740"/>
    <w:rsid w:val="3B530501"/>
    <w:rsid w:val="3B575959"/>
    <w:rsid w:val="3B635180"/>
    <w:rsid w:val="3B6868AC"/>
    <w:rsid w:val="3BA26D92"/>
    <w:rsid w:val="3BB9106A"/>
    <w:rsid w:val="3BC47D92"/>
    <w:rsid w:val="3BEA219E"/>
    <w:rsid w:val="3BF5674F"/>
    <w:rsid w:val="3C127D88"/>
    <w:rsid w:val="3C1330AE"/>
    <w:rsid w:val="3C8527B3"/>
    <w:rsid w:val="3C8B44E8"/>
    <w:rsid w:val="3CA20495"/>
    <w:rsid w:val="3CE51B5D"/>
    <w:rsid w:val="3CF12D4D"/>
    <w:rsid w:val="3D4B7ED9"/>
    <w:rsid w:val="3D67371C"/>
    <w:rsid w:val="3D692CCA"/>
    <w:rsid w:val="3D78515F"/>
    <w:rsid w:val="3D874B08"/>
    <w:rsid w:val="3D97366E"/>
    <w:rsid w:val="3DDA3389"/>
    <w:rsid w:val="3DFC3CDF"/>
    <w:rsid w:val="3E057161"/>
    <w:rsid w:val="3E1C107E"/>
    <w:rsid w:val="3E3A59A8"/>
    <w:rsid w:val="3E4403FD"/>
    <w:rsid w:val="3E5C76CC"/>
    <w:rsid w:val="3E630A5B"/>
    <w:rsid w:val="3EAD7934"/>
    <w:rsid w:val="3EB0045D"/>
    <w:rsid w:val="3ED830F6"/>
    <w:rsid w:val="3EE21A10"/>
    <w:rsid w:val="3F216084"/>
    <w:rsid w:val="3F2E4B50"/>
    <w:rsid w:val="3F685144"/>
    <w:rsid w:val="3F811957"/>
    <w:rsid w:val="3F910768"/>
    <w:rsid w:val="3F98686D"/>
    <w:rsid w:val="3FC7405B"/>
    <w:rsid w:val="3FF66A25"/>
    <w:rsid w:val="401A7065"/>
    <w:rsid w:val="40C652D1"/>
    <w:rsid w:val="40F300E4"/>
    <w:rsid w:val="41371A48"/>
    <w:rsid w:val="41CE268F"/>
    <w:rsid w:val="4216580B"/>
    <w:rsid w:val="428E4E7F"/>
    <w:rsid w:val="42E969C0"/>
    <w:rsid w:val="43085BE5"/>
    <w:rsid w:val="433909ED"/>
    <w:rsid w:val="43530584"/>
    <w:rsid w:val="43635059"/>
    <w:rsid w:val="43B60883"/>
    <w:rsid w:val="43D37D43"/>
    <w:rsid w:val="44040B43"/>
    <w:rsid w:val="445668D2"/>
    <w:rsid w:val="446A58DC"/>
    <w:rsid w:val="446C618F"/>
    <w:rsid w:val="44E70DB4"/>
    <w:rsid w:val="4520279B"/>
    <w:rsid w:val="45352A25"/>
    <w:rsid w:val="454B7B2D"/>
    <w:rsid w:val="458754A5"/>
    <w:rsid w:val="458D0AB3"/>
    <w:rsid w:val="45912D3F"/>
    <w:rsid w:val="45F8417E"/>
    <w:rsid w:val="46367FE1"/>
    <w:rsid w:val="474653BD"/>
    <w:rsid w:val="47F95862"/>
    <w:rsid w:val="48572C03"/>
    <w:rsid w:val="48981C49"/>
    <w:rsid w:val="48C4659A"/>
    <w:rsid w:val="490C06CD"/>
    <w:rsid w:val="493F319B"/>
    <w:rsid w:val="49980A6C"/>
    <w:rsid w:val="49EC0FB7"/>
    <w:rsid w:val="49F0458D"/>
    <w:rsid w:val="4A443837"/>
    <w:rsid w:val="4A5B59A0"/>
    <w:rsid w:val="4AA546EA"/>
    <w:rsid w:val="4AB47367"/>
    <w:rsid w:val="4AE42915"/>
    <w:rsid w:val="4B272E10"/>
    <w:rsid w:val="4B585E6C"/>
    <w:rsid w:val="4B755355"/>
    <w:rsid w:val="4B7A0BCD"/>
    <w:rsid w:val="4BB347A1"/>
    <w:rsid w:val="4BC52D55"/>
    <w:rsid w:val="4BDF4C5E"/>
    <w:rsid w:val="4BFF280F"/>
    <w:rsid w:val="4C433C79"/>
    <w:rsid w:val="4C492D67"/>
    <w:rsid w:val="4C5554E6"/>
    <w:rsid w:val="4C6468E7"/>
    <w:rsid w:val="4CA610CE"/>
    <w:rsid w:val="4CB44A5E"/>
    <w:rsid w:val="4CCE3E8B"/>
    <w:rsid w:val="4CE5787D"/>
    <w:rsid w:val="4D096C71"/>
    <w:rsid w:val="4D260457"/>
    <w:rsid w:val="4D2E249A"/>
    <w:rsid w:val="4D333CEE"/>
    <w:rsid w:val="4D446A01"/>
    <w:rsid w:val="4DC71BBF"/>
    <w:rsid w:val="4DD123A0"/>
    <w:rsid w:val="4DE80F7C"/>
    <w:rsid w:val="4DF24BF5"/>
    <w:rsid w:val="4E17326C"/>
    <w:rsid w:val="4E2952A6"/>
    <w:rsid w:val="4E5438A0"/>
    <w:rsid w:val="4E6371C4"/>
    <w:rsid w:val="4EBB21ED"/>
    <w:rsid w:val="4EE84DB0"/>
    <w:rsid w:val="4EEB6C95"/>
    <w:rsid w:val="4EF92D15"/>
    <w:rsid w:val="4F4812FB"/>
    <w:rsid w:val="4F6A03AF"/>
    <w:rsid w:val="4FBA06F6"/>
    <w:rsid w:val="4FBA4E58"/>
    <w:rsid w:val="5006509A"/>
    <w:rsid w:val="513807EC"/>
    <w:rsid w:val="51901C66"/>
    <w:rsid w:val="51CC0759"/>
    <w:rsid w:val="51F46AA9"/>
    <w:rsid w:val="527821A3"/>
    <w:rsid w:val="527B5860"/>
    <w:rsid w:val="52992845"/>
    <w:rsid w:val="52BC523A"/>
    <w:rsid w:val="52E44D60"/>
    <w:rsid w:val="52FD7F5A"/>
    <w:rsid w:val="531E3445"/>
    <w:rsid w:val="5388520D"/>
    <w:rsid w:val="53E60694"/>
    <w:rsid w:val="53F73A84"/>
    <w:rsid w:val="54062940"/>
    <w:rsid w:val="54287734"/>
    <w:rsid w:val="5429409D"/>
    <w:rsid w:val="5431458A"/>
    <w:rsid w:val="54910C61"/>
    <w:rsid w:val="549C03CB"/>
    <w:rsid w:val="54BD2383"/>
    <w:rsid w:val="552C113E"/>
    <w:rsid w:val="5531446E"/>
    <w:rsid w:val="55324AE3"/>
    <w:rsid w:val="554C3B9F"/>
    <w:rsid w:val="55562D30"/>
    <w:rsid w:val="55742919"/>
    <w:rsid w:val="55954325"/>
    <w:rsid w:val="55A21A11"/>
    <w:rsid w:val="562708DA"/>
    <w:rsid w:val="56293EE0"/>
    <w:rsid w:val="566903DB"/>
    <w:rsid w:val="56974176"/>
    <w:rsid w:val="56C32696"/>
    <w:rsid w:val="56CA2A2A"/>
    <w:rsid w:val="56CC3F0C"/>
    <w:rsid w:val="56E878F7"/>
    <w:rsid w:val="56F149DB"/>
    <w:rsid w:val="56FC201E"/>
    <w:rsid w:val="57213044"/>
    <w:rsid w:val="572D3DA9"/>
    <w:rsid w:val="57783371"/>
    <w:rsid w:val="579D3A9C"/>
    <w:rsid w:val="57B23218"/>
    <w:rsid w:val="57BD5228"/>
    <w:rsid w:val="57F7047C"/>
    <w:rsid w:val="57F879A8"/>
    <w:rsid w:val="586E28DA"/>
    <w:rsid w:val="58982ACE"/>
    <w:rsid w:val="58B3737D"/>
    <w:rsid w:val="58B57CAD"/>
    <w:rsid w:val="58BA3515"/>
    <w:rsid w:val="58DE0922"/>
    <w:rsid w:val="59682F71"/>
    <w:rsid w:val="5988716F"/>
    <w:rsid w:val="59D169CA"/>
    <w:rsid w:val="59D6649D"/>
    <w:rsid w:val="59E579B5"/>
    <w:rsid w:val="59EA1BD8"/>
    <w:rsid w:val="5A266045"/>
    <w:rsid w:val="5A8A01BE"/>
    <w:rsid w:val="5AE520E1"/>
    <w:rsid w:val="5AE77695"/>
    <w:rsid w:val="5B4D676F"/>
    <w:rsid w:val="5B8D3163"/>
    <w:rsid w:val="5BE34EA2"/>
    <w:rsid w:val="5BEA5EBF"/>
    <w:rsid w:val="5C020DAA"/>
    <w:rsid w:val="5C270EC2"/>
    <w:rsid w:val="5C4417AC"/>
    <w:rsid w:val="5C452D1F"/>
    <w:rsid w:val="5C4746D8"/>
    <w:rsid w:val="5CA661CA"/>
    <w:rsid w:val="5CC009BE"/>
    <w:rsid w:val="5CCF3A05"/>
    <w:rsid w:val="5CE615A4"/>
    <w:rsid w:val="5D61760C"/>
    <w:rsid w:val="5E251431"/>
    <w:rsid w:val="5E364D25"/>
    <w:rsid w:val="5E5A37D0"/>
    <w:rsid w:val="5E906B64"/>
    <w:rsid w:val="5EA66A16"/>
    <w:rsid w:val="5F063DD0"/>
    <w:rsid w:val="5F2C67EF"/>
    <w:rsid w:val="5F35107D"/>
    <w:rsid w:val="5F4472DD"/>
    <w:rsid w:val="5F657FA8"/>
    <w:rsid w:val="5F751632"/>
    <w:rsid w:val="5FA35C6A"/>
    <w:rsid w:val="5FBC6BE7"/>
    <w:rsid w:val="5FCB38CD"/>
    <w:rsid w:val="5FD25507"/>
    <w:rsid w:val="5FD61323"/>
    <w:rsid w:val="60395667"/>
    <w:rsid w:val="605424A1"/>
    <w:rsid w:val="60687F70"/>
    <w:rsid w:val="6075417C"/>
    <w:rsid w:val="609973A8"/>
    <w:rsid w:val="60BC6D2E"/>
    <w:rsid w:val="60D62EB6"/>
    <w:rsid w:val="60F34C2D"/>
    <w:rsid w:val="60F761DE"/>
    <w:rsid w:val="61001477"/>
    <w:rsid w:val="61134256"/>
    <w:rsid w:val="61337EEF"/>
    <w:rsid w:val="6138147B"/>
    <w:rsid w:val="61492A2A"/>
    <w:rsid w:val="61665FE8"/>
    <w:rsid w:val="6190004F"/>
    <w:rsid w:val="619931F1"/>
    <w:rsid w:val="619F0B9C"/>
    <w:rsid w:val="622E78EF"/>
    <w:rsid w:val="62913539"/>
    <w:rsid w:val="6292105F"/>
    <w:rsid w:val="62921635"/>
    <w:rsid w:val="62AE25B3"/>
    <w:rsid w:val="63035AB9"/>
    <w:rsid w:val="6312150E"/>
    <w:rsid w:val="63192A6A"/>
    <w:rsid w:val="632223E3"/>
    <w:rsid w:val="63317927"/>
    <w:rsid w:val="635164CF"/>
    <w:rsid w:val="63A31776"/>
    <w:rsid w:val="63AA6708"/>
    <w:rsid w:val="63CC4206"/>
    <w:rsid w:val="64915A72"/>
    <w:rsid w:val="64AD6EDD"/>
    <w:rsid w:val="64B670FF"/>
    <w:rsid w:val="64C314ED"/>
    <w:rsid w:val="650C3F95"/>
    <w:rsid w:val="65212011"/>
    <w:rsid w:val="65291EB2"/>
    <w:rsid w:val="65336B29"/>
    <w:rsid w:val="65764B3C"/>
    <w:rsid w:val="65A86DAB"/>
    <w:rsid w:val="65B83383"/>
    <w:rsid w:val="65C7418F"/>
    <w:rsid w:val="65E120E1"/>
    <w:rsid w:val="6637544F"/>
    <w:rsid w:val="66664CDC"/>
    <w:rsid w:val="666D7EDD"/>
    <w:rsid w:val="667F18FA"/>
    <w:rsid w:val="668313EA"/>
    <w:rsid w:val="66DD5645"/>
    <w:rsid w:val="66F44096"/>
    <w:rsid w:val="672F2FA5"/>
    <w:rsid w:val="67395F4D"/>
    <w:rsid w:val="676E15FB"/>
    <w:rsid w:val="67C577E1"/>
    <w:rsid w:val="68112A26"/>
    <w:rsid w:val="682A6B1E"/>
    <w:rsid w:val="68476448"/>
    <w:rsid w:val="68886A5E"/>
    <w:rsid w:val="68B43ADD"/>
    <w:rsid w:val="68F069C6"/>
    <w:rsid w:val="69766FE4"/>
    <w:rsid w:val="69A302A4"/>
    <w:rsid w:val="69E002D2"/>
    <w:rsid w:val="69F65A5F"/>
    <w:rsid w:val="6A1A3E14"/>
    <w:rsid w:val="6A306140"/>
    <w:rsid w:val="6A3922B8"/>
    <w:rsid w:val="6A530D30"/>
    <w:rsid w:val="6AAE27AE"/>
    <w:rsid w:val="6AE027E0"/>
    <w:rsid w:val="6AEA592A"/>
    <w:rsid w:val="6B1B7E43"/>
    <w:rsid w:val="6B2A0087"/>
    <w:rsid w:val="6B482ADB"/>
    <w:rsid w:val="6B9450F3"/>
    <w:rsid w:val="6BB1602A"/>
    <w:rsid w:val="6BC6576A"/>
    <w:rsid w:val="6C1F3912"/>
    <w:rsid w:val="6C927C44"/>
    <w:rsid w:val="6CE922A3"/>
    <w:rsid w:val="6D123A15"/>
    <w:rsid w:val="6D3409A7"/>
    <w:rsid w:val="6D362E17"/>
    <w:rsid w:val="6D683511"/>
    <w:rsid w:val="6D7B2E1B"/>
    <w:rsid w:val="6DA77EC3"/>
    <w:rsid w:val="6DA83737"/>
    <w:rsid w:val="6DB46CE7"/>
    <w:rsid w:val="6DC236E5"/>
    <w:rsid w:val="6DD5137C"/>
    <w:rsid w:val="6E276756"/>
    <w:rsid w:val="6E2F3C06"/>
    <w:rsid w:val="6E35746E"/>
    <w:rsid w:val="6E3A06A3"/>
    <w:rsid w:val="6E741027"/>
    <w:rsid w:val="6EC57A70"/>
    <w:rsid w:val="6F1928EC"/>
    <w:rsid w:val="6F1C062E"/>
    <w:rsid w:val="6F1E6154"/>
    <w:rsid w:val="6F1F33B3"/>
    <w:rsid w:val="6F3911E0"/>
    <w:rsid w:val="6F437612"/>
    <w:rsid w:val="6F997B73"/>
    <w:rsid w:val="6FA53C85"/>
    <w:rsid w:val="6FB52C57"/>
    <w:rsid w:val="704B73BF"/>
    <w:rsid w:val="704E45CE"/>
    <w:rsid w:val="70607728"/>
    <w:rsid w:val="70D36BC2"/>
    <w:rsid w:val="71B04A8B"/>
    <w:rsid w:val="71DC711A"/>
    <w:rsid w:val="723E104C"/>
    <w:rsid w:val="72663CAA"/>
    <w:rsid w:val="727442DD"/>
    <w:rsid w:val="72B76186"/>
    <w:rsid w:val="72C13574"/>
    <w:rsid w:val="731969C6"/>
    <w:rsid w:val="734565F0"/>
    <w:rsid w:val="73973180"/>
    <w:rsid w:val="73BE1021"/>
    <w:rsid w:val="73C4372A"/>
    <w:rsid w:val="73CB1DFE"/>
    <w:rsid w:val="73CC51A6"/>
    <w:rsid w:val="74302C3B"/>
    <w:rsid w:val="744E6C97"/>
    <w:rsid w:val="746310AF"/>
    <w:rsid w:val="74654165"/>
    <w:rsid w:val="7483700E"/>
    <w:rsid w:val="748C7FC7"/>
    <w:rsid w:val="74970065"/>
    <w:rsid w:val="74E27C24"/>
    <w:rsid w:val="75E12721"/>
    <w:rsid w:val="76385D79"/>
    <w:rsid w:val="76533651"/>
    <w:rsid w:val="76BD6253"/>
    <w:rsid w:val="76EE2E5B"/>
    <w:rsid w:val="76FF0A02"/>
    <w:rsid w:val="770D71E0"/>
    <w:rsid w:val="773155C1"/>
    <w:rsid w:val="77596EE4"/>
    <w:rsid w:val="7770233C"/>
    <w:rsid w:val="77A34BED"/>
    <w:rsid w:val="77C35AEB"/>
    <w:rsid w:val="784B0855"/>
    <w:rsid w:val="7856217A"/>
    <w:rsid w:val="78D6184E"/>
    <w:rsid w:val="78EE290F"/>
    <w:rsid w:val="790939D1"/>
    <w:rsid w:val="79254583"/>
    <w:rsid w:val="792B0EE3"/>
    <w:rsid w:val="798B088A"/>
    <w:rsid w:val="79DA1B0D"/>
    <w:rsid w:val="79F04B91"/>
    <w:rsid w:val="79F43D7D"/>
    <w:rsid w:val="79F771B9"/>
    <w:rsid w:val="7A036672"/>
    <w:rsid w:val="7A2218F5"/>
    <w:rsid w:val="7AA339B1"/>
    <w:rsid w:val="7AB55730"/>
    <w:rsid w:val="7AC420CE"/>
    <w:rsid w:val="7AD50338"/>
    <w:rsid w:val="7B18439F"/>
    <w:rsid w:val="7B3A03BD"/>
    <w:rsid w:val="7B3B663E"/>
    <w:rsid w:val="7B64136C"/>
    <w:rsid w:val="7B6C4F39"/>
    <w:rsid w:val="7B77273C"/>
    <w:rsid w:val="7BA2010D"/>
    <w:rsid w:val="7BA25934"/>
    <w:rsid w:val="7BD54C6D"/>
    <w:rsid w:val="7BDF507F"/>
    <w:rsid w:val="7BFC15CB"/>
    <w:rsid w:val="7C2E5426"/>
    <w:rsid w:val="7CD82B12"/>
    <w:rsid w:val="7D036989"/>
    <w:rsid w:val="7D0A1A92"/>
    <w:rsid w:val="7D2B43E5"/>
    <w:rsid w:val="7D4F0120"/>
    <w:rsid w:val="7D562F5D"/>
    <w:rsid w:val="7DEF3C6C"/>
    <w:rsid w:val="7E4842EF"/>
    <w:rsid w:val="7E6B152C"/>
    <w:rsid w:val="7E9C0E44"/>
    <w:rsid w:val="7EB22415"/>
    <w:rsid w:val="7ED13BDE"/>
    <w:rsid w:val="7EE37BF2"/>
    <w:rsid w:val="7EF34C55"/>
    <w:rsid w:val="7F182682"/>
    <w:rsid w:val="7F864094"/>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1"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1"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spacing w:line="600" w:lineRule="exact"/>
      <w:ind w:firstLine="880" w:firstLineChars="200"/>
    </w:pPr>
    <w:rPr>
      <w:rFonts w:eastAsia="仿宋_GB2312"/>
      <w:sz w:val="32"/>
    </w:rPr>
  </w:style>
  <w:style w:type="paragraph" w:styleId="3">
    <w:name w:val="index 8"/>
    <w:basedOn w:val="1"/>
    <w:next w:val="1"/>
    <w:unhideWhenUsed/>
    <w:qFormat/>
    <w:uiPriority w:val="1"/>
    <w:pPr>
      <w:ind w:left="2940"/>
    </w:pPr>
  </w:style>
  <w:style w:type="paragraph" w:styleId="4">
    <w:name w:val="Normal Indent"/>
    <w:basedOn w:val="1"/>
    <w:qFormat/>
    <w:uiPriority w:val="0"/>
    <w:pPr>
      <w:spacing w:line="560" w:lineRule="exact"/>
      <w:ind w:firstLine="200" w:firstLineChars="200"/>
    </w:pPr>
    <w:rPr>
      <w:rFonts w:eastAsia="仿宋_GB2312"/>
      <w:sz w:val="32"/>
      <w:szCs w:val="20"/>
    </w:rPr>
  </w:style>
  <w:style w:type="paragraph" w:styleId="5">
    <w:name w:val="Body Text"/>
    <w:basedOn w:val="1"/>
    <w:next w:val="1"/>
    <w:qFormat/>
    <w:uiPriority w:val="0"/>
    <w:pPr>
      <w:spacing w:line="360" w:lineRule="auto"/>
    </w:pPr>
  </w:style>
  <w:style w:type="paragraph" w:styleId="6">
    <w:name w:val="Plain Text"/>
    <w:basedOn w:val="1"/>
    <w:next w:val="3"/>
    <w:unhideWhenUsed/>
    <w:qFormat/>
    <w:uiPriority w:val="1"/>
    <w:rPr>
      <w:rFonts w:ascii="宋体"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FollowedHyperlink"/>
    <w:basedOn w:val="11"/>
    <w:qFormat/>
    <w:uiPriority w:val="0"/>
    <w:rPr>
      <w:rFonts w:hint="eastAsia" w:ascii="微软雅黑" w:hAnsi="微软雅黑" w:eastAsia="微软雅黑" w:cs="微软雅黑"/>
      <w:color w:val="000000"/>
      <w:sz w:val="21"/>
      <w:szCs w:val="21"/>
      <w:u w:val="none"/>
    </w:rPr>
  </w:style>
  <w:style w:type="character" w:styleId="13">
    <w:name w:val="Hyperlink"/>
    <w:basedOn w:val="11"/>
    <w:qFormat/>
    <w:uiPriority w:val="0"/>
    <w:rPr>
      <w:rFonts w:ascii="微软雅黑" w:hAnsi="微软雅黑" w:eastAsia="微软雅黑" w:cs="微软雅黑"/>
      <w:color w:val="000000"/>
      <w:sz w:val="21"/>
      <w:szCs w:val="21"/>
      <w:u w:val="none"/>
    </w:rPr>
  </w:style>
  <w:style w:type="paragraph" w:styleId="14">
    <w:name w:val="List Paragraph"/>
    <w:basedOn w:val="1"/>
    <w:qFormat/>
    <w:uiPriority w:val="1"/>
    <w:pPr>
      <w:ind w:left="248" w:hanging="239"/>
    </w:pPr>
    <w:rPr>
      <w:rFonts w:ascii="仿宋_GB2312" w:hAnsi="仿宋_GB2312" w:eastAsia="仿宋_GB2312" w:cs="仿宋_GB2312"/>
    </w:rPr>
  </w:style>
  <w:style w:type="paragraph" w:customStyle="1" w:styleId="15">
    <w:name w:val="p3"/>
    <w:basedOn w:val="1"/>
    <w:qFormat/>
    <w:uiPriority w:val="0"/>
    <w:pPr>
      <w:spacing w:line="30" w:lineRule="atLeast"/>
      <w:jc w:val="center"/>
    </w:pPr>
    <w:rPr>
      <w:rFonts w:hint="eastAsia" w:ascii="宋体" w:hAnsi="宋体" w:cs="宋体"/>
      <w:kern w:val="0"/>
      <w:sz w:val="36"/>
      <w:szCs w:val="36"/>
    </w:rPr>
  </w:style>
  <w:style w:type="character" w:customStyle="1" w:styleId="16">
    <w:name w:val="not([class*=suffix])"/>
    <w:basedOn w:val="11"/>
    <w:qFormat/>
    <w:uiPriority w:val="0"/>
  </w:style>
  <w:style w:type="character" w:customStyle="1" w:styleId="17">
    <w:name w:val="not([class*=suffix])1"/>
    <w:basedOn w:val="11"/>
    <w:qFormat/>
    <w:uiPriority w:val="0"/>
    <w:rPr>
      <w:sz w:val="19"/>
      <w:szCs w:val="19"/>
    </w:rPr>
  </w:style>
  <w:style w:type="character" w:customStyle="1" w:styleId="18">
    <w:name w:val="nth-of-type(1)"/>
    <w:basedOn w:val="11"/>
    <w:qFormat/>
    <w:uiPriority w:val="0"/>
  </w:style>
  <w:style w:type="character" w:customStyle="1" w:styleId="19">
    <w:name w:val="nth-of-type(1)1"/>
    <w:basedOn w:val="11"/>
    <w:qFormat/>
    <w:uiPriority w:val="0"/>
  </w:style>
  <w:style w:type="character" w:customStyle="1" w:styleId="20">
    <w:name w:val="dg-flex-item2"/>
    <w:basedOn w:val="11"/>
    <w:qFormat/>
    <w:uiPriority w:val="0"/>
    <w:rPr>
      <w:bdr w:val="single" w:color="ECECEC" w:sz="6" w:space="0"/>
    </w:rPr>
  </w:style>
  <w:style w:type="character" w:customStyle="1" w:styleId="21">
    <w:name w:val="nth-of-type(3)"/>
    <w:basedOn w:val="11"/>
    <w:qFormat/>
    <w:uiPriority w:val="0"/>
    <w:rPr>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3533</Words>
  <Characters>3679</Characters>
  <Lines>0</Lines>
  <Paragraphs>0</Paragraphs>
  <TotalTime>12</TotalTime>
  <ScaleCrop>false</ScaleCrop>
  <LinksUpToDate>false</LinksUpToDate>
  <CharactersWithSpaces>3764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2024-02-04T02:50:00Z</dcterms:created>
  <dc:creator>张冬妮</dc:creator>
  <cp:lastModifiedBy>傅晓璐</cp:lastModifiedBy>
  <dcterms:modified xsi:type="dcterms:W3CDTF">2024-09-12T09:29:09Z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C8715FBE9C624EE7BDAAD1772F0F99CF</vt:lpwstr>
  </property>
</Properties>
</file>